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961"/>
      </w:tblGrid>
      <w:tr w:rsidR="00AD4D56" w:rsidTr="008E0097">
        <w:tc>
          <w:tcPr>
            <w:tcW w:w="10031" w:type="dxa"/>
            <w:gridSpan w:val="2"/>
            <w:hideMark/>
          </w:tcPr>
          <w:p w:rsidR="00AD4D56" w:rsidRDefault="00AD4D56" w:rsidP="000B4248">
            <w:pPr>
              <w:spacing w:beforeLines="25" w:after="0" w:line="240" w:lineRule="auto"/>
              <w:jc w:val="center"/>
              <w:rPr>
                <w:rFonts w:ascii="Times New Roman" w:hAnsi="Times New Roman"/>
                <w:sz w:val="28"/>
                <w:szCs w:val="28"/>
                <w:lang w:bidi="ar-SA"/>
              </w:rPr>
            </w:pPr>
            <w:r>
              <w:rPr>
                <w:rFonts w:ascii="Times New Roman" w:hAnsi="Times New Roman"/>
                <w:sz w:val="28"/>
                <w:szCs w:val="28"/>
                <w:lang w:bidi="ar-SA"/>
              </w:rPr>
              <w:t>Министерство образования и науки Пермского края</w:t>
            </w:r>
          </w:p>
        </w:tc>
      </w:tr>
      <w:tr w:rsidR="00AD4D56" w:rsidTr="008E0097">
        <w:tc>
          <w:tcPr>
            <w:tcW w:w="10031" w:type="dxa"/>
            <w:gridSpan w:val="2"/>
          </w:tcPr>
          <w:p w:rsidR="00AD4D56" w:rsidRDefault="00AD4D56" w:rsidP="000B4248">
            <w:pPr>
              <w:spacing w:beforeLines="25" w:after="0" w:line="240" w:lineRule="auto"/>
              <w:jc w:val="center"/>
              <w:rPr>
                <w:rFonts w:ascii="Times New Roman" w:hAnsi="Times New Roman"/>
                <w:sz w:val="28"/>
                <w:szCs w:val="28"/>
                <w:lang w:bidi="ar-SA"/>
              </w:rPr>
            </w:pPr>
            <w:r>
              <w:rPr>
                <w:rFonts w:ascii="Times New Roman" w:hAnsi="Times New Roman"/>
                <w:sz w:val="28"/>
                <w:szCs w:val="28"/>
                <w:lang w:bidi="ar-SA"/>
              </w:rPr>
              <w:t>Государственное бюджетное профессиональное</w:t>
            </w:r>
          </w:p>
          <w:p w:rsidR="00AD4D56" w:rsidRDefault="00AD4D56" w:rsidP="000B4248">
            <w:pPr>
              <w:spacing w:beforeLines="25" w:after="0" w:line="240" w:lineRule="auto"/>
              <w:jc w:val="center"/>
              <w:rPr>
                <w:rFonts w:ascii="Times New Roman" w:hAnsi="Times New Roman"/>
                <w:sz w:val="28"/>
                <w:szCs w:val="28"/>
                <w:lang w:bidi="ar-SA"/>
              </w:rPr>
            </w:pPr>
            <w:r>
              <w:rPr>
                <w:rFonts w:ascii="Times New Roman" w:hAnsi="Times New Roman"/>
                <w:sz w:val="28"/>
                <w:szCs w:val="28"/>
                <w:lang w:bidi="ar-SA"/>
              </w:rPr>
              <w:t>образовательное учреждение</w:t>
            </w:r>
          </w:p>
          <w:p w:rsidR="00AD4D56" w:rsidRDefault="00AD4D56" w:rsidP="000B4248">
            <w:pPr>
              <w:spacing w:beforeLines="25" w:after="0" w:line="240" w:lineRule="auto"/>
              <w:jc w:val="center"/>
              <w:rPr>
                <w:rFonts w:ascii="Times New Roman" w:hAnsi="Times New Roman"/>
                <w:sz w:val="28"/>
                <w:szCs w:val="28"/>
                <w:lang w:bidi="ar-SA"/>
              </w:rPr>
            </w:pPr>
            <w:r>
              <w:rPr>
                <w:rFonts w:ascii="Times New Roman" w:hAnsi="Times New Roman"/>
                <w:sz w:val="28"/>
                <w:szCs w:val="28"/>
                <w:lang w:bidi="ar-SA"/>
              </w:rPr>
              <w:t>«Кизеловский политехнический техникум»</w:t>
            </w:r>
          </w:p>
          <w:p w:rsidR="00AD4D56" w:rsidRDefault="00AD4D56" w:rsidP="000B4248">
            <w:pPr>
              <w:spacing w:beforeLines="25" w:after="0" w:line="240" w:lineRule="auto"/>
              <w:jc w:val="center"/>
              <w:rPr>
                <w:rFonts w:ascii="Times New Roman" w:hAnsi="Times New Roman"/>
                <w:sz w:val="28"/>
                <w:szCs w:val="28"/>
                <w:lang w:bidi="ar-SA"/>
              </w:rPr>
            </w:pPr>
          </w:p>
          <w:p w:rsidR="00AD4D56" w:rsidRDefault="00AD4D56" w:rsidP="000B4248">
            <w:pPr>
              <w:spacing w:beforeLines="25" w:after="0" w:line="240" w:lineRule="auto"/>
              <w:jc w:val="center"/>
              <w:rPr>
                <w:rFonts w:ascii="Times New Roman" w:hAnsi="Times New Roman"/>
                <w:sz w:val="28"/>
                <w:szCs w:val="28"/>
                <w:lang w:bidi="ar-SA"/>
              </w:rPr>
            </w:pPr>
          </w:p>
        </w:tc>
      </w:tr>
      <w:tr w:rsidR="00AD4D56" w:rsidTr="008E0097">
        <w:tc>
          <w:tcPr>
            <w:tcW w:w="5070" w:type="dxa"/>
            <w:hideMark/>
          </w:tcPr>
          <w:p w:rsidR="00AD4D56" w:rsidRDefault="00AD4D56" w:rsidP="000B4248">
            <w:pPr>
              <w:spacing w:beforeLines="25" w:after="0" w:line="240" w:lineRule="auto"/>
              <w:rPr>
                <w:rFonts w:ascii="Times New Roman" w:hAnsi="Times New Roman"/>
                <w:sz w:val="28"/>
                <w:szCs w:val="28"/>
                <w:lang w:bidi="ar-SA"/>
              </w:rPr>
            </w:pPr>
            <w:r>
              <w:rPr>
                <w:rFonts w:ascii="Times New Roman" w:hAnsi="Times New Roman"/>
                <w:sz w:val="28"/>
                <w:szCs w:val="28"/>
                <w:lang w:bidi="ar-SA"/>
              </w:rPr>
              <w:t>СОГЛАСОВАНО:</w:t>
            </w:r>
          </w:p>
        </w:tc>
        <w:tc>
          <w:tcPr>
            <w:tcW w:w="4961" w:type="dxa"/>
            <w:hideMark/>
          </w:tcPr>
          <w:p w:rsidR="00AD4D56" w:rsidRDefault="00AD4D56" w:rsidP="000B4248">
            <w:pPr>
              <w:spacing w:beforeLines="25" w:after="0" w:line="240" w:lineRule="auto"/>
              <w:rPr>
                <w:rFonts w:ascii="Times New Roman" w:hAnsi="Times New Roman"/>
                <w:sz w:val="28"/>
                <w:szCs w:val="28"/>
                <w:lang w:bidi="ar-SA"/>
              </w:rPr>
            </w:pPr>
            <w:r>
              <w:rPr>
                <w:rFonts w:ascii="Times New Roman" w:hAnsi="Times New Roman"/>
                <w:sz w:val="28"/>
                <w:szCs w:val="28"/>
                <w:lang w:bidi="ar-SA"/>
              </w:rPr>
              <w:t>УТВЕРЖДАЮ:</w:t>
            </w:r>
          </w:p>
        </w:tc>
      </w:tr>
      <w:tr w:rsidR="00AD4D56" w:rsidTr="008E0097">
        <w:tc>
          <w:tcPr>
            <w:tcW w:w="5070" w:type="dxa"/>
          </w:tcPr>
          <w:p w:rsidR="00AD4D56" w:rsidRDefault="00AD4D56" w:rsidP="000B4248">
            <w:pPr>
              <w:spacing w:beforeLines="25" w:after="0" w:line="240" w:lineRule="auto"/>
              <w:rPr>
                <w:rFonts w:ascii="Times New Roman" w:hAnsi="Times New Roman"/>
                <w:sz w:val="28"/>
                <w:szCs w:val="28"/>
                <w:lang w:bidi="ar-SA"/>
              </w:rPr>
            </w:pPr>
            <w:r>
              <w:rPr>
                <w:rFonts w:ascii="Times New Roman" w:hAnsi="Times New Roman"/>
                <w:sz w:val="28"/>
                <w:szCs w:val="28"/>
                <w:lang w:bidi="ar-SA"/>
              </w:rPr>
              <w:t>на заседании</w:t>
            </w:r>
          </w:p>
          <w:p w:rsidR="00AD4D56" w:rsidRDefault="00AD4D56" w:rsidP="000B4248">
            <w:pPr>
              <w:spacing w:beforeLines="25" w:after="0" w:line="240" w:lineRule="auto"/>
              <w:rPr>
                <w:rFonts w:ascii="Times New Roman" w:hAnsi="Times New Roman"/>
                <w:sz w:val="28"/>
                <w:szCs w:val="28"/>
                <w:lang w:bidi="ar-SA"/>
              </w:rPr>
            </w:pPr>
            <w:r>
              <w:rPr>
                <w:rFonts w:ascii="Times New Roman" w:hAnsi="Times New Roman"/>
                <w:sz w:val="28"/>
                <w:szCs w:val="28"/>
                <w:lang w:bidi="ar-SA"/>
              </w:rPr>
              <w:t>Совета техникума</w:t>
            </w:r>
          </w:p>
          <w:p w:rsidR="00AD4D56" w:rsidRDefault="00AD4D56" w:rsidP="000B4248">
            <w:pPr>
              <w:spacing w:beforeLines="25" w:after="0" w:line="240" w:lineRule="auto"/>
              <w:rPr>
                <w:rFonts w:ascii="Times New Roman" w:hAnsi="Times New Roman"/>
                <w:sz w:val="28"/>
                <w:szCs w:val="28"/>
                <w:lang w:bidi="ar-SA"/>
              </w:rPr>
            </w:pPr>
            <w:r>
              <w:rPr>
                <w:rFonts w:ascii="Times New Roman" w:hAnsi="Times New Roman"/>
                <w:sz w:val="28"/>
                <w:szCs w:val="28"/>
                <w:lang w:bidi="ar-SA"/>
              </w:rPr>
              <w:t>протокол № 2</w:t>
            </w:r>
          </w:p>
          <w:p w:rsidR="00AD4D56" w:rsidRDefault="00AD4D56" w:rsidP="000B4248">
            <w:pPr>
              <w:spacing w:beforeLines="25" w:after="0" w:line="240" w:lineRule="auto"/>
              <w:rPr>
                <w:rFonts w:ascii="Times New Roman" w:hAnsi="Times New Roman"/>
                <w:sz w:val="28"/>
                <w:szCs w:val="28"/>
                <w:lang w:bidi="ar-SA"/>
              </w:rPr>
            </w:pPr>
            <w:r>
              <w:rPr>
                <w:rFonts w:ascii="Times New Roman" w:hAnsi="Times New Roman"/>
                <w:sz w:val="28"/>
                <w:szCs w:val="28"/>
                <w:lang w:bidi="ar-SA"/>
              </w:rPr>
              <w:t>от «26» декабря 2016 года</w:t>
            </w:r>
          </w:p>
          <w:p w:rsidR="00AD4D56" w:rsidRDefault="00AD4D56" w:rsidP="000B4248">
            <w:pPr>
              <w:spacing w:beforeLines="25" w:after="0" w:line="240" w:lineRule="auto"/>
              <w:rPr>
                <w:rFonts w:ascii="Times New Roman" w:hAnsi="Times New Roman"/>
                <w:sz w:val="28"/>
                <w:szCs w:val="28"/>
                <w:lang w:bidi="ar-SA"/>
              </w:rPr>
            </w:pPr>
          </w:p>
        </w:tc>
        <w:tc>
          <w:tcPr>
            <w:tcW w:w="4961" w:type="dxa"/>
          </w:tcPr>
          <w:p w:rsidR="00AD4D56" w:rsidRDefault="00AD4D56" w:rsidP="000B4248">
            <w:pPr>
              <w:spacing w:beforeLines="25" w:after="0" w:line="240" w:lineRule="auto"/>
              <w:rPr>
                <w:rFonts w:ascii="Times New Roman" w:hAnsi="Times New Roman"/>
                <w:sz w:val="28"/>
                <w:szCs w:val="28"/>
                <w:lang w:bidi="ar-SA"/>
              </w:rPr>
            </w:pPr>
            <w:r>
              <w:rPr>
                <w:rFonts w:ascii="Times New Roman" w:hAnsi="Times New Roman"/>
                <w:sz w:val="28"/>
                <w:szCs w:val="28"/>
                <w:lang w:bidi="ar-SA"/>
              </w:rPr>
              <w:t>Директор ГБПОУ «КПТ»</w:t>
            </w:r>
          </w:p>
          <w:p w:rsidR="00AD4D56" w:rsidRDefault="00AD4D56" w:rsidP="000B4248">
            <w:pPr>
              <w:spacing w:beforeLines="25" w:after="0" w:line="240" w:lineRule="auto"/>
              <w:rPr>
                <w:rFonts w:ascii="Times New Roman" w:hAnsi="Times New Roman"/>
                <w:sz w:val="28"/>
                <w:szCs w:val="28"/>
                <w:lang w:bidi="ar-SA"/>
              </w:rPr>
            </w:pPr>
            <w:r>
              <w:rPr>
                <w:rFonts w:ascii="Times New Roman" w:hAnsi="Times New Roman"/>
                <w:sz w:val="28"/>
                <w:szCs w:val="28"/>
                <w:lang w:bidi="ar-SA"/>
              </w:rPr>
              <w:t>И.А. Логинов</w:t>
            </w:r>
          </w:p>
          <w:p w:rsidR="00AD4D56" w:rsidRDefault="00AD4D56" w:rsidP="000B4248">
            <w:pPr>
              <w:spacing w:beforeLines="25" w:after="0" w:line="240" w:lineRule="auto"/>
              <w:rPr>
                <w:rFonts w:ascii="Times New Roman" w:hAnsi="Times New Roman"/>
                <w:sz w:val="28"/>
                <w:szCs w:val="28"/>
                <w:lang w:bidi="ar-SA"/>
              </w:rPr>
            </w:pPr>
          </w:p>
          <w:p w:rsidR="00AD4D56" w:rsidRDefault="00AD4D56" w:rsidP="000B4248">
            <w:pPr>
              <w:spacing w:beforeLines="25" w:after="0" w:line="240" w:lineRule="auto"/>
              <w:rPr>
                <w:rFonts w:ascii="Times New Roman" w:hAnsi="Times New Roman"/>
                <w:sz w:val="28"/>
                <w:szCs w:val="28"/>
                <w:lang w:bidi="ar-SA"/>
              </w:rPr>
            </w:pPr>
            <w:r>
              <w:rPr>
                <w:rFonts w:ascii="Times New Roman" w:hAnsi="Times New Roman"/>
                <w:sz w:val="28"/>
                <w:szCs w:val="28"/>
                <w:lang w:bidi="ar-SA"/>
              </w:rPr>
              <w:t>_______________________</w:t>
            </w:r>
          </w:p>
          <w:p w:rsidR="00AD4D56" w:rsidRDefault="00AD4D56" w:rsidP="000B4248">
            <w:pPr>
              <w:spacing w:beforeLines="25" w:after="0" w:line="240" w:lineRule="auto"/>
              <w:rPr>
                <w:rFonts w:ascii="Times New Roman" w:hAnsi="Times New Roman"/>
                <w:sz w:val="28"/>
                <w:szCs w:val="28"/>
                <w:lang w:bidi="ar-SA"/>
              </w:rPr>
            </w:pPr>
            <w:r>
              <w:rPr>
                <w:rFonts w:ascii="Times New Roman" w:hAnsi="Times New Roman"/>
                <w:sz w:val="28"/>
                <w:szCs w:val="28"/>
                <w:lang w:bidi="ar-SA"/>
              </w:rPr>
              <w:t>М.П.     «27» декабря 2016 года</w:t>
            </w:r>
          </w:p>
          <w:p w:rsidR="00AD4D56" w:rsidRDefault="00AD4D56" w:rsidP="000B4248">
            <w:pPr>
              <w:spacing w:beforeLines="25" w:after="0" w:line="240" w:lineRule="auto"/>
              <w:rPr>
                <w:rFonts w:ascii="Times New Roman" w:hAnsi="Times New Roman"/>
                <w:sz w:val="28"/>
                <w:szCs w:val="28"/>
                <w:lang w:bidi="ar-SA"/>
              </w:rPr>
            </w:pPr>
          </w:p>
        </w:tc>
      </w:tr>
      <w:tr w:rsidR="00AD4D56" w:rsidTr="008E0097">
        <w:trPr>
          <w:trHeight w:val="419"/>
        </w:trPr>
        <w:tc>
          <w:tcPr>
            <w:tcW w:w="5070" w:type="dxa"/>
          </w:tcPr>
          <w:p w:rsidR="00AD4D56" w:rsidRDefault="00AD4D56" w:rsidP="000B4248">
            <w:pPr>
              <w:spacing w:beforeLines="25" w:after="0" w:line="240" w:lineRule="auto"/>
              <w:rPr>
                <w:rFonts w:ascii="Times New Roman" w:hAnsi="Times New Roman"/>
                <w:sz w:val="28"/>
                <w:szCs w:val="28"/>
                <w:lang w:bidi="ar-SA"/>
              </w:rPr>
            </w:pPr>
          </w:p>
        </w:tc>
        <w:tc>
          <w:tcPr>
            <w:tcW w:w="4961" w:type="dxa"/>
            <w:hideMark/>
          </w:tcPr>
          <w:p w:rsidR="00AD4D56" w:rsidRDefault="00AD4D56" w:rsidP="000B4248">
            <w:pPr>
              <w:spacing w:beforeLines="25" w:after="0" w:line="240" w:lineRule="auto"/>
              <w:rPr>
                <w:rFonts w:ascii="Times New Roman" w:hAnsi="Times New Roman"/>
                <w:sz w:val="28"/>
                <w:szCs w:val="28"/>
                <w:lang w:bidi="ar-SA"/>
              </w:rPr>
            </w:pPr>
            <w:r>
              <w:rPr>
                <w:rFonts w:ascii="Times New Roman" w:hAnsi="Times New Roman"/>
                <w:sz w:val="28"/>
                <w:szCs w:val="28"/>
                <w:lang w:bidi="ar-SA"/>
              </w:rPr>
              <w:t xml:space="preserve">Введено в действие приказом </w:t>
            </w:r>
          </w:p>
        </w:tc>
      </w:tr>
      <w:tr w:rsidR="00AD4D56" w:rsidTr="008E0097">
        <w:tc>
          <w:tcPr>
            <w:tcW w:w="5070" w:type="dxa"/>
          </w:tcPr>
          <w:p w:rsidR="00AD4D56" w:rsidRDefault="00AD4D56" w:rsidP="000B4248">
            <w:pPr>
              <w:spacing w:beforeLines="25" w:after="0" w:line="240" w:lineRule="auto"/>
              <w:rPr>
                <w:rFonts w:ascii="Times New Roman" w:hAnsi="Times New Roman"/>
                <w:sz w:val="28"/>
                <w:szCs w:val="28"/>
                <w:lang w:bidi="ar-SA"/>
              </w:rPr>
            </w:pPr>
          </w:p>
        </w:tc>
        <w:tc>
          <w:tcPr>
            <w:tcW w:w="4961" w:type="dxa"/>
            <w:hideMark/>
          </w:tcPr>
          <w:p w:rsidR="00AD4D56" w:rsidRDefault="00AD4D56" w:rsidP="000B4248">
            <w:pPr>
              <w:spacing w:beforeLines="25" w:after="0" w:line="240" w:lineRule="auto"/>
              <w:rPr>
                <w:rFonts w:ascii="Times New Roman" w:hAnsi="Times New Roman"/>
                <w:sz w:val="28"/>
                <w:szCs w:val="28"/>
                <w:lang w:bidi="ar-SA"/>
              </w:rPr>
            </w:pPr>
            <w:r>
              <w:rPr>
                <w:rFonts w:ascii="Times New Roman" w:hAnsi="Times New Roman"/>
                <w:sz w:val="28"/>
                <w:szCs w:val="28"/>
                <w:lang w:bidi="ar-SA"/>
              </w:rPr>
              <w:t>№ 01-02-250 от «27» декабря 2016 года</w:t>
            </w:r>
          </w:p>
        </w:tc>
      </w:tr>
      <w:tr w:rsidR="00AD4D56" w:rsidTr="008E0097">
        <w:tc>
          <w:tcPr>
            <w:tcW w:w="5070" w:type="dxa"/>
            <w:hideMark/>
          </w:tcPr>
          <w:p w:rsidR="00AD4D56" w:rsidRDefault="00AD4D56" w:rsidP="000B4248">
            <w:pPr>
              <w:spacing w:beforeLines="25" w:after="0" w:line="240" w:lineRule="auto"/>
              <w:rPr>
                <w:rFonts w:ascii="Times New Roman" w:hAnsi="Times New Roman"/>
                <w:color w:val="FFFFFF" w:themeColor="background1"/>
                <w:sz w:val="28"/>
                <w:szCs w:val="28"/>
                <w:lang w:bidi="ar-SA"/>
              </w:rPr>
            </w:pPr>
            <w:r>
              <w:rPr>
                <w:rFonts w:ascii="Times New Roman" w:hAnsi="Times New Roman"/>
                <w:color w:val="FFFFFF" w:themeColor="background1"/>
                <w:sz w:val="28"/>
                <w:szCs w:val="28"/>
                <w:lang w:bidi="ar-SA"/>
              </w:rPr>
              <w:t>РАССМОТРЕНО:</w:t>
            </w:r>
          </w:p>
        </w:tc>
        <w:tc>
          <w:tcPr>
            <w:tcW w:w="4961" w:type="dxa"/>
          </w:tcPr>
          <w:p w:rsidR="00AD4D56" w:rsidRDefault="00AD4D56" w:rsidP="000B4248">
            <w:pPr>
              <w:spacing w:beforeLines="25" w:after="0" w:line="240" w:lineRule="auto"/>
              <w:rPr>
                <w:rFonts w:ascii="Times New Roman" w:hAnsi="Times New Roman"/>
                <w:sz w:val="28"/>
                <w:szCs w:val="28"/>
                <w:lang w:bidi="ar-SA"/>
              </w:rPr>
            </w:pPr>
          </w:p>
        </w:tc>
      </w:tr>
      <w:tr w:rsidR="00AD4D56" w:rsidTr="008E0097">
        <w:tc>
          <w:tcPr>
            <w:tcW w:w="5070" w:type="dxa"/>
            <w:hideMark/>
          </w:tcPr>
          <w:p w:rsidR="00AD4D56" w:rsidRDefault="00AD4D56" w:rsidP="000B4248">
            <w:pPr>
              <w:spacing w:beforeLines="25" w:after="0" w:line="240" w:lineRule="auto"/>
              <w:rPr>
                <w:rFonts w:ascii="Times New Roman" w:hAnsi="Times New Roman"/>
                <w:color w:val="FFFFFF" w:themeColor="background1"/>
                <w:sz w:val="28"/>
                <w:szCs w:val="28"/>
                <w:lang w:bidi="ar-SA"/>
              </w:rPr>
            </w:pPr>
            <w:r>
              <w:rPr>
                <w:rFonts w:ascii="Times New Roman" w:hAnsi="Times New Roman"/>
                <w:color w:val="FFFFFF" w:themeColor="background1"/>
                <w:sz w:val="28"/>
                <w:szCs w:val="28"/>
                <w:lang w:bidi="ar-SA"/>
              </w:rPr>
              <w:t>на заседании</w:t>
            </w:r>
          </w:p>
          <w:p w:rsidR="00AD4D56" w:rsidRDefault="00AD4D56" w:rsidP="000B4248">
            <w:pPr>
              <w:spacing w:beforeLines="25" w:after="0" w:line="240" w:lineRule="auto"/>
              <w:rPr>
                <w:rFonts w:ascii="Times New Roman" w:hAnsi="Times New Roman"/>
                <w:color w:val="FFFFFF" w:themeColor="background1"/>
                <w:sz w:val="28"/>
                <w:szCs w:val="28"/>
                <w:lang w:bidi="ar-SA"/>
              </w:rPr>
            </w:pPr>
            <w:r>
              <w:rPr>
                <w:rFonts w:ascii="Times New Roman" w:hAnsi="Times New Roman"/>
                <w:color w:val="FFFFFF" w:themeColor="background1"/>
                <w:sz w:val="28"/>
                <w:szCs w:val="28"/>
                <w:lang w:bidi="ar-SA"/>
              </w:rPr>
              <w:t>Педагогического совета</w:t>
            </w:r>
          </w:p>
          <w:p w:rsidR="00AD4D56" w:rsidRDefault="00AD4D56" w:rsidP="000B4248">
            <w:pPr>
              <w:spacing w:beforeLines="25" w:after="0" w:line="240" w:lineRule="auto"/>
              <w:rPr>
                <w:rFonts w:ascii="Times New Roman" w:hAnsi="Times New Roman"/>
                <w:color w:val="FFFFFF" w:themeColor="background1"/>
                <w:sz w:val="28"/>
                <w:szCs w:val="28"/>
                <w:lang w:bidi="ar-SA"/>
              </w:rPr>
            </w:pPr>
            <w:r>
              <w:rPr>
                <w:rFonts w:ascii="Times New Roman" w:hAnsi="Times New Roman"/>
                <w:color w:val="FFFFFF" w:themeColor="background1"/>
                <w:sz w:val="28"/>
                <w:szCs w:val="28"/>
                <w:lang w:bidi="ar-SA"/>
              </w:rPr>
              <w:t>протокол № _________</w:t>
            </w:r>
          </w:p>
          <w:p w:rsidR="00AD4D56" w:rsidRDefault="00AD4D56" w:rsidP="000B4248">
            <w:pPr>
              <w:spacing w:beforeLines="25" w:after="0" w:line="240" w:lineRule="auto"/>
              <w:rPr>
                <w:rFonts w:ascii="Times New Roman" w:hAnsi="Times New Roman"/>
                <w:color w:val="FFFFFF" w:themeColor="background1"/>
                <w:sz w:val="28"/>
                <w:szCs w:val="28"/>
                <w:lang w:bidi="ar-SA"/>
              </w:rPr>
            </w:pPr>
            <w:r>
              <w:rPr>
                <w:rFonts w:ascii="Times New Roman" w:hAnsi="Times New Roman"/>
                <w:color w:val="FFFFFF" w:themeColor="background1"/>
                <w:sz w:val="28"/>
                <w:szCs w:val="28"/>
                <w:lang w:bidi="ar-SA"/>
              </w:rPr>
              <w:t>от «___» __________20___года</w:t>
            </w:r>
          </w:p>
        </w:tc>
        <w:tc>
          <w:tcPr>
            <w:tcW w:w="4961" w:type="dxa"/>
          </w:tcPr>
          <w:p w:rsidR="00AD4D56" w:rsidRDefault="00AD4D56" w:rsidP="000B4248">
            <w:pPr>
              <w:spacing w:beforeLines="25" w:after="0" w:line="240" w:lineRule="auto"/>
              <w:rPr>
                <w:rFonts w:ascii="Times New Roman" w:hAnsi="Times New Roman"/>
                <w:sz w:val="28"/>
                <w:szCs w:val="28"/>
                <w:lang w:bidi="ar-SA"/>
              </w:rPr>
            </w:pPr>
          </w:p>
        </w:tc>
      </w:tr>
      <w:tr w:rsidR="00AD4D56" w:rsidTr="008E0097">
        <w:trPr>
          <w:trHeight w:val="292"/>
        </w:trPr>
        <w:tc>
          <w:tcPr>
            <w:tcW w:w="10031" w:type="dxa"/>
            <w:gridSpan w:val="2"/>
          </w:tcPr>
          <w:p w:rsidR="00AD4D56" w:rsidRDefault="00AD4D56" w:rsidP="000B4248">
            <w:pPr>
              <w:spacing w:beforeLines="25" w:after="0" w:line="240" w:lineRule="auto"/>
              <w:jc w:val="center"/>
              <w:rPr>
                <w:rFonts w:ascii="Times New Roman" w:hAnsi="Times New Roman"/>
                <w:sz w:val="28"/>
                <w:szCs w:val="28"/>
                <w:lang w:bidi="ar-SA"/>
              </w:rPr>
            </w:pPr>
            <w:r>
              <w:rPr>
                <w:rFonts w:ascii="Times New Roman" w:hAnsi="Times New Roman"/>
                <w:sz w:val="28"/>
                <w:szCs w:val="28"/>
                <w:lang w:bidi="ar-SA"/>
              </w:rPr>
              <w:t>ПОЛОЖЕНИЕ №</w:t>
            </w:r>
            <w:r w:rsidR="000B4248">
              <w:rPr>
                <w:rFonts w:ascii="Times New Roman" w:hAnsi="Times New Roman"/>
                <w:sz w:val="28"/>
                <w:szCs w:val="28"/>
                <w:lang w:bidi="ar-SA"/>
              </w:rPr>
              <w:t xml:space="preserve"> 45</w:t>
            </w:r>
          </w:p>
        </w:tc>
      </w:tr>
      <w:tr w:rsidR="00AD4D56" w:rsidTr="008E0097">
        <w:tc>
          <w:tcPr>
            <w:tcW w:w="10031" w:type="dxa"/>
            <w:gridSpan w:val="2"/>
            <w:hideMark/>
          </w:tcPr>
          <w:p w:rsidR="00AD4D56" w:rsidRDefault="00AD4D56" w:rsidP="00AD4D56">
            <w:pPr>
              <w:spacing w:after="0" w:line="240" w:lineRule="auto"/>
              <w:jc w:val="center"/>
              <w:rPr>
                <w:rFonts w:ascii="Times New Roman" w:hAnsi="Times New Roman"/>
                <w:b/>
                <w:sz w:val="28"/>
                <w:szCs w:val="28"/>
                <w:lang w:bidi="ar-SA"/>
              </w:rPr>
            </w:pPr>
          </w:p>
          <w:p w:rsidR="00AD4D56" w:rsidRDefault="00AD4D56" w:rsidP="00AD4D56">
            <w:pPr>
              <w:spacing w:after="0" w:line="240" w:lineRule="auto"/>
              <w:jc w:val="center"/>
              <w:rPr>
                <w:rFonts w:ascii="Times New Roman" w:hAnsi="Times New Roman"/>
                <w:b/>
                <w:sz w:val="28"/>
                <w:szCs w:val="28"/>
                <w:lang w:bidi="ar-SA"/>
              </w:rPr>
            </w:pPr>
            <w:r>
              <w:rPr>
                <w:rFonts w:ascii="Times New Roman" w:hAnsi="Times New Roman"/>
                <w:b/>
                <w:sz w:val="28"/>
                <w:szCs w:val="28"/>
                <w:lang w:bidi="ar-SA"/>
              </w:rPr>
              <w:t>о работе заочного отделения</w:t>
            </w:r>
          </w:p>
          <w:p w:rsidR="00AD4D56" w:rsidRPr="00835EBF" w:rsidRDefault="00AD4D56" w:rsidP="00AD4D56">
            <w:pPr>
              <w:spacing w:after="0" w:line="240" w:lineRule="auto"/>
              <w:jc w:val="center"/>
              <w:rPr>
                <w:rFonts w:ascii="Times New Roman" w:hAnsi="Times New Roman"/>
                <w:b/>
                <w:sz w:val="26"/>
                <w:szCs w:val="26"/>
                <w:lang w:bidi="ar-SA"/>
              </w:rPr>
            </w:pPr>
            <w:r>
              <w:rPr>
                <w:rFonts w:ascii="Times New Roman" w:hAnsi="Times New Roman"/>
                <w:b/>
                <w:sz w:val="28"/>
                <w:szCs w:val="28"/>
                <w:lang w:bidi="ar-SA"/>
              </w:rPr>
              <w:t>в ГБПОУ «Кизеловский политехнический техникум»</w:t>
            </w:r>
          </w:p>
        </w:tc>
      </w:tr>
      <w:tr w:rsidR="00AD4D56" w:rsidTr="008E0097">
        <w:trPr>
          <w:trHeight w:val="467"/>
        </w:trPr>
        <w:tc>
          <w:tcPr>
            <w:tcW w:w="10031" w:type="dxa"/>
            <w:gridSpan w:val="2"/>
          </w:tcPr>
          <w:p w:rsidR="00AD4D56" w:rsidRDefault="00AD4D56" w:rsidP="000B4248">
            <w:pPr>
              <w:spacing w:beforeLines="25" w:after="0" w:line="240" w:lineRule="auto"/>
              <w:jc w:val="center"/>
              <w:rPr>
                <w:rFonts w:ascii="Times New Roman" w:hAnsi="Times New Roman"/>
                <w:sz w:val="28"/>
                <w:szCs w:val="28"/>
                <w:lang w:bidi="ar-SA"/>
              </w:rPr>
            </w:pPr>
          </w:p>
          <w:p w:rsidR="00AD4D56" w:rsidRDefault="00AD4D56" w:rsidP="000B4248">
            <w:pPr>
              <w:spacing w:beforeLines="25" w:after="0" w:line="240" w:lineRule="auto"/>
              <w:jc w:val="center"/>
              <w:rPr>
                <w:rFonts w:ascii="Times New Roman" w:hAnsi="Times New Roman"/>
                <w:sz w:val="28"/>
                <w:szCs w:val="28"/>
                <w:lang w:bidi="ar-SA"/>
              </w:rPr>
            </w:pPr>
            <w:r>
              <w:rPr>
                <w:rFonts w:ascii="Times New Roman" w:hAnsi="Times New Roman"/>
                <w:sz w:val="28"/>
                <w:szCs w:val="28"/>
                <w:lang w:bidi="ar-SA"/>
              </w:rPr>
              <w:t>Версия 01</w:t>
            </w:r>
          </w:p>
        </w:tc>
      </w:tr>
      <w:tr w:rsidR="00AD4D56" w:rsidTr="008E0097">
        <w:tc>
          <w:tcPr>
            <w:tcW w:w="10031" w:type="dxa"/>
            <w:gridSpan w:val="2"/>
          </w:tcPr>
          <w:p w:rsidR="00AD4D56" w:rsidRDefault="00AD4D56" w:rsidP="000B4248">
            <w:pPr>
              <w:spacing w:beforeLines="25" w:after="0" w:line="240" w:lineRule="auto"/>
              <w:jc w:val="center"/>
              <w:rPr>
                <w:rFonts w:ascii="Times New Roman" w:hAnsi="Times New Roman"/>
                <w:sz w:val="28"/>
                <w:szCs w:val="28"/>
                <w:lang w:bidi="ar-SA"/>
              </w:rPr>
            </w:pPr>
          </w:p>
          <w:p w:rsidR="00AD4D56" w:rsidRDefault="00AD4D56" w:rsidP="000B4248">
            <w:pPr>
              <w:spacing w:beforeLines="25" w:after="0" w:line="240" w:lineRule="auto"/>
              <w:jc w:val="center"/>
              <w:rPr>
                <w:rFonts w:ascii="Times New Roman" w:hAnsi="Times New Roman"/>
                <w:sz w:val="28"/>
                <w:szCs w:val="28"/>
                <w:lang w:bidi="ar-SA"/>
              </w:rPr>
            </w:pPr>
          </w:p>
          <w:p w:rsidR="00AD4D56" w:rsidRDefault="00AD4D56" w:rsidP="000B4248">
            <w:pPr>
              <w:spacing w:beforeLines="25" w:after="0" w:line="240" w:lineRule="auto"/>
              <w:jc w:val="center"/>
              <w:rPr>
                <w:rFonts w:ascii="Times New Roman" w:hAnsi="Times New Roman"/>
                <w:sz w:val="28"/>
                <w:szCs w:val="28"/>
                <w:lang w:bidi="ar-SA"/>
              </w:rPr>
            </w:pPr>
          </w:p>
          <w:p w:rsidR="00AD4D56" w:rsidRDefault="00AD4D56" w:rsidP="000B4248">
            <w:pPr>
              <w:spacing w:beforeLines="25" w:after="0" w:line="240" w:lineRule="auto"/>
              <w:jc w:val="center"/>
              <w:rPr>
                <w:rFonts w:ascii="Times New Roman" w:hAnsi="Times New Roman"/>
                <w:sz w:val="28"/>
                <w:szCs w:val="28"/>
                <w:lang w:bidi="ar-SA"/>
              </w:rPr>
            </w:pPr>
          </w:p>
          <w:p w:rsidR="00AD4D56" w:rsidRDefault="00AD4D56" w:rsidP="000B4248">
            <w:pPr>
              <w:spacing w:beforeLines="25" w:after="0" w:line="240" w:lineRule="auto"/>
              <w:jc w:val="center"/>
              <w:rPr>
                <w:rFonts w:ascii="Times New Roman" w:hAnsi="Times New Roman"/>
                <w:sz w:val="28"/>
                <w:szCs w:val="28"/>
                <w:lang w:bidi="ar-SA"/>
              </w:rPr>
            </w:pPr>
          </w:p>
          <w:p w:rsidR="00AD4D56" w:rsidRDefault="00AD4D56" w:rsidP="000B4248">
            <w:pPr>
              <w:spacing w:beforeLines="25" w:after="0" w:line="240" w:lineRule="auto"/>
              <w:jc w:val="center"/>
              <w:rPr>
                <w:rFonts w:ascii="Times New Roman" w:hAnsi="Times New Roman"/>
                <w:sz w:val="28"/>
                <w:szCs w:val="28"/>
                <w:lang w:bidi="ar-SA"/>
              </w:rPr>
            </w:pPr>
          </w:p>
          <w:p w:rsidR="00AD4D56" w:rsidRDefault="00AD4D56" w:rsidP="000B4248">
            <w:pPr>
              <w:spacing w:beforeLines="25" w:after="0" w:line="240" w:lineRule="auto"/>
              <w:rPr>
                <w:rFonts w:ascii="Times New Roman" w:hAnsi="Times New Roman"/>
                <w:sz w:val="28"/>
                <w:szCs w:val="28"/>
                <w:lang w:bidi="ar-SA"/>
              </w:rPr>
            </w:pPr>
          </w:p>
          <w:p w:rsidR="00AD4D56" w:rsidRDefault="00AD4D56" w:rsidP="000B4248">
            <w:pPr>
              <w:spacing w:beforeLines="25" w:after="0" w:line="240" w:lineRule="auto"/>
              <w:rPr>
                <w:rFonts w:ascii="Times New Roman" w:hAnsi="Times New Roman"/>
                <w:sz w:val="28"/>
                <w:szCs w:val="28"/>
                <w:lang w:bidi="ar-SA"/>
              </w:rPr>
            </w:pPr>
          </w:p>
          <w:p w:rsidR="00AD4D56" w:rsidRDefault="00AD4D56" w:rsidP="000B4248">
            <w:pPr>
              <w:spacing w:beforeLines="25" w:after="0" w:line="240" w:lineRule="auto"/>
              <w:rPr>
                <w:rFonts w:ascii="Times New Roman" w:hAnsi="Times New Roman"/>
                <w:sz w:val="28"/>
                <w:szCs w:val="28"/>
                <w:lang w:bidi="ar-SA"/>
              </w:rPr>
            </w:pPr>
          </w:p>
          <w:p w:rsidR="00AD4D56" w:rsidRDefault="00AD4D56" w:rsidP="000B4248">
            <w:pPr>
              <w:spacing w:beforeLines="25" w:after="0" w:line="240" w:lineRule="auto"/>
              <w:rPr>
                <w:rFonts w:ascii="Times New Roman" w:hAnsi="Times New Roman"/>
                <w:sz w:val="28"/>
                <w:szCs w:val="28"/>
                <w:lang w:bidi="ar-SA"/>
              </w:rPr>
            </w:pPr>
            <w:r>
              <w:rPr>
                <w:rFonts w:ascii="Times New Roman" w:hAnsi="Times New Roman"/>
                <w:sz w:val="28"/>
                <w:szCs w:val="28"/>
                <w:lang w:bidi="ar-SA"/>
              </w:rPr>
              <w:t xml:space="preserve"> </w:t>
            </w:r>
          </w:p>
          <w:p w:rsidR="00AD4D56" w:rsidRDefault="00AD4D56" w:rsidP="000B4248">
            <w:pPr>
              <w:spacing w:beforeLines="25" w:after="0" w:line="240" w:lineRule="auto"/>
              <w:rPr>
                <w:rFonts w:ascii="Times New Roman" w:hAnsi="Times New Roman"/>
                <w:sz w:val="28"/>
                <w:szCs w:val="28"/>
                <w:lang w:bidi="ar-SA"/>
              </w:rPr>
            </w:pPr>
          </w:p>
          <w:p w:rsidR="00AD4D56" w:rsidRDefault="00AD4D56" w:rsidP="000B4248">
            <w:pPr>
              <w:spacing w:beforeLines="25" w:after="0" w:line="240" w:lineRule="auto"/>
              <w:jc w:val="center"/>
              <w:rPr>
                <w:rFonts w:ascii="Times New Roman" w:hAnsi="Times New Roman"/>
                <w:sz w:val="28"/>
                <w:szCs w:val="28"/>
                <w:lang w:bidi="ar-SA"/>
              </w:rPr>
            </w:pPr>
            <w:r>
              <w:rPr>
                <w:rFonts w:ascii="Times New Roman" w:hAnsi="Times New Roman"/>
                <w:sz w:val="28"/>
                <w:szCs w:val="28"/>
                <w:lang w:bidi="ar-SA"/>
              </w:rPr>
              <w:t>Кизел, 2016</w:t>
            </w:r>
          </w:p>
        </w:tc>
      </w:tr>
    </w:tbl>
    <w:p w:rsidR="00AD4D56" w:rsidRPr="00F36CCE" w:rsidRDefault="00AD4D56" w:rsidP="00AD4D56">
      <w:pPr>
        <w:rPr>
          <w:rFonts w:ascii="Times New Roman" w:hAnsi="Times New Roman"/>
          <w:sz w:val="2"/>
          <w:szCs w:val="2"/>
        </w:rPr>
      </w:pPr>
    </w:p>
    <w:tbl>
      <w:tblPr>
        <w:tblW w:w="10320" w:type="dxa"/>
        <w:tblLayout w:type="fixed"/>
        <w:tblLook w:val="04A0"/>
      </w:tblPr>
      <w:tblGrid>
        <w:gridCol w:w="846"/>
        <w:gridCol w:w="8618"/>
        <w:gridCol w:w="856"/>
      </w:tblGrid>
      <w:tr w:rsidR="00646132" w:rsidTr="00646132">
        <w:tc>
          <w:tcPr>
            <w:tcW w:w="10320" w:type="dxa"/>
            <w:gridSpan w:val="3"/>
            <w:hideMark/>
          </w:tcPr>
          <w:p w:rsidR="00646132" w:rsidRPr="00646132" w:rsidRDefault="00646132" w:rsidP="00646132">
            <w:pPr>
              <w:spacing w:before="25" w:line="240" w:lineRule="auto"/>
              <w:ind w:left="720"/>
              <w:contextualSpacing/>
              <w:jc w:val="center"/>
              <w:rPr>
                <w:rFonts w:ascii="Times New Roman" w:hAnsi="Times New Roman"/>
                <w:sz w:val="28"/>
                <w:szCs w:val="28"/>
                <w:lang w:eastAsia="ko-KR"/>
              </w:rPr>
            </w:pPr>
            <w:bookmarkStart w:id="0" w:name="Par27"/>
            <w:bookmarkEnd w:id="0"/>
            <w:r w:rsidRPr="00646132">
              <w:rPr>
                <w:rFonts w:ascii="Times New Roman" w:hAnsi="Times New Roman"/>
                <w:sz w:val="28"/>
                <w:szCs w:val="28"/>
              </w:rPr>
              <w:lastRenderedPageBreak/>
              <w:t>СОДЕРЖАНИЕ</w:t>
            </w:r>
          </w:p>
        </w:tc>
      </w:tr>
      <w:tr w:rsidR="00646132" w:rsidTr="00646132">
        <w:tc>
          <w:tcPr>
            <w:tcW w:w="10320" w:type="dxa"/>
            <w:gridSpan w:val="3"/>
          </w:tcPr>
          <w:p w:rsidR="00646132" w:rsidRPr="00646132" w:rsidRDefault="00646132" w:rsidP="00646132">
            <w:pPr>
              <w:spacing w:before="25" w:line="240" w:lineRule="auto"/>
              <w:ind w:left="720"/>
              <w:contextualSpacing/>
              <w:jc w:val="center"/>
              <w:rPr>
                <w:rFonts w:ascii="Times New Roman" w:hAnsi="Times New Roman"/>
                <w:sz w:val="28"/>
                <w:szCs w:val="28"/>
                <w:lang w:eastAsia="ko-KR"/>
              </w:rPr>
            </w:pPr>
          </w:p>
        </w:tc>
      </w:tr>
      <w:tr w:rsidR="00646132" w:rsidTr="00077359">
        <w:tc>
          <w:tcPr>
            <w:tcW w:w="846" w:type="dxa"/>
          </w:tcPr>
          <w:p w:rsidR="00646132" w:rsidRPr="00646132" w:rsidRDefault="00646132" w:rsidP="00646132">
            <w:pPr>
              <w:pStyle w:val="a4"/>
              <w:numPr>
                <w:ilvl w:val="0"/>
                <w:numId w:val="4"/>
              </w:numPr>
              <w:spacing w:before="25" w:after="0" w:line="240" w:lineRule="auto"/>
              <w:rPr>
                <w:rFonts w:ascii="Times New Roman" w:hAnsi="Times New Roman"/>
                <w:sz w:val="28"/>
                <w:szCs w:val="28"/>
              </w:rPr>
            </w:pPr>
          </w:p>
        </w:tc>
        <w:tc>
          <w:tcPr>
            <w:tcW w:w="8618" w:type="dxa"/>
            <w:hideMark/>
          </w:tcPr>
          <w:p w:rsidR="00646132" w:rsidRPr="00646132" w:rsidRDefault="00646132" w:rsidP="00646132">
            <w:pPr>
              <w:spacing w:before="25" w:line="240" w:lineRule="auto"/>
              <w:ind w:left="5"/>
              <w:contextualSpacing/>
              <w:rPr>
                <w:rFonts w:ascii="Times New Roman" w:hAnsi="Times New Roman"/>
                <w:sz w:val="28"/>
                <w:szCs w:val="28"/>
                <w:lang w:eastAsia="ko-KR"/>
              </w:rPr>
            </w:pPr>
            <w:r w:rsidRPr="00646132">
              <w:rPr>
                <w:rFonts w:ascii="Times New Roman" w:hAnsi="Times New Roman"/>
                <w:sz w:val="28"/>
                <w:szCs w:val="28"/>
              </w:rPr>
              <w:t>Общие положения</w:t>
            </w:r>
          </w:p>
        </w:tc>
        <w:tc>
          <w:tcPr>
            <w:tcW w:w="856" w:type="dxa"/>
            <w:hideMark/>
          </w:tcPr>
          <w:p w:rsidR="00646132" w:rsidRPr="00646132" w:rsidRDefault="00646132" w:rsidP="00646132">
            <w:pPr>
              <w:spacing w:before="25" w:line="240" w:lineRule="auto"/>
              <w:ind w:left="5"/>
              <w:contextualSpacing/>
              <w:rPr>
                <w:rFonts w:ascii="Times New Roman" w:hAnsi="Times New Roman"/>
                <w:sz w:val="28"/>
                <w:szCs w:val="28"/>
                <w:lang w:eastAsia="ko-KR"/>
              </w:rPr>
            </w:pPr>
            <w:r w:rsidRPr="00646132">
              <w:rPr>
                <w:rFonts w:ascii="Times New Roman" w:hAnsi="Times New Roman"/>
                <w:sz w:val="28"/>
                <w:szCs w:val="28"/>
              </w:rPr>
              <w:t>3</w:t>
            </w:r>
          </w:p>
        </w:tc>
      </w:tr>
      <w:tr w:rsidR="00646132" w:rsidTr="00077359">
        <w:tc>
          <w:tcPr>
            <w:tcW w:w="846" w:type="dxa"/>
          </w:tcPr>
          <w:p w:rsidR="00646132" w:rsidRPr="00646132" w:rsidRDefault="00646132" w:rsidP="00646132">
            <w:pPr>
              <w:pStyle w:val="a4"/>
              <w:numPr>
                <w:ilvl w:val="0"/>
                <w:numId w:val="4"/>
              </w:numPr>
              <w:spacing w:before="25" w:after="0" w:line="240" w:lineRule="auto"/>
              <w:rPr>
                <w:rFonts w:ascii="Times New Roman" w:hAnsi="Times New Roman"/>
                <w:sz w:val="28"/>
                <w:szCs w:val="28"/>
              </w:rPr>
            </w:pPr>
          </w:p>
        </w:tc>
        <w:tc>
          <w:tcPr>
            <w:tcW w:w="8618" w:type="dxa"/>
            <w:hideMark/>
          </w:tcPr>
          <w:p w:rsidR="00646132" w:rsidRPr="00646132" w:rsidRDefault="00646132" w:rsidP="00646132">
            <w:pPr>
              <w:spacing w:before="25" w:line="240" w:lineRule="auto"/>
              <w:ind w:left="5"/>
              <w:contextualSpacing/>
              <w:rPr>
                <w:rFonts w:ascii="Times New Roman" w:hAnsi="Times New Roman"/>
                <w:sz w:val="28"/>
                <w:szCs w:val="28"/>
              </w:rPr>
            </w:pPr>
            <w:r>
              <w:rPr>
                <w:rFonts w:ascii="Times New Roman" w:hAnsi="Times New Roman"/>
                <w:sz w:val="28"/>
                <w:szCs w:val="28"/>
              </w:rPr>
              <w:t>Основные задачи</w:t>
            </w:r>
          </w:p>
        </w:tc>
        <w:tc>
          <w:tcPr>
            <w:tcW w:w="856" w:type="dxa"/>
            <w:hideMark/>
          </w:tcPr>
          <w:p w:rsidR="00646132" w:rsidRPr="00646132" w:rsidRDefault="009A5335" w:rsidP="00646132">
            <w:pPr>
              <w:spacing w:before="25" w:line="240" w:lineRule="auto"/>
              <w:ind w:left="5"/>
              <w:contextualSpacing/>
              <w:rPr>
                <w:rFonts w:ascii="Times New Roman" w:hAnsi="Times New Roman"/>
                <w:sz w:val="28"/>
                <w:szCs w:val="28"/>
              </w:rPr>
            </w:pPr>
            <w:r>
              <w:rPr>
                <w:rFonts w:ascii="Times New Roman" w:hAnsi="Times New Roman"/>
                <w:sz w:val="28"/>
                <w:szCs w:val="28"/>
              </w:rPr>
              <w:t>3</w:t>
            </w:r>
          </w:p>
        </w:tc>
      </w:tr>
      <w:tr w:rsidR="00646132" w:rsidTr="00077359">
        <w:tc>
          <w:tcPr>
            <w:tcW w:w="846" w:type="dxa"/>
          </w:tcPr>
          <w:p w:rsidR="00646132" w:rsidRPr="00646132" w:rsidRDefault="00646132" w:rsidP="00646132">
            <w:pPr>
              <w:pStyle w:val="a4"/>
              <w:numPr>
                <w:ilvl w:val="0"/>
                <w:numId w:val="4"/>
              </w:numPr>
              <w:spacing w:before="25" w:after="0" w:line="240" w:lineRule="auto"/>
              <w:rPr>
                <w:rFonts w:ascii="Times New Roman" w:hAnsi="Times New Roman"/>
                <w:sz w:val="28"/>
                <w:szCs w:val="28"/>
              </w:rPr>
            </w:pPr>
          </w:p>
        </w:tc>
        <w:tc>
          <w:tcPr>
            <w:tcW w:w="8618" w:type="dxa"/>
            <w:hideMark/>
          </w:tcPr>
          <w:p w:rsidR="00646132" w:rsidRPr="00646132" w:rsidRDefault="00646132" w:rsidP="00646132">
            <w:pPr>
              <w:spacing w:before="25" w:line="240" w:lineRule="auto"/>
              <w:ind w:left="5"/>
              <w:contextualSpacing/>
              <w:rPr>
                <w:rFonts w:ascii="Times New Roman" w:hAnsi="Times New Roman"/>
                <w:sz w:val="28"/>
                <w:szCs w:val="28"/>
              </w:rPr>
            </w:pPr>
            <w:r>
              <w:rPr>
                <w:rFonts w:ascii="Times New Roman" w:hAnsi="Times New Roman"/>
                <w:sz w:val="28"/>
                <w:szCs w:val="28"/>
              </w:rPr>
              <w:t>Функции</w:t>
            </w:r>
          </w:p>
        </w:tc>
        <w:tc>
          <w:tcPr>
            <w:tcW w:w="856" w:type="dxa"/>
            <w:hideMark/>
          </w:tcPr>
          <w:p w:rsidR="00646132" w:rsidRPr="00646132" w:rsidRDefault="009A5335" w:rsidP="00646132">
            <w:pPr>
              <w:spacing w:before="25" w:line="240" w:lineRule="auto"/>
              <w:ind w:left="5"/>
              <w:contextualSpacing/>
              <w:rPr>
                <w:rFonts w:ascii="Times New Roman" w:hAnsi="Times New Roman"/>
                <w:sz w:val="28"/>
                <w:szCs w:val="28"/>
              </w:rPr>
            </w:pPr>
            <w:r>
              <w:rPr>
                <w:rFonts w:ascii="Times New Roman" w:hAnsi="Times New Roman"/>
                <w:sz w:val="28"/>
                <w:szCs w:val="28"/>
              </w:rPr>
              <w:t>4</w:t>
            </w:r>
          </w:p>
        </w:tc>
      </w:tr>
      <w:tr w:rsidR="00646132" w:rsidTr="00077359">
        <w:tc>
          <w:tcPr>
            <w:tcW w:w="846" w:type="dxa"/>
          </w:tcPr>
          <w:p w:rsidR="00646132" w:rsidRPr="00646132" w:rsidRDefault="00646132" w:rsidP="00646132">
            <w:pPr>
              <w:pStyle w:val="a4"/>
              <w:numPr>
                <w:ilvl w:val="0"/>
                <w:numId w:val="4"/>
              </w:numPr>
              <w:spacing w:before="25" w:after="0" w:line="240" w:lineRule="auto"/>
              <w:rPr>
                <w:rFonts w:ascii="Times New Roman" w:hAnsi="Times New Roman"/>
                <w:sz w:val="28"/>
                <w:szCs w:val="28"/>
              </w:rPr>
            </w:pPr>
          </w:p>
        </w:tc>
        <w:tc>
          <w:tcPr>
            <w:tcW w:w="8618" w:type="dxa"/>
            <w:hideMark/>
          </w:tcPr>
          <w:p w:rsidR="00646132" w:rsidRPr="00646132" w:rsidRDefault="00646132" w:rsidP="00646132">
            <w:pPr>
              <w:spacing w:before="25" w:line="240" w:lineRule="auto"/>
              <w:ind w:left="5"/>
              <w:contextualSpacing/>
              <w:rPr>
                <w:rFonts w:ascii="Times New Roman" w:hAnsi="Times New Roman"/>
                <w:sz w:val="28"/>
                <w:szCs w:val="28"/>
              </w:rPr>
            </w:pPr>
            <w:r>
              <w:rPr>
                <w:rFonts w:ascii="Times New Roman" w:hAnsi="Times New Roman"/>
                <w:sz w:val="28"/>
                <w:szCs w:val="28"/>
              </w:rPr>
              <w:t>Права</w:t>
            </w:r>
          </w:p>
        </w:tc>
        <w:tc>
          <w:tcPr>
            <w:tcW w:w="856" w:type="dxa"/>
            <w:hideMark/>
          </w:tcPr>
          <w:p w:rsidR="00646132" w:rsidRPr="00646132" w:rsidRDefault="009A5335" w:rsidP="00646132">
            <w:pPr>
              <w:spacing w:before="25" w:line="240" w:lineRule="auto"/>
              <w:ind w:left="5"/>
              <w:contextualSpacing/>
              <w:rPr>
                <w:rFonts w:ascii="Times New Roman" w:hAnsi="Times New Roman"/>
                <w:sz w:val="28"/>
                <w:szCs w:val="28"/>
              </w:rPr>
            </w:pPr>
            <w:r>
              <w:rPr>
                <w:rFonts w:ascii="Times New Roman" w:hAnsi="Times New Roman"/>
                <w:sz w:val="28"/>
                <w:szCs w:val="28"/>
              </w:rPr>
              <w:t>5</w:t>
            </w:r>
          </w:p>
        </w:tc>
      </w:tr>
      <w:tr w:rsidR="00646132" w:rsidTr="00077359">
        <w:tc>
          <w:tcPr>
            <w:tcW w:w="846" w:type="dxa"/>
          </w:tcPr>
          <w:p w:rsidR="00646132" w:rsidRPr="00646132" w:rsidRDefault="00646132" w:rsidP="00646132">
            <w:pPr>
              <w:pStyle w:val="a4"/>
              <w:numPr>
                <w:ilvl w:val="0"/>
                <w:numId w:val="4"/>
              </w:numPr>
              <w:spacing w:before="25" w:after="0" w:line="240" w:lineRule="auto"/>
              <w:rPr>
                <w:rFonts w:ascii="Times New Roman" w:hAnsi="Times New Roman"/>
                <w:sz w:val="28"/>
                <w:szCs w:val="28"/>
              </w:rPr>
            </w:pPr>
          </w:p>
        </w:tc>
        <w:tc>
          <w:tcPr>
            <w:tcW w:w="8618" w:type="dxa"/>
            <w:hideMark/>
          </w:tcPr>
          <w:p w:rsidR="00646132" w:rsidRPr="00646132" w:rsidRDefault="00646132" w:rsidP="00646132">
            <w:pPr>
              <w:spacing w:before="25" w:line="240" w:lineRule="auto"/>
              <w:ind w:left="5"/>
              <w:contextualSpacing/>
              <w:rPr>
                <w:rFonts w:ascii="Times New Roman" w:hAnsi="Times New Roman"/>
                <w:sz w:val="28"/>
                <w:szCs w:val="28"/>
              </w:rPr>
            </w:pPr>
            <w:r>
              <w:rPr>
                <w:rFonts w:ascii="Times New Roman" w:hAnsi="Times New Roman"/>
                <w:sz w:val="28"/>
                <w:szCs w:val="28"/>
              </w:rPr>
              <w:t>Ответственность</w:t>
            </w:r>
          </w:p>
        </w:tc>
        <w:tc>
          <w:tcPr>
            <w:tcW w:w="856" w:type="dxa"/>
            <w:hideMark/>
          </w:tcPr>
          <w:p w:rsidR="00646132" w:rsidRPr="00646132" w:rsidRDefault="009A5335" w:rsidP="00646132">
            <w:pPr>
              <w:spacing w:before="25" w:line="240" w:lineRule="auto"/>
              <w:ind w:left="5"/>
              <w:contextualSpacing/>
              <w:rPr>
                <w:rFonts w:ascii="Times New Roman" w:hAnsi="Times New Roman"/>
                <w:sz w:val="28"/>
                <w:szCs w:val="28"/>
              </w:rPr>
            </w:pPr>
            <w:r>
              <w:rPr>
                <w:rFonts w:ascii="Times New Roman" w:hAnsi="Times New Roman"/>
                <w:sz w:val="28"/>
                <w:szCs w:val="28"/>
              </w:rPr>
              <w:t>5</w:t>
            </w:r>
          </w:p>
        </w:tc>
      </w:tr>
      <w:tr w:rsidR="00646132" w:rsidTr="00077359">
        <w:tc>
          <w:tcPr>
            <w:tcW w:w="846" w:type="dxa"/>
          </w:tcPr>
          <w:p w:rsidR="00646132" w:rsidRPr="00646132" w:rsidRDefault="00646132" w:rsidP="00646132">
            <w:pPr>
              <w:pStyle w:val="a4"/>
              <w:numPr>
                <w:ilvl w:val="0"/>
                <w:numId w:val="4"/>
              </w:numPr>
              <w:spacing w:before="25" w:after="0" w:line="240" w:lineRule="auto"/>
              <w:rPr>
                <w:rFonts w:ascii="Times New Roman" w:hAnsi="Times New Roman"/>
                <w:sz w:val="28"/>
                <w:szCs w:val="28"/>
              </w:rPr>
            </w:pPr>
          </w:p>
        </w:tc>
        <w:tc>
          <w:tcPr>
            <w:tcW w:w="8618" w:type="dxa"/>
            <w:hideMark/>
          </w:tcPr>
          <w:p w:rsidR="00077359" w:rsidRDefault="00646132" w:rsidP="00646132">
            <w:pPr>
              <w:spacing w:before="25" w:line="240" w:lineRule="auto"/>
              <w:ind w:left="5"/>
              <w:contextualSpacing/>
              <w:rPr>
                <w:rFonts w:ascii="Times New Roman" w:hAnsi="Times New Roman"/>
                <w:sz w:val="28"/>
                <w:szCs w:val="28"/>
              </w:rPr>
            </w:pPr>
            <w:r>
              <w:rPr>
                <w:rFonts w:ascii="Times New Roman" w:hAnsi="Times New Roman"/>
                <w:sz w:val="28"/>
                <w:szCs w:val="28"/>
              </w:rPr>
              <w:t xml:space="preserve">Общий порядок организации учебного процесса </w:t>
            </w:r>
          </w:p>
          <w:p w:rsidR="00646132" w:rsidRPr="00646132" w:rsidRDefault="00646132" w:rsidP="00646132">
            <w:pPr>
              <w:spacing w:before="25" w:line="240" w:lineRule="auto"/>
              <w:ind w:left="5"/>
              <w:contextualSpacing/>
              <w:rPr>
                <w:rFonts w:ascii="Times New Roman" w:hAnsi="Times New Roman"/>
                <w:sz w:val="28"/>
                <w:szCs w:val="28"/>
              </w:rPr>
            </w:pPr>
            <w:r>
              <w:rPr>
                <w:rFonts w:ascii="Times New Roman" w:hAnsi="Times New Roman"/>
                <w:sz w:val="28"/>
                <w:szCs w:val="28"/>
              </w:rPr>
              <w:t>на заочном отделении</w:t>
            </w:r>
          </w:p>
        </w:tc>
        <w:tc>
          <w:tcPr>
            <w:tcW w:w="856" w:type="dxa"/>
            <w:hideMark/>
          </w:tcPr>
          <w:p w:rsidR="009A5335" w:rsidRDefault="009A5335" w:rsidP="00646132">
            <w:pPr>
              <w:spacing w:before="25" w:line="240" w:lineRule="auto"/>
              <w:ind w:left="5"/>
              <w:contextualSpacing/>
              <w:rPr>
                <w:rFonts w:ascii="Times New Roman" w:hAnsi="Times New Roman"/>
                <w:sz w:val="28"/>
                <w:szCs w:val="28"/>
              </w:rPr>
            </w:pPr>
          </w:p>
          <w:p w:rsidR="00646132" w:rsidRPr="00646132" w:rsidRDefault="009A5335" w:rsidP="00646132">
            <w:pPr>
              <w:spacing w:before="25" w:line="240" w:lineRule="auto"/>
              <w:ind w:left="5"/>
              <w:contextualSpacing/>
              <w:rPr>
                <w:rFonts w:ascii="Times New Roman" w:hAnsi="Times New Roman"/>
                <w:sz w:val="28"/>
                <w:szCs w:val="28"/>
              </w:rPr>
            </w:pPr>
            <w:r>
              <w:rPr>
                <w:rFonts w:ascii="Times New Roman" w:hAnsi="Times New Roman"/>
                <w:sz w:val="28"/>
                <w:szCs w:val="28"/>
              </w:rPr>
              <w:t>5</w:t>
            </w:r>
          </w:p>
        </w:tc>
      </w:tr>
      <w:tr w:rsidR="00646132" w:rsidTr="00077359">
        <w:trPr>
          <w:trHeight w:val="354"/>
        </w:trPr>
        <w:tc>
          <w:tcPr>
            <w:tcW w:w="846" w:type="dxa"/>
          </w:tcPr>
          <w:p w:rsidR="00646132" w:rsidRPr="00646132" w:rsidRDefault="00646132" w:rsidP="00646132">
            <w:pPr>
              <w:pStyle w:val="a4"/>
              <w:numPr>
                <w:ilvl w:val="0"/>
                <w:numId w:val="4"/>
              </w:numPr>
              <w:spacing w:before="25" w:after="0" w:line="240" w:lineRule="auto"/>
              <w:rPr>
                <w:rFonts w:ascii="Times New Roman" w:hAnsi="Times New Roman"/>
                <w:sz w:val="28"/>
                <w:szCs w:val="28"/>
              </w:rPr>
            </w:pPr>
          </w:p>
        </w:tc>
        <w:tc>
          <w:tcPr>
            <w:tcW w:w="8618" w:type="dxa"/>
            <w:hideMark/>
          </w:tcPr>
          <w:p w:rsidR="00646132" w:rsidRPr="00646132" w:rsidRDefault="00646132" w:rsidP="00646132">
            <w:pPr>
              <w:spacing w:before="25" w:line="240" w:lineRule="auto"/>
              <w:ind w:left="5"/>
              <w:contextualSpacing/>
              <w:rPr>
                <w:rFonts w:ascii="Times New Roman" w:hAnsi="Times New Roman"/>
                <w:sz w:val="28"/>
                <w:szCs w:val="28"/>
              </w:rPr>
            </w:pPr>
            <w:r>
              <w:rPr>
                <w:rFonts w:ascii="Times New Roman" w:hAnsi="Times New Roman"/>
                <w:sz w:val="28"/>
                <w:szCs w:val="28"/>
              </w:rPr>
              <w:t>Порядок проведения учебного процесса</w:t>
            </w:r>
          </w:p>
        </w:tc>
        <w:tc>
          <w:tcPr>
            <w:tcW w:w="856" w:type="dxa"/>
            <w:hideMark/>
          </w:tcPr>
          <w:p w:rsidR="00646132" w:rsidRPr="00646132" w:rsidRDefault="009A5335" w:rsidP="00646132">
            <w:pPr>
              <w:spacing w:before="25" w:line="240" w:lineRule="auto"/>
              <w:ind w:left="5"/>
              <w:contextualSpacing/>
              <w:rPr>
                <w:rFonts w:ascii="Times New Roman" w:hAnsi="Times New Roman"/>
                <w:sz w:val="28"/>
                <w:szCs w:val="28"/>
              </w:rPr>
            </w:pPr>
            <w:r>
              <w:rPr>
                <w:rFonts w:ascii="Times New Roman" w:hAnsi="Times New Roman"/>
                <w:sz w:val="28"/>
                <w:szCs w:val="28"/>
              </w:rPr>
              <w:t>8</w:t>
            </w:r>
          </w:p>
        </w:tc>
      </w:tr>
      <w:tr w:rsidR="00646132" w:rsidTr="00077359">
        <w:tc>
          <w:tcPr>
            <w:tcW w:w="846" w:type="dxa"/>
          </w:tcPr>
          <w:p w:rsidR="00646132" w:rsidRPr="00646132" w:rsidRDefault="00646132" w:rsidP="00646132">
            <w:pPr>
              <w:pStyle w:val="a4"/>
              <w:numPr>
                <w:ilvl w:val="0"/>
                <w:numId w:val="4"/>
              </w:numPr>
              <w:spacing w:before="25" w:after="0" w:line="240" w:lineRule="auto"/>
              <w:rPr>
                <w:rFonts w:ascii="Times New Roman" w:hAnsi="Times New Roman"/>
                <w:sz w:val="28"/>
                <w:szCs w:val="28"/>
              </w:rPr>
            </w:pPr>
          </w:p>
        </w:tc>
        <w:tc>
          <w:tcPr>
            <w:tcW w:w="8618" w:type="dxa"/>
            <w:hideMark/>
          </w:tcPr>
          <w:p w:rsidR="00646132" w:rsidRPr="00646132" w:rsidRDefault="00A8372A" w:rsidP="00646132">
            <w:pPr>
              <w:spacing w:before="25" w:line="240" w:lineRule="auto"/>
              <w:ind w:left="5"/>
              <w:contextualSpacing/>
              <w:rPr>
                <w:rFonts w:ascii="Times New Roman" w:hAnsi="Times New Roman"/>
                <w:sz w:val="28"/>
                <w:szCs w:val="28"/>
              </w:rPr>
            </w:pPr>
            <w:r>
              <w:rPr>
                <w:rFonts w:ascii="Times New Roman" w:hAnsi="Times New Roman"/>
                <w:sz w:val="28"/>
                <w:szCs w:val="28"/>
              </w:rPr>
              <w:t>Действие настоящего Положения</w:t>
            </w:r>
          </w:p>
        </w:tc>
        <w:tc>
          <w:tcPr>
            <w:tcW w:w="856" w:type="dxa"/>
            <w:hideMark/>
          </w:tcPr>
          <w:p w:rsidR="00646132" w:rsidRPr="00646132" w:rsidRDefault="009A5335" w:rsidP="00646132">
            <w:pPr>
              <w:spacing w:before="25" w:line="240" w:lineRule="auto"/>
              <w:ind w:left="5"/>
              <w:contextualSpacing/>
              <w:rPr>
                <w:rFonts w:ascii="Times New Roman" w:hAnsi="Times New Roman"/>
                <w:sz w:val="28"/>
                <w:szCs w:val="28"/>
              </w:rPr>
            </w:pPr>
            <w:r>
              <w:rPr>
                <w:rFonts w:ascii="Times New Roman" w:hAnsi="Times New Roman"/>
                <w:sz w:val="28"/>
                <w:szCs w:val="28"/>
              </w:rPr>
              <w:t>9</w:t>
            </w:r>
          </w:p>
        </w:tc>
      </w:tr>
      <w:tr w:rsidR="00646132" w:rsidTr="00077359">
        <w:tc>
          <w:tcPr>
            <w:tcW w:w="846" w:type="dxa"/>
          </w:tcPr>
          <w:p w:rsidR="00646132" w:rsidRPr="00646132" w:rsidRDefault="00646132" w:rsidP="00646132">
            <w:pPr>
              <w:pStyle w:val="a4"/>
              <w:numPr>
                <w:ilvl w:val="0"/>
                <w:numId w:val="4"/>
              </w:numPr>
              <w:spacing w:before="25" w:after="0" w:line="240" w:lineRule="auto"/>
              <w:rPr>
                <w:rFonts w:ascii="Times New Roman" w:hAnsi="Times New Roman"/>
                <w:sz w:val="28"/>
                <w:szCs w:val="28"/>
              </w:rPr>
            </w:pPr>
          </w:p>
        </w:tc>
        <w:tc>
          <w:tcPr>
            <w:tcW w:w="8618" w:type="dxa"/>
            <w:hideMark/>
          </w:tcPr>
          <w:p w:rsidR="00646132" w:rsidRPr="00646132" w:rsidRDefault="00077359" w:rsidP="00646132">
            <w:pPr>
              <w:spacing w:before="25" w:line="240" w:lineRule="auto"/>
              <w:ind w:left="5"/>
              <w:contextualSpacing/>
              <w:rPr>
                <w:rFonts w:ascii="Times New Roman" w:hAnsi="Times New Roman"/>
                <w:sz w:val="28"/>
                <w:szCs w:val="28"/>
              </w:rPr>
            </w:pPr>
            <w:r>
              <w:rPr>
                <w:rFonts w:ascii="Times New Roman" w:hAnsi="Times New Roman"/>
                <w:sz w:val="28"/>
                <w:szCs w:val="28"/>
              </w:rPr>
              <w:t>Лист согласования</w:t>
            </w:r>
          </w:p>
        </w:tc>
        <w:tc>
          <w:tcPr>
            <w:tcW w:w="856" w:type="dxa"/>
            <w:hideMark/>
          </w:tcPr>
          <w:p w:rsidR="00646132" w:rsidRPr="00646132" w:rsidRDefault="00077359" w:rsidP="00646132">
            <w:pPr>
              <w:spacing w:before="25" w:line="240" w:lineRule="auto"/>
              <w:ind w:left="5"/>
              <w:contextualSpacing/>
              <w:rPr>
                <w:rFonts w:ascii="Times New Roman" w:hAnsi="Times New Roman"/>
                <w:sz w:val="28"/>
                <w:szCs w:val="28"/>
              </w:rPr>
            </w:pPr>
            <w:r>
              <w:rPr>
                <w:rFonts w:ascii="Times New Roman" w:hAnsi="Times New Roman"/>
                <w:sz w:val="28"/>
                <w:szCs w:val="28"/>
              </w:rPr>
              <w:t>10</w:t>
            </w:r>
          </w:p>
        </w:tc>
      </w:tr>
      <w:tr w:rsidR="00646132" w:rsidTr="00077359">
        <w:tc>
          <w:tcPr>
            <w:tcW w:w="846" w:type="dxa"/>
          </w:tcPr>
          <w:p w:rsidR="00646132" w:rsidRPr="00646132" w:rsidRDefault="00646132" w:rsidP="00646132">
            <w:pPr>
              <w:pStyle w:val="a4"/>
              <w:numPr>
                <w:ilvl w:val="0"/>
                <w:numId w:val="4"/>
              </w:numPr>
              <w:spacing w:before="25" w:after="0" w:line="240" w:lineRule="auto"/>
              <w:rPr>
                <w:rFonts w:ascii="Times New Roman" w:hAnsi="Times New Roman"/>
                <w:sz w:val="28"/>
                <w:szCs w:val="28"/>
              </w:rPr>
            </w:pPr>
          </w:p>
        </w:tc>
        <w:tc>
          <w:tcPr>
            <w:tcW w:w="8618" w:type="dxa"/>
            <w:hideMark/>
          </w:tcPr>
          <w:p w:rsidR="00646132" w:rsidRPr="00646132" w:rsidRDefault="00077359" w:rsidP="00646132">
            <w:pPr>
              <w:spacing w:before="25" w:line="240" w:lineRule="auto"/>
              <w:ind w:left="5"/>
              <w:contextualSpacing/>
              <w:rPr>
                <w:rFonts w:ascii="Times New Roman" w:hAnsi="Times New Roman"/>
                <w:sz w:val="28"/>
                <w:szCs w:val="28"/>
              </w:rPr>
            </w:pPr>
            <w:r>
              <w:rPr>
                <w:rFonts w:ascii="Times New Roman" w:hAnsi="Times New Roman"/>
                <w:sz w:val="28"/>
                <w:szCs w:val="28"/>
              </w:rPr>
              <w:t>Лист регистрации изменений</w:t>
            </w:r>
          </w:p>
        </w:tc>
        <w:tc>
          <w:tcPr>
            <w:tcW w:w="856" w:type="dxa"/>
            <w:hideMark/>
          </w:tcPr>
          <w:p w:rsidR="00646132" w:rsidRPr="00646132" w:rsidRDefault="00077359" w:rsidP="00646132">
            <w:pPr>
              <w:spacing w:before="25" w:line="240" w:lineRule="auto"/>
              <w:ind w:left="5"/>
              <w:contextualSpacing/>
              <w:rPr>
                <w:rFonts w:ascii="Times New Roman" w:hAnsi="Times New Roman"/>
                <w:sz w:val="28"/>
                <w:szCs w:val="28"/>
              </w:rPr>
            </w:pPr>
            <w:r>
              <w:rPr>
                <w:rFonts w:ascii="Times New Roman" w:hAnsi="Times New Roman"/>
                <w:sz w:val="28"/>
                <w:szCs w:val="28"/>
              </w:rPr>
              <w:t>11</w:t>
            </w:r>
          </w:p>
        </w:tc>
      </w:tr>
    </w:tbl>
    <w:p w:rsidR="00646132" w:rsidRDefault="00646132" w:rsidP="00BE6957">
      <w:pPr>
        <w:widowControl w:val="0"/>
        <w:autoSpaceDE w:val="0"/>
        <w:autoSpaceDN w:val="0"/>
        <w:adjustRightInd w:val="0"/>
        <w:spacing w:after="0" w:line="240" w:lineRule="auto"/>
        <w:ind w:left="360"/>
        <w:jc w:val="center"/>
        <w:outlineLvl w:val="1"/>
        <w:rPr>
          <w:rFonts w:ascii="Times New Roman" w:hAnsi="Times New Roman"/>
          <w:b/>
          <w:sz w:val="24"/>
          <w:szCs w:val="24"/>
        </w:rPr>
      </w:pPr>
    </w:p>
    <w:p w:rsidR="00646132" w:rsidRDefault="00646132" w:rsidP="00BE6957">
      <w:pPr>
        <w:widowControl w:val="0"/>
        <w:autoSpaceDE w:val="0"/>
        <w:autoSpaceDN w:val="0"/>
        <w:adjustRightInd w:val="0"/>
        <w:spacing w:after="0" w:line="240" w:lineRule="auto"/>
        <w:ind w:left="360"/>
        <w:jc w:val="center"/>
        <w:outlineLvl w:val="1"/>
        <w:rPr>
          <w:rFonts w:ascii="Times New Roman" w:hAnsi="Times New Roman"/>
          <w:b/>
          <w:sz w:val="24"/>
          <w:szCs w:val="24"/>
        </w:rPr>
      </w:pPr>
    </w:p>
    <w:p w:rsidR="00646132" w:rsidRDefault="00646132" w:rsidP="00BE6957">
      <w:pPr>
        <w:widowControl w:val="0"/>
        <w:autoSpaceDE w:val="0"/>
        <w:autoSpaceDN w:val="0"/>
        <w:adjustRightInd w:val="0"/>
        <w:spacing w:after="0" w:line="240" w:lineRule="auto"/>
        <w:ind w:left="360"/>
        <w:jc w:val="center"/>
        <w:outlineLvl w:val="1"/>
        <w:rPr>
          <w:rFonts w:ascii="Times New Roman" w:hAnsi="Times New Roman"/>
          <w:b/>
          <w:sz w:val="24"/>
          <w:szCs w:val="24"/>
        </w:rPr>
      </w:pPr>
    </w:p>
    <w:p w:rsidR="00646132" w:rsidRDefault="00646132" w:rsidP="00BE6957">
      <w:pPr>
        <w:widowControl w:val="0"/>
        <w:autoSpaceDE w:val="0"/>
        <w:autoSpaceDN w:val="0"/>
        <w:adjustRightInd w:val="0"/>
        <w:spacing w:after="0" w:line="240" w:lineRule="auto"/>
        <w:ind w:left="360"/>
        <w:jc w:val="center"/>
        <w:outlineLvl w:val="1"/>
        <w:rPr>
          <w:rFonts w:ascii="Times New Roman" w:hAnsi="Times New Roman"/>
          <w:b/>
          <w:sz w:val="24"/>
          <w:szCs w:val="24"/>
        </w:rPr>
      </w:pPr>
    </w:p>
    <w:p w:rsidR="00646132" w:rsidRDefault="00646132" w:rsidP="00BE6957">
      <w:pPr>
        <w:widowControl w:val="0"/>
        <w:autoSpaceDE w:val="0"/>
        <w:autoSpaceDN w:val="0"/>
        <w:adjustRightInd w:val="0"/>
        <w:spacing w:after="0" w:line="240" w:lineRule="auto"/>
        <w:ind w:left="360"/>
        <w:jc w:val="center"/>
        <w:outlineLvl w:val="1"/>
        <w:rPr>
          <w:rFonts w:ascii="Times New Roman" w:hAnsi="Times New Roman"/>
          <w:b/>
          <w:sz w:val="24"/>
          <w:szCs w:val="24"/>
        </w:rPr>
      </w:pPr>
    </w:p>
    <w:p w:rsidR="00646132" w:rsidRDefault="00646132" w:rsidP="00BE6957">
      <w:pPr>
        <w:widowControl w:val="0"/>
        <w:autoSpaceDE w:val="0"/>
        <w:autoSpaceDN w:val="0"/>
        <w:adjustRightInd w:val="0"/>
        <w:spacing w:after="0" w:line="240" w:lineRule="auto"/>
        <w:ind w:left="360"/>
        <w:jc w:val="center"/>
        <w:outlineLvl w:val="1"/>
        <w:rPr>
          <w:rFonts w:ascii="Times New Roman" w:hAnsi="Times New Roman"/>
          <w:b/>
          <w:sz w:val="24"/>
          <w:szCs w:val="24"/>
        </w:rPr>
      </w:pPr>
    </w:p>
    <w:p w:rsidR="00646132" w:rsidRDefault="00646132" w:rsidP="00BE6957">
      <w:pPr>
        <w:widowControl w:val="0"/>
        <w:autoSpaceDE w:val="0"/>
        <w:autoSpaceDN w:val="0"/>
        <w:adjustRightInd w:val="0"/>
        <w:spacing w:after="0" w:line="240" w:lineRule="auto"/>
        <w:ind w:left="360"/>
        <w:jc w:val="center"/>
        <w:outlineLvl w:val="1"/>
        <w:rPr>
          <w:rFonts w:ascii="Times New Roman" w:hAnsi="Times New Roman"/>
          <w:b/>
          <w:sz w:val="24"/>
          <w:szCs w:val="24"/>
        </w:rPr>
      </w:pPr>
    </w:p>
    <w:p w:rsidR="00646132" w:rsidRDefault="00646132" w:rsidP="00BE6957">
      <w:pPr>
        <w:widowControl w:val="0"/>
        <w:autoSpaceDE w:val="0"/>
        <w:autoSpaceDN w:val="0"/>
        <w:adjustRightInd w:val="0"/>
        <w:spacing w:after="0" w:line="240" w:lineRule="auto"/>
        <w:ind w:left="360"/>
        <w:jc w:val="center"/>
        <w:outlineLvl w:val="1"/>
        <w:rPr>
          <w:rFonts w:ascii="Times New Roman" w:hAnsi="Times New Roman"/>
          <w:b/>
          <w:sz w:val="24"/>
          <w:szCs w:val="24"/>
        </w:rPr>
      </w:pPr>
    </w:p>
    <w:p w:rsidR="00646132" w:rsidRDefault="00646132" w:rsidP="00BE6957">
      <w:pPr>
        <w:widowControl w:val="0"/>
        <w:autoSpaceDE w:val="0"/>
        <w:autoSpaceDN w:val="0"/>
        <w:adjustRightInd w:val="0"/>
        <w:spacing w:after="0" w:line="240" w:lineRule="auto"/>
        <w:ind w:left="360"/>
        <w:jc w:val="center"/>
        <w:outlineLvl w:val="1"/>
        <w:rPr>
          <w:rFonts w:ascii="Times New Roman" w:hAnsi="Times New Roman"/>
          <w:b/>
          <w:sz w:val="24"/>
          <w:szCs w:val="24"/>
        </w:rPr>
      </w:pPr>
    </w:p>
    <w:p w:rsidR="00646132" w:rsidRDefault="00646132" w:rsidP="00BE6957">
      <w:pPr>
        <w:widowControl w:val="0"/>
        <w:autoSpaceDE w:val="0"/>
        <w:autoSpaceDN w:val="0"/>
        <w:adjustRightInd w:val="0"/>
        <w:spacing w:after="0" w:line="240" w:lineRule="auto"/>
        <w:ind w:left="360"/>
        <w:jc w:val="center"/>
        <w:outlineLvl w:val="1"/>
        <w:rPr>
          <w:rFonts w:ascii="Times New Roman" w:hAnsi="Times New Roman"/>
          <w:b/>
          <w:sz w:val="24"/>
          <w:szCs w:val="24"/>
        </w:rPr>
      </w:pPr>
    </w:p>
    <w:p w:rsidR="00646132" w:rsidRDefault="00646132" w:rsidP="00BE6957">
      <w:pPr>
        <w:widowControl w:val="0"/>
        <w:autoSpaceDE w:val="0"/>
        <w:autoSpaceDN w:val="0"/>
        <w:adjustRightInd w:val="0"/>
        <w:spacing w:after="0" w:line="240" w:lineRule="auto"/>
        <w:ind w:left="360"/>
        <w:jc w:val="center"/>
        <w:outlineLvl w:val="1"/>
        <w:rPr>
          <w:rFonts w:ascii="Times New Roman" w:hAnsi="Times New Roman"/>
          <w:b/>
          <w:sz w:val="24"/>
          <w:szCs w:val="24"/>
        </w:rPr>
      </w:pPr>
    </w:p>
    <w:p w:rsidR="00646132" w:rsidRDefault="00646132" w:rsidP="00BE6957">
      <w:pPr>
        <w:widowControl w:val="0"/>
        <w:autoSpaceDE w:val="0"/>
        <w:autoSpaceDN w:val="0"/>
        <w:adjustRightInd w:val="0"/>
        <w:spacing w:after="0" w:line="240" w:lineRule="auto"/>
        <w:ind w:left="360"/>
        <w:jc w:val="center"/>
        <w:outlineLvl w:val="1"/>
        <w:rPr>
          <w:rFonts w:ascii="Times New Roman" w:hAnsi="Times New Roman"/>
          <w:b/>
          <w:sz w:val="24"/>
          <w:szCs w:val="24"/>
        </w:rPr>
      </w:pPr>
    </w:p>
    <w:p w:rsidR="00646132" w:rsidRDefault="00646132" w:rsidP="00BE6957">
      <w:pPr>
        <w:widowControl w:val="0"/>
        <w:autoSpaceDE w:val="0"/>
        <w:autoSpaceDN w:val="0"/>
        <w:adjustRightInd w:val="0"/>
        <w:spacing w:after="0" w:line="240" w:lineRule="auto"/>
        <w:ind w:left="360"/>
        <w:jc w:val="center"/>
        <w:outlineLvl w:val="1"/>
        <w:rPr>
          <w:rFonts w:ascii="Times New Roman" w:hAnsi="Times New Roman"/>
          <w:b/>
          <w:sz w:val="24"/>
          <w:szCs w:val="24"/>
        </w:rPr>
      </w:pPr>
    </w:p>
    <w:p w:rsidR="00646132" w:rsidRDefault="00646132" w:rsidP="00BE6957">
      <w:pPr>
        <w:widowControl w:val="0"/>
        <w:autoSpaceDE w:val="0"/>
        <w:autoSpaceDN w:val="0"/>
        <w:adjustRightInd w:val="0"/>
        <w:spacing w:after="0" w:line="240" w:lineRule="auto"/>
        <w:ind w:left="360"/>
        <w:jc w:val="center"/>
        <w:outlineLvl w:val="1"/>
        <w:rPr>
          <w:rFonts w:ascii="Times New Roman" w:hAnsi="Times New Roman"/>
          <w:b/>
          <w:sz w:val="24"/>
          <w:szCs w:val="24"/>
        </w:rPr>
      </w:pPr>
    </w:p>
    <w:p w:rsidR="00646132" w:rsidRDefault="00646132" w:rsidP="00BE6957">
      <w:pPr>
        <w:widowControl w:val="0"/>
        <w:autoSpaceDE w:val="0"/>
        <w:autoSpaceDN w:val="0"/>
        <w:adjustRightInd w:val="0"/>
        <w:spacing w:after="0" w:line="240" w:lineRule="auto"/>
        <w:ind w:left="360"/>
        <w:jc w:val="center"/>
        <w:outlineLvl w:val="1"/>
        <w:rPr>
          <w:rFonts w:ascii="Times New Roman" w:hAnsi="Times New Roman"/>
          <w:b/>
          <w:sz w:val="24"/>
          <w:szCs w:val="24"/>
        </w:rPr>
      </w:pPr>
    </w:p>
    <w:p w:rsidR="00646132" w:rsidRDefault="00646132" w:rsidP="00BE6957">
      <w:pPr>
        <w:widowControl w:val="0"/>
        <w:autoSpaceDE w:val="0"/>
        <w:autoSpaceDN w:val="0"/>
        <w:adjustRightInd w:val="0"/>
        <w:spacing w:after="0" w:line="240" w:lineRule="auto"/>
        <w:ind w:left="360"/>
        <w:jc w:val="center"/>
        <w:outlineLvl w:val="1"/>
        <w:rPr>
          <w:rFonts w:ascii="Times New Roman" w:hAnsi="Times New Roman"/>
          <w:b/>
          <w:sz w:val="24"/>
          <w:szCs w:val="24"/>
        </w:rPr>
      </w:pPr>
    </w:p>
    <w:p w:rsidR="00646132" w:rsidRDefault="00646132" w:rsidP="00BE6957">
      <w:pPr>
        <w:widowControl w:val="0"/>
        <w:autoSpaceDE w:val="0"/>
        <w:autoSpaceDN w:val="0"/>
        <w:adjustRightInd w:val="0"/>
        <w:spacing w:after="0" w:line="240" w:lineRule="auto"/>
        <w:ind w:left="360"/>
        <w:jc w:val="center"/>
        <w:outlineLvl w:val="1"/>
        <w:rPr>
          <w:rFonts w:ascii="Times New Roman" w:hAnsi="Times New Roman"/>
          <w:b/>
          <w:sz w:val="24"/>
          <w:szCs w:val="24"/>
        </w:rPr>
      </w:pPr>
    </w:p>
    <w:p w:rsidR="00646132" w:rsidRDefault="00646132" w:rsidP="00BE6957">
      <w:pPr>
        <w:widowControl w:val="0"/>
        <w:autoSpaceDE w:val="0"/>
        <w:autoSpaceDN w:val="0"/>
        <w:adjustRightInd w:val="0"/>
        <w:spacing w:after="0" w:line="240" w:lineRule="auto"/>
        <w:ind w:left="360"/>
        <w:jc w:val="center"/>
        <w:outlineLvl w:val="1"/>
        <w:rPr>
          <w:rFonts w:ascii="Times New Roman" w:hAnsi="Times New Roman"/>
          <w:b/>
          <w:sz w:val="24"/>
          <w:szCs w:val="24"/>
        </w:rPr>
      </w:pPr>
    </w:p>
    <w:p w:rsidR="00646132" w:rsidRDefault="00646132" w:rsidP="00BE6957">
      <w:pPr>
        <w:widowControl w:val="0"/>
        <w:autoSpaceDE w:val="0"/>
        <w:autoSpaceDN w:val="0"/>
        <w:adjustRightInd w:val="0"/>
        <w:spacing w:after="0" w:line="240" w:lineRule="auto"/>
        <w:ind w:left="360"/>
        <w:jc w:val="center"/>
        <w:outlineLvl w:val="1"/>
        <w:rPr>
          <w:rFonts w:ascii="Times New Roman" w:hAnsi="Times New Roman"/>
          <w:b/>
          <w:sz w:val="24"/>
          <w:szCs w:val="24"/>
        </w:rPr>
      </w:pPr>
    </w:p>
    <w:p w:rsidR="00646132" w:rsidRDefault="00646132" w:rsidP="00BE6957">
      <w:pPr>
        <w:widowControl w:val="0"/>
        <w:autoSpaceDE w:val="0"/>
        <w:autoSpaceDN w:val="0"/>
        <w:adjustRightInd w:val="0"/>
        <w:spacing w:after="0" w:line="240" w:lineRule="auto"/>
        <w:ind w:left="360"/>
        <w:jc w:val="center"/>
        <w:outlineLvl w:val="1"/>
        <w:rPr>
          <w:rFonts w:ascii="Times New Roman" w:hAnsi="Times New Roman"/>
          <w:b/>
          <w:sz w:val="24"/>
          <w:szCs w:val="24"/>
        </w:rPr>
      </w:pPr>
    </w:p>
    <w:p w:rsidR="00646132" w:rsidRDefault="00646132" w:rsidP="00BE6957">
      <w:pPr>
        <w:widowControl w:val="0"/>
        <w:autoSpaceDE w:val="0"/>
        <w:autoSpaceDN w:val="0"/>
        <w:adjustRightInd w:val="0"/>
        <w:spacing w:after="0" w:line="240" w:lineRule="auto"/>
        <w:ind w:left="360"/>
        <w:jc w:val="center"/>
        <w:outlineLvl w:val="1"/>
        <w:rPr>
          <w:rFonts w:ascii="Times New Roman" w:hAnsi="Times New Roman"/>
          <w:b/>
          <w:sz w:val="24"/>
          <w:szCs w:val="24"/>
        </w:rPr>
      </w:pPr>
    </w:p>
    <w:p w:rsidR="00646132" w:rsidRDefault="00646132" w:rsidP="00BE6957">
      <w:pPr>
        <w:widowControl w:val="0"/>
        <w:autoSpaceDE w:val="0"/>
        <w:autoSpaceDN w:val="0"/>
        <w:adjustRightInd w:val="0"/>
        <w:spacing w:after="0" w:line="240" w:lineRule="auto"/>
        <w:ind w:left="360"/>
        <w:jc w:val="center"/>
        <w:outlineLvl w:val="1"/>
        <w:rPr>
          <w:rFonts w:ascii="Times New Roman" w:hAnsi="Times New Roman"/>
          <w:b/>
          <w:sz w:val="24"/>
          <w:szCs w:val="24"/>
        </w:rPr>
      </w:pPr>
    </w:p>
    <w:p w:rsidR="00646132" w:rsidRDefault="00646132" w:rsidP="00BE6957">
      <w:pPr>
        <w:widowControl w:val="0"/>
        <w:autoSpaceDE w:val="0"/>
        <w:autoSpaceDN w:val="0"/>
        <w:adjustRightInd w:val="0"/>
        <w:spacing w:after="0" w:line="240" w:lineRule="auto"/>
        <w:ind w:left="360"/>
        <w:jc w:val="center"/>
        <w:outlineLvl w:val="1"/>
        <w:rPr>
          <w:rFonts w:ascii="Times New Roman" w:hAnsi="Times New Roman"/>
          <w:b/>
          <w:sz w:val="24"/>
          <w:szCs w:val="24"/>
        </w:rPr>
      </w:pPr>
    </w:p>
    <w:p w:rsidR="00646132" w:rsidRDefault="00646132" w:rsidP="00BE6957">
      <w:pPr>
        <w:widowControl w:val="0"/>
        <w:autoSpaceDE w:val="0"/>
        <w:autoSpaceDN w:val="0"/>
        <w:adjustRightInd w:val="0"/>
        <w:spacing w:after="0" w:line="240" w:lineRule="auto"/>
        <w:ind w:left="360"/>
        <w:jc w:val="center"/>
        <w:outlineLvl w:val="1"/>
        <w:rPr>
          <w:rFonts w:ascii="Times New Roman" w:hAnsi="Times New Roman"/>
          <w:b/>
          <w:sz w:val="24"/>
          <w:szCs w:val="24"/>
        </w:rPr>
      </w:pPr>
    </w:p>
    <w:p w:rsidR="00646132" w:rsidRDefault="00646132" w:rsidP="00BE6957">
      <w:pPr>
        <w:widowControl w:val="0"/>
        <w:autoSpaceDE w:val="0"/>
        <w:autoSpaceDN w:val="0"/>
        <w:adjustRightInd w:val="0"/>
        <w:spacing w:after="0" w:line="240" w:lineRule="auto"/>
        <w:ind w:left="360"/>
        <w:jc w:val="center"/>
        <w:outlineLvl w:val="1"/>
        <w:rPr>
          <w:rFonts w:ascii="Times New Roman" w:hAnsi="Times New Roman"/>
          <w:b/>
          <w:sz w:val="24"/>
          <w:szCs w:val="24"/>
        </w:rPr>
      </w:pPr>
    </w:p>
    <w:p w:rsidR="00646132" w:rsidRDefault="00646132" w:rsidP="00BE6957">
      <w:pPr>
        <w:widowControl w:val="0"/>
        <w:autoSpaceDE w:val="0"/>
        <w:autoSpaceDN w:val="0"/>
        <w:adjustRightInd w:val="0"/>
        <w:spacing w:after="0" w:line="240" w:lineRule="auto"/>
        <w:ind w:left="360"/>
        <w:jc w:val="center"/>
        <w:outlineLvl w:val="1"/>
        <w:rPr>
          <w:rFonts w:ascii="Times New Roman" w:hAnsi="Times New Roman"/>
          <w:b/>
          <w:sz w:val="24"/>
          <w:szCs w:val="24"/>
        </w:rPr>
      </w:pPr>
    </w:p>
    <w:p w:rsidR="00646132" w:rsidRDefault="00646132" w:rsidP="00BE6957">
      <w:pPr>
        <w:widowControl w:val="0"/>
        <w:autoSpaceDE w:val="0"/>
        <w:autoSpaceDN w:val="0"/>
        <w:adjustRightInd w:val="0"/>
        <w:spacing w:after="0" w:line="240" w:lineRule="auto"/>
        <w:ind w:left="360"/>
        <w:jc w:val="center"/>
        <w:outlineLvl w:val="1"/>
        <w:rPr>
          <w:rFonts w:ascii="Times New Roman" w:hAnsi="Times New Roman"/>
          <w:b/>
          <w:sz w:val="24"/>
          <w:szCs w:val="24"/>
        </w:rPr>
      </w:pPr>
    </w:p>
    <w:p w:rsidR="00646132" w:rsidRDefault="00646132" w:rsidP="00BE6957">
      <w:pPr>
        <w:widowControl w:val="0"/>
        <w:autoSpaceDE w:val="0"/>
        <w:autoSpaceDN w:val="0"/>
        <w:adjustRightInd w:val="0"/>
        <w:spacing w:after="0" w:line="240" w:lineRule="auto"/>
        <w:ind w:left="360"/>
        <w:jc w:val="center"/>
        <w:outlineLvl w:val="1"/>
        <w:rPr>
          <w:rFonts w:ascii="Times New Roman" w:hAnsi="Times New Roman"/>
          <w:b/>
          <w:sz w:val="24"/>
          <w:szCs w:val="24"/>
        </w:rPr>
      </w:pPr>
    </w:p>
    <w:p w:rsidR="00646132" w:rsidRDefault="00646132" w:rsidP="00BE6957">
      <w:pPr>
        <w:widowControl w:val="0"/>
        <w:autoSpaceDE w:val="0"/>
        <w:autoSpaceDN w:val="0"/>
        <w:adjustRightInd w:val="0"/>
        <w:spacing w:after="0" w:line="240" w:lineRule="auto"/>
        <w:ind w:left="360"/>
        <w:jc w:val="center"/>
        <w:outlineLvl w:val="1"/>
        <w:rPr>
          <w:rFonts w:ascii="Times New Roman" w:hAnsi="Times New Roman"/>
          <w:b/>
          <w:sz w:val="24"/>
          <w:szCs w:val="24"/>
        </w:rPr>
      </w:pPr>
    </w:p>
    <w:p w:rsidR="00646132" w:rsidRDefault="00646132" w:rsidP="00BE6957">
      <w:pPr>
        <w:widowControl w:val="0"/>
        <w:autoSpaceDE w:val="0"/>
        <w:autoSpaceDN w:val="0"/>
        <w:adjustRightInd w:val="0"/>
        <w:spacing w:after="0" w:line="240" w:lineRule="auto"/>
        <w:ind w:left="360"/>
        <w:jc w:val="center"/>
        <w:outlineLvl w:val="1"/>
        <w:rPr>
          <w:rFonts w:ascii="Times New Roman" w:hAnsi="Times New Roman"/>
          <w:b/>
          <w:sz w:val="24"/>
          <w:szCs w:val="24"/>
        </w:rPr>
      </w:pPr>
    </w:p>
    <w:p w:rsidR="00646132" w:rsidRDefault="00646132" w:rsidP="00BE6957">
      <w:pPr>
        <w:widowControl w:val="0"/>
        <w:autoSpaceDE w:val="0"/>
        <w:autoSpaceDN w:val="0"/>
        <w:adjustRightInd w:val="0"/>
        <w:spacing w:after="0" w:line="240" w:lineRule="auto"/>
        <w:ind w:left="360"/>
        <w:jc w:val="center"/>
        <w:outlineLvl w:val="1"/>
        <w:rPr>
          <w:rFonts w:ascii="Times New Roman" w:hAnsi="Times New Roman"/>
          <w:b/>
          <w:sz w:val="24"/>
          <w:szCs w:val="24"/>
        </w:rPr>
      </w:pPr>
    </w:p>
    <w:p w:rsidR="00646132" w:rsidRDefault="00646132" w:rsidP="00BE6957">
      <w:pPr>
        <w:widowControl w:val="0"/>
        <w:autoSpaceDE w:val="0"/>
        <w:autoSpaceDN w:val="0"/>
        <w:adjustRightInd w:val="0"/>
        <w:spacing w:after="0" w:line="240" w:lineRule="auto"/>
        <w:ind w:left="360"/>
        <w:jc w:val="center"/>
        <w:outlineLvl w:val="1"/>
        <w:rPr>
          <w:rFonts w:ascii="Times New Roman" w:hAnsi="Times New Roman"/>
          <w:b/>
          <w:sz w:val="24"/>
          <w:szCs w:val="24"/>
        </w:rPr>
      </w:pPr>
    </w:p>
    <w:p w:rsidR="00646132" w:rsidRDefault="00646132" w:rsidP="00BE6957">
      <w:pPr>
        <w:widowControl w:val="0"/>
        <w:autoSpaceDE w:val="0"/>
        <w:autoSpaceDN w:val="0"/>
        <w:adjustRightInd w:val="0"/>
        <w:spacing w:after="0" w:line="240" w:lineRule="auto"/>
        <w:ind w:left="360"/>
        <w:jc w:val="center"/>
        <w:outlineLvl w:val="1"/>
        <w:rPr>
          <w:rFonts w:ascii="Times New Roman" w:hAnsi="Times New Roman"/>
          <w:b/>
          <w:sz w:val="24"/>
          <w:szCs w:val="24"/>
        </w:rPr>
      </w:pPr>
    </w:p>
    <w:p w:rsidR="00646132" w:rsidRDefault="00646132" w:rsidP="00BE6957">
      <w:pPr>
        <w:widowControl w:val="0"/>
        <w:autoSpaceDE w:val="0"/>
        <w:autoSpaceDN w:val="0"/>
        <w:adjustRightInd w:val="0"/>
        <w:spacing w:after="0" w:line="240" w:lineRule="auto"/>
        <w:ind w:left="360"/>
        <w:jc w:val="center"/>
        <w:outlineLvl w:val="1"/>
        <w:rPr>
          <w:rFonts w:ascii="Times New Roman" w:hAnsi="Times New Roman"/>
          <w:b/>
          <w:sz w:val="24"/>
          <w:szCs w:val="24"/>
        </w:rPr>
      </w:pPr>
    </w:p>
    <w:p w:rsidR="00646132" w:rsidRDefault="00646132" w:rsidP="00BE6957">
      <w:pPr>
        <w:widowControl w:val="0"/>
        <w:autoSpaceDE w:val="0"/>
        <w:autoSpaceDN w:val="0"/>
        <w:adjustRightInd w:val="0"/>
        <w:spacing w:after="0" w:line="240" w:lineRule="auto"/>
        <w:ind w:left="360"/>
        <w:jc w:val="center"/>
        <w:outlineLvl w:val="1"/>
        <w:rPr>
          <w:rFonts w:ascii="Times New Roman" w:hAnsi="Times New Roman"/>
          <w:b/>
          <w:sz w:val="24"/>
          <w:szCs w:val="24"/>
        </w:rPr>
      </w:pPr>
    </w:p>
    <w:p w:rsidR="00646132" w:rsidRDefault="00646132" w:rsidP="009A5335">
      <w:pPr>
        <w:widowControl w:val="0"/>
        <w:autoSpaceDE w:val="0"/>
        <w:autoSpaceDN w:val="0"/>
        <w:adjustRightInd w:val="0"/>
        <w:spacing w:after="0" w:line="240" w:lineRule="auto"/>
        <w:outlineLvl w:val="1"/>
        <w:rPr>
          <w:rFonts w:ascii="Times New Roman" w:hAnsi="Times New Roman"/>
          <w:b/>
          <w:sz w:val="24"/>
          <w:szCs w:val="24"/>
        </w:rPr>
      </w:pPr>
    </w:p>
    <w:p w:rsidR="00BE6957" w:rsidRDefault="00BE6957" w:rsidP="00BE6957">
      <w:pPr>
        <w:widowControl w:val="0"/>
        <w:autoSpaceDE w:val="0"/>
        <w:autoSpaceDN w:val="0"/>
        <w:adjustRightInd w:val="0"/>
        <w:spacing w:after="0" w:line="240" w:lineRule="auto"/>
        <w:ind w:left="360"/>
        <w:jc w:val="center"/>
        <w:outlineLvl w:val="1"/>
        <w:rPr>
          <w:rFonts w:ascii="Times New Roman" w:hAnsi="Times New Roman"/>
          <w:b/>
          <w:sz w:val="24"/>
          <w:szCs w:val="24"/>
        </w:rPr>
      </w:pPr>
      <w:r>
        <w:rPr>
          <w:rFonts w:ascii="Times New Roman" w:hAnsi="Times New Roman"/>
          <w:b/>
          <w:sz w:val="24"/>
          <w:szCs w:val="24"/>
        </w:rPr>
        <w:lastRenderedPageBreak/>
        <w:t>1.</w:t>
      </w:r>
      <w:r w:rsidR="00646132">
        <w:rPr>
          <w:rFonts w:ascii="Times New Roman" w:hAnsi="Times New Roman"/>
          <w:b/>
          <w:sz w:val="24"/>
          <w:szCs w:val="24"/>
        </w:rPr>
        <w:t xml:space="preserve"> </w:t>
      </w:r>
      <w:r>
        <w:rPr>
          <w:rFonts w:ascii="Times New Roman" w:hAnsi="Times New Roman"/>
          <w:b/>
          <w:sz w:val="24"/>
          <w:szCs w:val="24"/>
        </w:rPr>
        <w:t>ОБЩИЕ ПОЛОЖЕНИЯ</w:t>
      </w:r>
    </w:p>
    <w:p w:rsidR="00BE6957" w:rsidRPr="00BE6957" w:rsidRDefault="00BE6957" w:rsidP="00BE6957">
      <w:pPr>
        <w:widowControl w:val="0"/>
        <w:autoSpaceDE w:val="0"/>
        <w:autoSpaceDN w:val="0"/>
        <w:adjustRightInd w:val="0"/>
        <w:spacing w:after="0" w:line="240" w:lineRule="auto"/>
        <w:ind w:left="360"/>
        <w:jc w:val="center"/>
        <w:outlineLvl w:val="1"/>
        <w:rPr>
          <w:rFonts w:ascii="Times New Roman" w:hAnsi="Times New Roman"/>
          <w:b/>
          <w:sz w:val="24"/>
          <w:szCs w:val="24"/>
        </w:rPr>
      </w:pPr>
    </w:p>
    <w:p w:rsidR="00BE6957" w:rsidRPr="001D12BE" w:rsidRDefault="00BE6957" w:rsidP="00BE6957">
      <w:pPr>
        <w:spacing w:after="0" w:line="240" w:lineRule="auto"/>
        <w:ind w:firstLine="709"/>
        <w:jc w:val="both"/>
        <w:rPr>
          <w:rFonts w:ascii="Times New Roman" w:eastAsia="Times New Roman" w:hAnsi="Times New Roman"/>
          <w:sz w:val="24"/>
          <w:szCs w:val="24"/>
          <w:lang w:eastAsia="ru-RU"/>
        </w:rPr>
      </w:pPr>
      <w:r w:rsidRPr="001D12BE">
        <w:rPr>
          <w:rFonts w:ascii="Times New Roman" w:eastAsia="Times New Roman" w:hAnsi="Times New Roman"/>
          <w:sz w:val="24"/>
          <w:szCs w:val="24"/>
          <w:lang w:eastAsia="ru-RU"/>
        </w:rPr>
        <w:t xml:space="preserve">1.1. Настоящее положение распространяется на деятельность </w:t>
      </w:r>
      <w:r w:rsidRPr="0030484C">
        <w:rPr>
          <w:rFonts w:ascii="Times New Roman" w:eastAsia="Times New Roman" w:hAnsi="Times New Roman"/>
          <w:sz w:val="24"/>
          <w:szCs w:val="24"/>
          <w:lang w:eastAsia="ru-RU"/>
        </w:rPr>
        <w:t>заочного отделения подготовки специалистов среднего звена (Далее ЗО ПССЗ)</w:t>
      </w:r>
      <w:r w:rsidRPr="001D12BE">
        <w:rPr>
          <w:rFonts w:ascii="Times New Roman" w:eastAsia="Times New Roman" w:hAnsi="Times New Roman"/>
          <w:sz w:val="24"/>
          <w:szCs w:val="24"/>
          <w:lang w:eastAsia="ru-RU"/>
        </w:rPr>
        <w:t xml:space="preserve">   и устанавливает организационную структуру, функции, права,</w:t>
      </w:r>
      <w:r w:rsidRPr="0030484C">
        <w:rPr>
          <w:rFonts w:ascii="Times New Roman" w:eastAsia="Times New Roman" w:hAnsi="Times New Roman"/>
          <w:sz w:val="24"/>
          <w:szCs w:val="24"/>
          <w:lang w:eastAsia="ru-RU"/>
        </w:rPr>
        <w:t xml:space="preserve"> </w:t>
      </w:r>
      <w:r w:rsidRPr="001D12BE">
        <w:rPr>
          <w:rFonts w:ascii="Times New Roman" w:eastAsia="Times New Roman" w:hAnsi="Times New Roman"/>
          <w:sz w:val="24"/>
          <w:szCs w:val="24"/>
          <w:lang w:eastAsia="ru-RU"/>
        </w:rPr>
        <w:t>обязанности и ответственность</w:t>
      </w:r>
      <w:r w:rsidRPr="0030484C">
        <w:rPr>
          <w:rFonts w:ascii="Times New Roman" w:eastAsia="Times New Roman" w:hAnsi="Times New Roman"/>
          <w:sz w:val="24"/>
          <w:szCs w:val="24"/>
          <w:lang w:eastAsia="ru-RU"/>
        </w:rPr>
        <w:t xml:space="preserve"> ЗО ПССЗ</w:t>
      </w:r>
      <w:r w:rsidRPr="001D12BE">
        <w:rPr>
          <w:rFonts w:ascii="Times New Roman" w:eastAsia="Times New Roman" w:hAnsi="Times New Roman"/>
          <w:sz w:val="24"/>
          <w:szCs w:val="24"/>
          <w:lang w:eastAsia="ru-RU"/>
        </w:rPr>
        <w:t>, е</w:t>
      </w:r>
      <w:r w:rsidRPr="0030484C">
        <w:rPr>
          <w:rFonts w:ascii="Times New Roman" w:eastAsia="Times New Roman" w:hAnsi="Times New Roman"/>
          <w:sz w:val="24"/>
          <w:szCs w:val="24"/>
          <w:lang w:eastAsia="ru-RU"/>
        </w:rPr>
        <w:t>го</w:t>
      </w:r>
      <w:r w:rsidRPr="001D12BE">
        <w:rPr>
          <w:rFonts w:ascii="Times New Roman" w:eastAsia="Times New Roman" w:hAnsi="Times New Roman"/>
          <w:sz w:val="24"/>
          <w:szCs w:val="24"/>
          <w:lang w:eastAsia="ru-RU"/>
        </w:rPr>
        <w:t xml:space="preserve"> взаимодействие с другими подразделениями в процессе </w:t>
      </w:r>
      <w:r w:rsidRPr="0030484C">
        <w:rPr>
          <w:rFonts w:ascii="Times New Roman" w:eastAsia="Times New Roman" w:hAnsi="Times New Roman"/>
          <w:sz w:val="24"/>
          <w:szCs w:val="24"/>
          <w:lang w:eastAsia="ru-RU"/>
        </w:rPr>
        <w:t>осуществления образовательной деятельности на ЗО ПССЗ</w:t>
      </w:r>
      <w:r>
        <w:rPr>
          <w:rFonts w:ascii="Times New Roman" w:eastAsia="Times New Roman" w:hAnsi="Times New Roman"/>
          <w:sz w:val="24"/>
          <w:szCs w:val="24"/>
          <w:lang w:eastAsia="ru-RU"/>
        </w:rPr>
        <w:t>.</w:t>
      </w:r>
    </w:p>
    <w:p w:rsidR="00BE6957" w:rsidRDefault="00BE6957" w:rsidP="00BE6957">
      <w:pPr>
        <w:spacing w:after="0" w:line="240" w:lineRule="auto"/>
        <w:ind w:firstLine="709"/>
        <w:jc w:val="both"/>
        <w:rPr>
          <w:rFonts w:ascii="Times New Roman" w:hAnsi="Times New Roman"/>
          <w:sz w:val="24"/>
          <w:szCs w:val="24"/>
          <w:shd w:val="clear" w:color="auto" w:fill="FFFFFF"/>
        </w:rPr>
      </w:pPr>
      <w:r w:rsidRPr="001D12BE">
        <w:rPr>
          <w:rFonts w:ascii="Times New Roman" w:eastAsia="Times New Roman" w:hAnsi="Times New Roman"/>
          <w:color w:val="000000"/>
          <w:sz w:val="24"/>
          <w:szCs w:val="24"/>
          <w:lang w:eastAsia="ru-RU"/>
        </w:rPr>
        <w:t xml:space="preserve">1.2. </w:t>
      </w:r>
      <w:r w:rsidRPr="0030484C">
        <w:rPr>
          <w:rFonts w:ascii="Times New Roman" w:eastAsia="Times New Roman" w:hAnsi="Times New Roman"/>
          <w:color w:val="000000"/>
          <w:sz w:val="24"/>
          <w:szCs w:val="24"/>
          <w:lang w:eastAsia="ru-RU"/>
        </w:rPr>
        <w:t>Цель создания</w:t>
      </w:r>
      <w:r w:rsidRPr="001D12BE">
        <w:rPr>
          <w:rFonts w:ascii="Times New Roman" w:eastAsia="Times New Roman" w:hAnsi="Times New Roman"/>
          <w:color w:val="000000"/>
          <w:sz w:val="24"/>
          <w:szCs w:val="24"/>
          <w:lang w:eastAsia="ru-RU"/>
        </w:rPr>
        <w:t xml:space="preserve"> </w:t>
      </w:r>
      <w:r w:rsidRPr="0030484C">
        <w:rPr>
          <w:rFonts w:ascii="Times New Roman" w:eastAsia="Times New Roman" w:hAnsi="Times New Roman"/>
          <w:color w:val="000000"/>
          <w:sz w:val="24"/>
          <w:szCs w:val="24"/>
          <w:lang w:eastAsia="ru-RU"/>
        </w:rPr>
        <w:t xml:space="preserve">ЗО ПССЗ </w:t>
      </w:r>
      <w:r w:rsidRPr="0030484C">
        <w:rPr>
          <w:rFonts w:ascii="Times New Roman" w:hAnsi="Times New Roman"/>
          <w:sz w:val="24"/>
          <w:szCs w:val="24"/>
        </w:rPr>
        <w:t>наиболее полное удовлетворение образовательных потребностей населения в получении среднего профессионального образования и потребностей организаций в подготовке специалистов среднего звена</w:t>
      </w:r>
      <w:r w:rsidRPr="0030484C">
        <w:rPr>
          <w:rFonts w:ascii="Times New Roman" w:hAnsi="Times New Roman"/>
          <w:color w:val="333333"/>
          <w:sz w:val="24"/>
          <w:szCs w:val="24"/>
          <w:shd w:val="clear" w:color="auto" w:fill="FFFFFF"/>
        </w:rPr>
        <w:t xml:space="preserve"> </w:t>
      </w:r>
      <w:r w:rsidRPr="0030484C">
        <w:rPr>
          <w:rFonts w:ascii="Times New Roman" w:hAnsi="Times New Roman"/>
          <w:sz w:val="24"/>
          <w:szCs w:val="24"/>
          <w:shd w:val="clear" w:color="auto" w:fill="FFFFFF"/>
        </w:rPr>
        <w:t>без отрыва от производства.</w:t>
      </w:r>
    </w:p>
    <w:p w:rsidR="00BE6957" w:rsidRPr="001D12BE" w:rsidRDefault="00BE6957" w:rsidP="00BE6957">
      <w:pPr>
        <w:spacing w:after="0" w:line="240" w:lineRule="auto"/>
        <w:ind w:firstLine="709"/>
        <w:jc w:val="both"/>
        <w:rPr>
          <w:rFonts w:ascii="Times New Roman" w:eastAsia="Times New Roman" w:hAnsi="Times New Roman"/>
          <w:color w:val="000000"/>
          <w:sz w:val="24"/>
          <w:szCs w:val="24"/>
          <w:lang w:eastAsia="ru-RU"/>
        </w:rPr>
      </w:pPr>
      <w:r w:rsidRPr="001D12BE">
        <w:rPr>
          <w:rFonts w:ascii="Times New Roman" w:eastAsia="Times New Roman" w:hAnsi="Times New Roman"/>
          <w:sz w:val="24"/>
          <w:szCs w:val="24"/>
          <w:lang w:eastAsia="ru-RU"/>
        </w:rPr>
        <w:t>1.</w:t>
      </w:r>
      <w:r>
        <w:rPr>
          <w:rFonts w:ascii="Times New Roman" w:eastAsia="Times New Roman" w:hAnsi="Times New Roman"/>
          <w:sz w:val="24"/>
          <w:szCs w:val="24"/>
          <w:lang w:eastAsia="ru-RU"/>
        </w:rPr>
        <w:t>3</w:t>
      </w:r>
      <w:r w:rsidRPr="001D12BE">
        <w:rPr>
          <w:rFonts w:ascii="Times New Roman" w:eastAsia="Times New Roman" w:hAnsi="Times New Roman"/>
          <w:sz w:val="24"/>
          <w:szCs w:val="24"/>
          <w:lang w:eastAsia="ru-RU"/>
        </w:rPr>
        <w:t xml:space="preserve">. </w:t>
      </w:r>
      <w:r w:rsidRPr="0030484C">
        <w:rPr>
          <w:rFonts w:ascii="Times New Roman" w:eastAsia="Times New Roman" w:hAnsi="Times New Roman"/>
          <w:color w:val="000000"/>
          <w:sz w:val="24"/>
          <w:szCs w:val="24"/>
          <w:lang w:eastAsia="ru-RU"/>
        </w:rPr>
        <w:t xml:space="preserve">ЗО ПССЗ </w:t>
      </w:r>
      <w:r w:rsidRPr="001D12BE">
        <w:rPr>
          <w:rFonts w:ascii="Times New Roman" w:eastAsia="Times New Roman" w:hAnsi="Times New Roman"/>
          <w:sz w:val="24"/>
          <w:szCs w:val="24"/>
          <w:lang w:eastAsia="ru-RU"/>
        </w:rPr>
        <w:t xml:space="preserve">является  структурной единицей </w:t>
      </w:r>
      <w:r w:rsidRPr="0030484C">
        <w:rPr>
          <w:rFonts w:ascii="Times New Roman" w:eastAsia="Times New Roman" w:hAnsi="Times New Roman"/>
          <w:sz w:val="24"/>
          <w:szCs w:val="24"/>
          <w:lang w:eastAsia="ru-RU"/>
        </w:rPr>
        <w:t>ГБПОУ «</w:t>
      </w:r>
      <w:r>
        <w:rPr>
          <w:rFonts w:ascii="Times New Roman" w:eastAsia="Times New Roman" w:hAnsi="Times New Roman"/>
          <w:sz w:val="24"/>
          <w:szCs w:val="24"/>
          <w:lang w:eastAsia="ru-RU"/>
        </w:rPr>
        <w:t>КПТ</w:t>
      </w:r>
      <w:r w:rsidRPr="0030484C">
        <w:rPr>
          <w:rFonts w:ascii="Times New Roman" w:eastAsia="Times New Roman" w:hAnsi="Times New Roman"/>
          <w:sz w:val="24"/>
          <w:szCs w:val="24"/>
          <w:lang w:eastAsia="ru-RU"/>
        </w:rPr>
        <w:t>»</w:t>
      </w:r>
      <w:r w:rsidRPr="001D12BE">
        <w:rPr>
          <w:rFonts w:ascii="Times New Roman" w:eastAsia="Times New Roman" w:hAnsi="Times New Roman"/>
          <w:sz w:val="24"/>
          <w:szCs w:val="24"/>
          <w:lang w:eastAsia="ru-RU"/>
        </w:rPr>
        <w:t xml:space="preserve">, которая  возглавляется </w:t>
      </w:r>
      <w:r w:rsidRPr="0030484C">
        <w:rPr>
          <w:rFonts w:ascii="Times New Roman" w:eastAsia="Times New Roman" w:hAnsi="Times New Roman"/>
          <w:sz w:val="24"/>
          <w:szCs w:val="24"/>
          <w:lang w:eastAsia="ru-RU"/>
        </w:rPr>
        <w:t xml:space="preserve">заведующим ЗО ПССЗ </w:t>
      </w:r>
      <w:r w:rsidRPr="001D12BE">
        <w:rPr>
          <w:rFonts w:ascii="Times New Roman" w:eastAsia="Times New Roman" w:hAnsi="Times New Roman"/>
          <w:sz w:val="24"/>
          <w:szCs w:val="24"/>
          <w:lang w:eastAsia="ru-RU"/>
        </w:rPr>
        <w:t xml:space="preserve">и подчиняется непосредственно </w:t>
      </w:r>
      <w:r w:rsidRPr="0030484C">
        <w:rPr>
          <w:rFonts w:ascii="Times New Roman" w:eastAsia="Times New Roman" w:hAnsi="Times New Roman"/>
          <w:sz w:val="24"/>
          <w:szCs w:val="24"/>
          <w:lang w:eastAsia="ru-RU"/>
        </w:rPr>
        <w:t xml:space="preserve">заместителю директора по учебно- </w:t>
      </w:r>
      <w:r w:rsidR="00BB26F8">
        <w:rPr>
          <w:rFonts w:ascii="Times New Roman" w:eastAsia="Times New Roman" w:hAnsi="Times New Roman"/>
          <w:sz w:val="24"/>
          <w:szCs w:val="24"/>
          <w:lang w:eastAsia="ru-RU"/>
        </w:rPr>
        <w:t>воспитательной</w:t>
      </w:r>
      <w:r w:rsidRPr="0030484C">
        <w:rPr>
          <w:rFonts w:ascii="Times New Roman" w:eastAsia="Times New Roman" w:hAnsi="Times New Roman"/>
          <w:sz w:val="24"/>
          <w:szCs w:val="24"/>
          <w:lang w:eastAsia="ru-RU"/>
        </w:rPr>
        <w:t xml:space="preserve"> работе</w:t>
      </w:r>
      <w:r>
        <w:rPr>
          <w:rFonts w:ascii="Times New Roman" w:eastAsia="Times New Roman" w:hAnsi="Times New Roman"/>
          <w:sz w:val="24"/>
          <w:szCs w:val="24"/>
          <w:lang w:eastAsia="ru-RU"/>
        </w:rPr>
        <w:t>.</w:t>
      </w:r>
    </w:p>
    <w:p w:rsidR="00BE6957" w:rsidRPr="001D12BE" w:rsidRDefault="00BE6957" w:rsidP="00BE6957">
      <w:pPr>
        <w:spacing w:after="0" w:line="240" w:lineRule="auto"/>
        <w:ind w:firstLine="709"/>
        <w:jc w:val="both"/>
        <w:rPr>
          <w:rFonts w:ascii="Times New Roman" w:eastAsia="Times New Roman" w:hAnsi="Times New Roman"/>
          <w:sz w:val="24"/>
          <w:szCs w:val="24"/>
          <w:lang w:eastAsia="ru-RU"/>
        </w:rPr>
      </w:pPr>
      <w:r w:rsidRPr="001D12BE">
        <w:rPr>
          <w:rFonts w:ascii="Times New Roman" w:eastAsia="Times New Roman" w:hAnsi="Times New Roman"/>
          <w:sz w:val="24"/>
          <w:szCs w:val="24"/>
          <w:lang w:eastAsia="ru-RU"/>
        </w:rPr>
        <w:t>1.</w:t>
      </w:r>
      <w:r>
        <w:rPr>
          <w:rFonts w:ascii="Times New Roman" w:eastAsia="Times New Roman" w:hAnsi="Times New Roman"/>
          <w:sz w:val="24"/>
          <w:szCs w:val="24"/>
          <w:lang w:eastAsia="ru-RU"/>
        </w:rPr>
        <w:t xml:space="preserve">4 </w:t>
      </w:r>
      <w:r w:rsidRPr="001D12BE">
        <w:rPr>
          <w:rFonts w:ascii="Times New Roman" w:eastAsia="Times New Roman" w:hAnsi="Times New Roman"/>
          <w:sz w:val="24"/>
          <w:szCs w:val="24"/>
          <w:lang w:eastAsia="ru-RU"/>
        </w:rPr>
        <w:t>.</w:t>
      </w:r>
      <w:r w:rsidRPr="0030484C">
        <w:rPr>
          <w:rFonts w:ascii="Times New Roman" w:eastAsia="Times New Roman" w:hAnsi="Times New Roman"/>
          <w:sz w:val="24"/>
          <w:szCs w:val="24"/>
          <w:lang w:eastAsia="ru-RU"/>
        </w:rPr>
        <w:t xml:space="preserve">Заведующий ЗО ПССЗ </w:t>
      </w:r>
      <w:r w:rsidRPr="001D12BE">
        <w:rPr>
          <w:rFonts w:ascii="Times New Roman" w:eastAsia="Times New Roman" w:hAnsi="Times New Roman"/>
          <w:sz w:val="24"/>
          <w:szCs w:val="24"/>
          <w:lang w:eastAsia="ru-RU"/>
        </w:rPr>
        <w:t>выполняет функции в соответствии с его должностной инструкцией.</w:t>
      </w:r>
    </w:p>
    <w:p w:rsidR="00BE6957" w:rsidRPr="00AD4D56" w:rsidRDefault="00BE6957" w:rsidP="00AD4D56">
      <w:pPr>
        <w:overflowPunct w:val="0"/>
        <w:autoSpaceDE w:val="0"/>
        <w:autoSpaceDN w:val="0"/>
        <w:adjustRightInd w:val="0"/>
        <w:spacing w:after="0" w:line="240" w:lineRule="auto"/>
        <w:ind w:firstLine="709"/>
        <w:jc w:val="both"/>
        <w:textAlignment w:val="baseline"/>
        <w:rPr>
          <w:rFonts w:ascii="Times New Roman" w:eastAsia="Times New Roman" w:hAnsi="Times New Roman"/>
          <w:sz w:val="24"/>
          <w:szCs w:val="24"/>
          <w:lang w:eastAsia="ru-RU"/>
        </w:rPr>
      </w:pPr>
      <w:r w:rsidRPr="001D12BE">
        <w:rPr>
          <w:rFonts w:ascii="Times New Roman" w:eastAsia="Times New Roman" w:hAnsi="Times New Roman"/>
          <w:sz w:val="24"/>
          <w:szCs w:val="24"/>
          <w:lang w:eastAsia="ru-RU"/>
        </w:rPr>
        <w:t>1.</w:t>
      </w:r>
      <w:r>
        <w:rPr>
          <w:rFonts w:ascii="Times New Roman" w:eastAsia="Times New Roman" w:hAnsi="Times New Roman"/>
          <w:sz w:val="24"/>
          <w:szCs w:val="24"/>
          <w:lang w:eastAsia="ru-RU"/>
        </w:rPr>
        <w:t>5</w:t>
      </w:r>
      <w:r w:rsidRPr="001D12BE">
        <w:rPr>
          <w:rFonts w:ascii="Times New Roman" w:eastAsia="Times New Roman" w:hAnsi="Times New Roman"/>
          <w:sz w:val="24"/>
          <w:szCs w:val="24"/>
          <w:lang w:eastAsia="ru-RU"/>
        </w:rPr>
        <w:t xml:space="preserve">. </w:t>
      </w:r>
      <w:r w:rsidRPr="0030484C">
        <w:rPr>
          <w:rFonts w:ascii="Times New Roman" w:eastAsia="Times New Roman" w:hAnsi="Times New Roman"/>
          <w:sz w:val="24"/>
          <w:szCs w:val="24"/>
          <w:lang w:eastAsia="ru-RU"/>
        </w:rPr>
        <w:t xml:space="preserve">Заведующий ЗО ПССЗ </w:t>
      </w:r>
      <w:r w:rsidRPr="001D12BE">
        <w:rPr>
          <w:rFonts w:ascii="Times New Roman" w:eastAsia="Times New Roman" w:hAnsi="Times New Roman"/>
          <w:sz w:val="24"/>
          <w:szCs w:val="24"/>
          <w:lang w:eastAsia="ru-RU"/>
        </w:rPr>
        <w:t>в своей деятельности руководствуется</w:t>
      </w:r>
      <w:r w:rsidRPr="0030484C">
        <w:rPr>
          <w:rFonts w:ascii="Times New Roman" w:eastAsia="Times New Roman" w:hAnsi="Times New Roman"/>
          <w:sz w:val="24"/>
          <w:szCs w:val="24"/>
          <w:lang w:eastAsia="ru-RU"/>
        </w:rPr>
        <w:t>:</w:t>
      </w:r>
      <w:r w:rsidRPr="001D12BE">
        <w:rPr>
          <w:rFonts w:ascii="Times New Roman" w:eastAsia="Times New Roman" w:hAnsi="Times New Roman"/>
          <w:sz w:val="24"/>
          <w:szCs w:val="24"/>
          <w:lang w:eastAsia="ru-RU"/>
        </w:rPr>
        <w:t xml:space="preserve">  </w:t>
      </w:r>
    </w:p>
    <w:p w:rsidR="00BE6957" w:rsidRPr="001D12BE" w:rsidRDefault="00BE6957" w:rsidP="00BE6957">
      <w:pPr>
        <w:overflowPunct w:val="0"/>
        <w:autoSpaceDE w:val="0"/>
        <w:autoSpaceDN w:val="0"/>
        <w:adjustRightInd w:val="0"/>
        <w:spacing w:after="0" w:line="240" w:lineRule="auto"/>
        <w:ind w:firstLine="709"/>
        <w:jc w:val="both"/>
        <w:textAlignment w:val="baseline"/>
        <w:rPr>
          <w:rFonts w:ascii="Times New Roman" w:eastAsia="Times New Roman" w:hAnsi="Times New Roman"/>
          <w:sz w:val="24"/>
          <w:szCs w:val="24"/>
          <w:lang w:eastAsia="ru-RU"/>
        </w:rPr>
      </w:pPr>
      <w:r w:rsidRPr="0030484C">
        <w:rPr>
          <w:rFonts w:ascii="Times New Roman" w:hAnsi="Times New Roman"/>
          <w:sz w:val="24"/>
          <w:szCs w:val="24"/>
        </w:rPr>
        <w:t>Федеральным законом Российской Федерации «Об образовании в Российской Федерации» от 29.12</w:t>
      </w:r>
      <w:r>
        <w:rPr>
          <w:rFonts w:ascii="Times New Roman" w:hAnsi="Times New Roman"/>
          <w:sz w:val="24"/>
          <w:szCs w:val="24"/>
        </w:rPr>
        <w:t>.</w:t>
      </w:r>
      <w:r w:rsidRPr="0030484C">
        <w:rPr>
          <w:rFonts w:ascii="Times New Roman" w:hAnsi="Times New Roman"/>
          <w:sz w:val="24"/>
          <w:szCs w:val="24"/>
        </w:rPr>
        <w:t>2012 г. №</w:t>
      </w:r>
      <w:r>
        <w:rPr>
          <w:rFonts w:ascii="Times New Roman" w:hAnsi="Times New Roman"/>
          <w:sz w:val="24"/>
          <w:szCs w:val="24"/>
        </w:rPr>
        <w:t xml:space="preserve"> </w:t>
      </w:r>
      <w:r w:rsidRPr="0030484C">
        <w:rPr>
          <w:rFonts w:ascii="Times New Roman" w:hAnsi="Times New Roman"/>
          <w:sz w:val="24"/>
          <w:szCs w:val="24"/>
        </w:rPr>
        <w:t>273-ФЗ; Порядком организации и осуществления образовательной деятельности по образовательным программам среднег</w:t>
      </w:r>
      <w:r w:rsidR="000B4248">
        <w:rPr>
          <w:rFonts w:ascii="Times New Roman" w:hAnsi="Times New Roman"/>
          <w:sz w:val="24"/>
          <w:szCs w:val="24"/>
        </w:rPr>
        <w:t>о профессионального образования,</w:t>
      </w:r>
      <w:r w:rsidRPr="0030484C">
        <w:rPr>
          <w:rFonts w:ascii="Times New Roman" w:hAnsi="Times New Roman"/>
          <w:sz w:val="24"/>
          <w:szCs w:val="24"/>
        </w:rPr>
        <w:t xml:space="preserve"> утверждённого  приказом Минобрнауки России от 14.06.2013 № 464, с изменениями от 15.12.2014 №1580; </w:t>
      </w:r>
      <w:r>
        <w:rPr>
          <w:rFonts w:ascii="Times New Roman" w:hAnsi="Times New Roman"/>
          <w:sz w:val="24"/>
          <w:szCs w:val="24"/>
        </w:rPr>
        <w:t xml:space="preserve"> </w:t>
      </w:r>
      <w:r w:rsidR="00BB26F8" w:rsidRPr="0030484C">
        <w:rPr>
          <w:rFonts w:ascii="Times New Roman" w:hAnsi="Times New Roman"/>
          <w:sz w:val="24"/>
          <w:szCs w:val="24"/>
        </w:rPr>
        <w:t>Письм</w:t>
      </w:r>
      <w:r w:rsidR="00BB26F8">
        <w:rPr>
          <w:rFonts w:ascii="Times New Roman" w:hAnsi="Times New Roman"/>
          <w:sz w:val="24"/>
          <w:szCs w:val="24"/>
        </w:rPr>
        <w:t>ом</w:t>
      </w:r>
      <w:r w:rsidR="00BB26F8" w:rsidRPr="0030484C">
        <w:rPr>
          <w:rFonts w:ascii="Times New Roman" w:hAnsi="Times New Roman"/>
          <w:sz w:val="24"/>
          <w:szCs w:val="24"/>
        </w:rPr>
        <w:t xml:space="preserve"> Минобразования РФ от</w:t>
      </w:r>
      <w:r w:rsidR="00BB26F8">
        <w:rPr>
          <w:rFonts w:ascii="Times New Roman" w:hAnsi="Times New Roman"/>
          <w:sz w:val="24"/>
          <w:szCs w:val="24"/>
        </w:rPr>
        <w:t xml:space="preserve"> 20.07.2015г. № 06-846 «О направлении Методических рекомендаций по организации учебного процесса по очно-заочной и заочной формам обучения в образовательных организациях, реализующих основные профессиональные программы среднего професс</w:t>
      </w:r>
      <w:r w:rsidR="000B4248">
        <w:rPr>
          <w:rFonts w:ascii="Times New Roman" w:hAnsi="Times New Roman"/>
          <w:sz w:val="24"/>
          <w:szCs w:val="24"/>
        </w:rPr>
        <w:t>ионального образования»,</w:t>
      </w:r>
      <w:r w:rsidR="00BB26F8" w:rsidRPr="0030484C">
        <w:rPr>
          <w:rFonts w:ascii="Times New Roman" w:hAnsi="Times New Roman"/>
          <w:sz w:val="24"/>
          <w:szCs w:val="24"/>
        </w:rPr>
        <w:t xml:space="preserve"> </w:t>
      </w:r>
      <w:r w:rsidRPr="0030484C">
        <w:rPr>
          <w:rFonts w:ascii="Times New Roman" w:hAnsi="Times New Roman"/>
          <w:sz w:val="24"/>
          <w:szCs w:val="24"/>
        </w:rPr>
        <w:t>Уставом  ГБПОУ «</w:t>
      </w:r>
      <w:r>
        <w:rPr>
          <w:rFonts w:ascii="Times New Roman" w:hAnsi="Times New Roman"/>
          <w:sz w:val="24"/>
          <w:szCs w:val="24"/>
        </w:rPr>
        <w:t>КПТ</w:t>
      </w:r>
      <w:r w:rsidRPr="0030484C">
        <w:rPr>
          <w:rFonts w:ascii="Times New Roman" w:hAnsi="Times New Roman"/>
          <w:sz w:val="24"/>
          <w:szCs w:val="24"/>
        </w:rPr>
        <w:t>»</w:t>
      </w:r>
      <w:r w:rsidRPr="001D12BE">
        <w:rPr>
          <w:rFonts w:ascii="Times New Roman" w:eastAsia="Times New Roman" w:hAnsi="Times New Roman"/>
          <w:sz w:val="24"/>
          <w:szCs w:val="24"/>
          <w:lang w:eastAsia="ru-RU"/>
        </w:rPr>
        <w:t xml:space="preserve">, </w:t>
      </w:r>
      <w:r w:rsidRPr="0030484C">
        <w:rPr>
          <w:rFonts w:ascii="Times New Roman" w:eastAsia="Times New Roman" w:hAnsi="Times New Roman"/>
          <w:sz w:val="24"/>
          <w:szCs w:val="24"/>
          <w:lang w:eastAsia="ru-RU"/>
        </w:rPr>
        <w:t xml:space="preserve">другими </w:t>
      </w:r>
      <w:r w:rsidRPr="001D12BE">
        <w:rPr>
          <w:rFonts w:ascii="Times New Roman" w:eastAsia="Times New Roman" w:hAnsi="Times New Roman"/>
          <w:sz w:val="24"/>
          <w:szCs w:val="24"/>
          <w:lang w:eastAsia="ru-RU"/>
        </w:rPr>
        <w:t xml:space="preserve">нормативными документами Министерств и ведомств (конкретные приказы,  распоряжения, инструктивные письма),  приказами и распоряжениями </w:t>
      </w:r>
      <w:r w:rsidRPr="0030484C">
        <w:rPr>
          <w:rFonts w:ascii="Times New Roman" w:eastAsia="Times New Roman" w:hAnsi="Times New Roman"/>
          <w:sz w:val="24"/>
          <w:szCs w:val="24"/>
          <w:lang w:eastAsia="ru-RU"/>
        </w:rPr>
        <w:t>ди</w:t>
      </w:r>
      <w:r w:rsidRPr="001D12BE">
        <w:rPr>
          <w:rFonts w:ascii="Times New Roman" w:eastAsia="Times New Roman" w:hAnsi="Times New Roman"/>
          <w:bCs/>
          <w:sz w:val="24"/>
          <w:szCs w:val="24"/>
          <w:lang w:eastAsia="ru-RU"/>
        </w:rPr>
        <w:t>ректора, планами ра</w:t>
      </w:r>
      <w:r w:rsidRPr="001D12BE">
        <w:rPr>
          <w:rFonts w:ascii="Times New Roman" w:eastAsia="Times New Roman" w:hAnsi="Times New Roman"/>
          <w:sz w:val="24"/>
          <w:szCs w:val="24"/>
          <w:lang w:eastAsia="ru-RU"/>
        </w:rPr>
        <w:t xml:space="preserve">бот, правилами внутреннего трудового распорядка, правилами по охране труда, технике безопасности, пожарной безопасности, действующими в </w:t>
      </w:r>
      <w:r w:rsidRPr="0030484C">
        <w:rPr>
          <w:rFonts w:ascii="Times New Roman" w:eastAsia="Times New Roman" w:hAnsi="Times New Roman"/>
          <w:sz w:val="24"/>
          <w:szCs w:val="24"/>
          <w:lang w:eastAsia="ru-RU"/>
        </w:rPr>
        <w:t>ГБПОУ «</w:t>
      </w:r>
      <w:r>
        <w:rPr>
          <w:rFonts w:ascii="Times New Roman" w:eastAsia="Times New Roman" w:hAnsi="Times New Roman"/>
          <w:sz w:val="24"/>
          <w:szCs w:val="24"/>
          <w:lang w:eastAsia="ru-RU"/>
        </w:rPr>
        <w:t>КПТ</w:t>
      </w:r>
      <w:r w:rsidRPr="0030484C">
        <w:rPr>
          <w:rFonts w:ascii="Times New Roman" w:eastAsia="Times New Roman" w:hAnsi="Times New Roman"/>
          <w:sz w:val="24"/>
          <w:szCs w:val="24"/>
          <w:lang w:eastAsia="ru-RU"/>
        </w:rPr>
        <w:t xml:space="preserve">» </w:t>
      </w:r>
      <w:r w:rsidRPr="001D12BE">
        <w:rPr>
          <w:rFonts w:ascii="Times New Roman" w:eastAsia="Times New Roman" w:hAnsi="Times New Roman"/>
          <w:sz w:val="24"/>
          <w:szCs w:val="24"/>
          <w:lang w:eastAsia="ru-RU"/>
        </w:rPr>
        <w:t xml:space="preserve"> и  настоящим Положением.</w:t>
      </w:r>
    </w:p>
    <w:p w:rsidR="00BE6957" w:rsidRPr="001D12BE" w:rsidRDefault="00AD4D56" w:rsidP="00BE6957">
      <w:pPr>
        <w:overflowPunct w:val="0"/>
        <w:autoSpaceDE w:val="0"/>
        <w:autoSpaceDN w:val="0"/>
        <w:adjustRightInd w:val="0"/>
        <w:spacing w:after="0" w:line="240" w:lineRule="auto"/>
        <w:ind w:firstLine="709"/>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1.6</w:t>
      </w:r>
      <w:r w:rsidR="00BE6957" w:rsidRPr="001D12BE">
        <w:rPr>
          <w:rFonts w:ascii="Times New Roman" w:eastAsia="Times New Roman" w:hAnsi="Times New Roman"/>
          <w:sz w:val="24"/>
          <w:szCs w:val="24"/>
          <w:lang w:eastAsia="ru-RU"/>
        </w:rPr>
        <w:t xml:space="preserve">. При обеспечении качества </w:t>
      </w:r>
      <w:r w:rsidR="00BE6957" w:rsidRPr="0030484C">
        <w:rPr>
          <w:rFonts w:ascii="Times New Roman" w:eastAsia="Times New Roman" w:hAnsi="Times New Roman"/>
          <w:sz w:val="24"/>
          <w:szCs w:val="24"/>
          <w:lang w:eastAsia="ru-RU"/>
        </w:rPr>
        <w:t xml:space="preserve">Заведующий ЗО ПССЗ </w:t>
      </w:r>
      <w:r w:rsidR="00BE6957" w:rsidRPr="001D12BE">
        <w:rPr>
          <w:rFonts w:ascii="Times New Roman" w:eastAsia="Times New Roman" w:hAnsi="Times New Roman"/>
          <w:sz w:val="24"/>
          <w:szCs w:val="24"/>
          <w:lang w:eastAsia="ru-RU"/>
        </w:rPr>
        <w:t>руководствуется международными и государственными стандартами</w:t>
      </w:r>
      <w:r w:rsidR="00BE6957" w:rsidRPr="001D12BE">
        <w:rPr>
          <w:rFonts w:ascii="Times New Roman" w:eastAsia="Times New Roman" w:hAnsi="Times New Roman"/>
          <w:b/>
          <w:sz w:val="24"/>
          <w:szCs w:val="24"/>
          <w:lang w:eastAsia="ru-RU"/>
        </w:rPr>
        <w:t xml:space="preserve"> </w:t>
      </w:r>
      <w:r w:rsidR="00BE6957" w:rsidRPr="001D12BE">
        <w:rPr>
          <w:rFonts w:ascii="Times New Roman" w:eastAsia="Times New Roman" w:hAnsi="Times New Roman"/>
          <w:sz w:val="24"/>
          <w:szCs w:val="24"/>
          <w:lang w:eastAsia="ru-RU"/>
        </w:rPr>
        <w:t>ИСО серии 9000</w:t>
      </w:r>
      <w:r w:rsidR="00BE6957" w:rsidRPr="001D12BE">
        <w:rPr>
          <w:rFonts w:ascii="Times New Roman" w:eastAsia="Times New Roman" w:hAnsi="Times New Roman"/>
          <w:b/>
          <w:sz w:val="24"/>
          <w:szCs w:val="24"/>
          <w:lang w:eastAsia="ru-RU"/>
        </w:rPr>
        <w:t xml:space="preserve">, </w:t>
      </w:r>
      <w:r w:rsidR="00BE6957" w:rsidRPr="001D12BE">
        <w:rPr>
          <w:rFonts w:ascii="Times New Roman" w:eastAsia="Times New Roman" w:hAnsi="Times New Roman"/>
          <w:sz w:val="24"/>
          <w:szCs w:val="24"/>
          <w:lang w:eastAsia="ru-RU"/>
        </w:rPr>
        <w:t>Политикой</w:t>
      </w:r>
      <w:r w:rsidR="00BE6957" w:rsidRPr="0030484C">
        <w:rPr>
          <w:rFonts w:ascii="Times New Roman" w:eastAsia="Times New Roman" w:hAnsi="Times New Roman"/>
          <w:sz w:val="24"/>
          <w:szCs w:val="24"/>
          <w:lang w:eastAsia="ru-RU"/>
        </w:rPr>
        <w:t xml:space="preserve"> в области качества ГБПОУ «</w:t>
      </w:r>
      <w:r w:rsidR="00BE6957">
        <w:rPr>
          <w:rFonts w:ascii="Times New Roman" w:eastAsia="Times New Roman" w:hAnsi="Times New Roman"/>
          <w:sz w:val="24"/>
          <w:szCs w:val="24"/>
          <w:lang w:eastAsia="ru-RU"/>
        </w:rPr>
        <w:t>КПТ</w:t>
      </w:r>
      <w:r w:rsidR="00BE6957" w:rsidRPr="0030484C">
        <w:rPr>
          <w:rFonts w:ascii="Times New Roman" w:eastAsia="Times New Roman" w:hAnsi="Times New Roman"/>
          <w:sz w:val="24"/>
          <w:szCs w:val="24"/>
          <w:lang w:eastAsia="ru-RU"/>
        </w:rPr>
        <w:t>»</w:t>
      </w:r>
      <w:r w:rsidR="00BE6957">
        <w:rPr>
          <w:rFonts w:ascii="Times New Roman" w:eastAsia="Times New Roman" w:hAnsi="Times New Roman"/>
          <w:sz w:val="24"/>
          <w:szCs w:val="24"/>
          <w:lang w:eastAsia="ru-RU"/>
        </w:rPr>
        <w:t>.</w:t>
      </w:r>
    </w:p>
    <w:p w:rsidR="00BE6957" w:rsidRDefault="00BE6957" w:rsidP="00BE6957">
      <w:pPr>
        <w:spacing w:after="0" w:line="240" w:lineRule="auto"/>
        <w:ind w:firstLine="709"/>
        <w:jc w:val="both"/>
        <w:rPr>
          <w:rFonts w:ascii="Times New Roman" w:hAnsi="Times New Roman"/>
          <w:sz w:val="24"/>
          <w:szCs w:val="24"/>
          <w:shd w:val="clear" w:color="auto" w:fill="FFFFFF"/>
        </w:rPr>
      </w:pPr>
    </w:p>
    <w:p w:rsidR="00BE6957" w:rsidRDefault="00BE6957" w:rsidP="00BE6957">
      <w:pPr>
        <w:spacing w:after="0" w:line="240" w:lineRule="auto"/>
        <w:ind w:firstLine="709"/>
        <w:jc w:val="both"/>
        <w:rPr>
          <w:rFonts w:ascii="Times New Roman" w:hAnsi="Times New Roman"/>
          <w:sz w:val="24"/>
          <w:szCs w:val="24"/>
          <w:shd w:val="clear" w:color="auto" w:fill="FFFFFF"/>
        </w:rPr>
      </w:pPr>
    </w:p>
    <w:p w:rsidR="00BE6957" w:rsidRDefault="00BE6957" w:rsidP="00AD4D56">
      <w:pPr>
        <w:spacing w:after="0" w:line="240" w:lineRule="auto"/>
        <w:ind w:firstLine="709"/>
        <w:jc w:val="center"/>
        <w:rPr>
          <w:rFonts w:ascii="Times New Roman" w:eastAsia="Times New Roman" w:hAnsi="Times New Roman"/>
          <w:b/>
          <w:bCs/>
          <w:caps/>
          <w:sz w:val="24"/>
          <w:szCs w:val="24"/>
          <w:lang w:eastAsia="ru-RU"/>
        </w:rPr>
      </w:pPr>
      <w:r w:rsidRPr="00A3005A">
        <w:rPr>
          <w:rFonts w:ascii="Times New Roman" w:eastAsia="Times New Roman" w:hAnsi="Times New Roman"/>
          <w:b/>
          <w:bCs/>
          <w:caps/>
          <w:sz w:val="24"/>
          <w:szCs w:val="24"/>
          <w:lang w:eastAsia="ru-RU"/>
        </w:rPr>
        <w:t>2. ОСНОВНЫЕ ЗАДАЧИ</w:t>
      </w:r>
    </w:p>
    <w:p w:rsidR="00AD4D56" w:rsidRPr="00AD4D56" w:rsidRDefault="00AD4D56" w:rsidP="00AD4D56">
      <w:pPr>
        <w:spacing w:after="0" w:line="240" w:lineRule="auto"/>
        <w:ind w:firstLine="709"/>
        <w:jc w:val="center"/>
        <w:rPr>
          <w:rFonts w:ascii="Times New Roman" w:eastAsia="Times New Roman" w:hAnsi="Times New Roman"/>
          <w:b/>
          <w:bCs/>
          <w:caps/>
          <w:sz w:val="24"/>
          <w:szCs w:val="24"/>
          <w:lang w:eastAsia="ru-RU"/>
        </w:rPr>
      </w:pPr>
    </w:p>
    <w:p w:rsidR="00BE6957" w:rsidRPr="00AD4D56" w:rsidRDefault="00BE6957" w:rsidP="00AD4D56">
      <w:pPr>
        <w:spacing w:after="0" w:line="240" w:lineRule="auto"/>
        <w:ind w:firstLine="709"/>
        <w:rPr>
          <w:rFonts w:ascii="Times New Roman" w:eastAsia="Times New Roman" w:hAnsi="Times New Roman"/>
          <w:bCs/>
          <w:caps/>
          <w:sz w:val="24"/>
          <w:szCs w:val="24"/>
          <w:lang w:eastAsia="ru-RU"/>
        </w:rPr>
      </w:pPr>
      <w:r w:rsidRPr="001D12BE">
        <w:rPr>
          <w:rFonts w:ascii="Times New Roman" w:eastAsia="Times New Roman" w:hAnsi="Times New Roman"/>
          <w:bCs/>
          <w:sz w:val="24"/>
          <w:szCs w:val="24"/>
          <w:lang w:eastAsia="ru-RU"/>
        </w:rPr>
        <w:t xml:space="preserve">Основными задачами   </w:t>
      </w:r>
      <w:r w:rsidRPr="0030484C">
        <w:rPr>
          <w:rFonts w:ascii="Times New Roman" w:eastAsia="Times New Roman" w:hAnsi="Times New Roman"/>
          <w:bCs/>
          <w:caps/>
          <w:sz w:val="24"/>
          <w:szCs w:val="24"/>
          <w:lang w:eastAsia="ru-RU"/>
        </w:rPr>
        <w:t>ЗО ПССЗ</w:t>
      </w:r>
      <w:r w:rsidRPr="001D12BE">
        <w:rPr>
          <w:rFonts w:ascii="Times New Roman" w:eastAsia="Times New Roman" w:hAnsi="Times New Roman"/>
          <w:bCs/>
          <w:caps/>
          <w:sz w:val="24"/>
          <w:szCs w:val="24"/>
          <w:lang w:eastAsia="ru-RU"/>
        </w:rPr>
        <w:t xml:space="preserve"> </w:t>
      </w:r>
      <w:r w:rsidRPr="001D12BE">
        <w:rPr>
          <w:rFonts w:ascii="Times New Roman" w:eastAsia="Times New Roman" w:hAnsi="Times New Roman"/>
          <w:bCs/>
          <w:sz w:val="24"/>
          <w:szCs w:val="24"/>
          <w:lang w:eastAsia="ru-RU"/>
        </w:rPr>
        <w:t>являются:</w:t>
      </w:r>
    </w:p>
    <w:p w:rsidR="00BE6957" w:rsidRDefault="00BE6957" w:rsidP="00BE6957">
      <w:pPr>
        <w:autoSpaceDE w:val="0"/>
        <w:autoSpaceDN w:val="0"/>
        <w:adjustRightInd w:val="0"/>
        <w:spacing w:after="0"/>
        <w:ind w:firstLine="709"/>
        <w:jc w:val="both"/>
        <w:rPr>
          <w:rFonts w:ascii="Times New Roman" w:eastAsia="Times New Roman" w:hAnsi="Times New Roman"/>
          <w:sz w:val="24"/>
          <w:szCs w:val="24"/>
          <w:lang w:eastAsia="ru-RU"/>
        </w:rPr>
      </w:pPr>
      <w:r w:rsidRPr="0030484C">
        <w:rPr>
          <w:rFonts w:ascii="Times New Roman" w:eastAsia="Times New Roman" w:hAnsi="Times New Roman"/>
          <w:bCs/>
          <w:sz w:val="24"/>
          <w:szCs w:val="24"/>
          <w:lang w:eastAsia="ru-RU"/>
        </w:rPr>
        <w:t xml:space="preserve">2.1. </w:t>
      </w:r>
      <w:r w:rsidRPr="0030484C">
        <w:rPr>
          <w:rFonts w:ascii="Times New Roman" w:eastAsia="Times New Roman" w:hAnsi="Times New Roman"/>
          <w:sz w:val="24"/>
          <w:szCs w:val="24"/>
          <w:lang w:eastAsia="ru-RU"/>
        </w:rPr>
        <w:t>Реализация основных профессиональных образовательных программ</w:t>
      </w:r>
      <w:r>
        <w:rPr>
          <w:rFonts w:ascii="Times New Roman" w:eastAsia="Times New Roman" w:hAnsi="Times New Roman"/>
          <w:sz w:val="24"/>
          <w:szCs w:val="24"/>
          <w:lang w:eastAsia="ru-RU"/>
        </w:rPr>
        <w:t xml:space="preserve"> среднего профессионального </w:t>
      </w:r>
      <w:r w:rsidRPr="0030484C">
        <w:rPr>
          <w:rFonts w:ascii="Times New Roman" w:eastAsia="Times New Roman" w:hAnsi="Times New Roman"/>
          <w:sz w:val="24"/>
          <w:szCs w:val="24"/>
          <w:lang w:eastAsia="ru-RU"/>
        </w:rPr>
        <w:t>образования по заочной форме обучения</w:t>
      </w:r>
      <w:r>
        <w:rPr>
          <w:rFonts w:ascii="Times New Roman" w:eastAsia="Times New Roman" w:hAnsi="Times New Roman"/>
          <w:sz w:val="24"/>
          <w:szCs w:val="24"/>
          <w:lang w:eastAsia="ru-RU"/>
        </w:rPr>
        <w:t>.</w:t>
      </w:r>
    </w:p>
    <w:p w:rsidR="00BE6957" w:rsidRPr="0030484C" w:rsidRDefault="00BE6957" w:rsidP="00BE6957">
      <w:pPr>
        <w:autoSpaceDE w:val="0"/>
        <w:autoSpaceDN w:val="0"/>
        <w:adjustRightInd w:val="0"/>
        <w:spacing w:after="0"/>
        <w:ind w:firstLine="709"/>
        <w:jc w:val="both"/>
        <w:rPr>
          <w:rFonts w:ascii="Times New Roman" w:eastAsia="Times New Roman" w:hAnsi="Times New Roman"/>
          <w:sz w:val="24"/>
          <w:szCs w:val="24"/>
          <w:lang w:eastAsia="ru-RU"/>
        </w:rPr>
      </w:pPr>
      <w:r w:rsidRPr="0030484C">
        <w:rPr>
          <w:rFonts w:ascii="Times New Roman" w:eastAsia="Times New Roman" w:hAnsi="Times New Roman"/>
          <w:bCs/>
          <w:sz w:val="24"/>
          <w:szCs w:val="24"/>
          <w:lang w:eastAsia="ru-RU"/>
        </w:rPr>
        <w:t xml:space="preserve">2.2. </w:t>
      </w:r>
      <w:r w:rsidRPr="0030484C">
        <w:rPr>
          <w:rFonts w:ascii="Times New Roman" w:eastAsia="Times New Roman" w:hAnsi="Times New Roman"/>
          <w:sz w:val="24"/>
          <w:szCs w:val="24"/>
          <w:lang w:eastAsia="ru-RU"/>
        </w:rPr>
        <w:t>Организация учебного процесса, повышение эффективности учебного</w:t>
      </w:r>
      <w:r>
        <w:rPr>
          <w:rFonts w:ascii="Times New Roman" w:eastAsia="Times New Roman" w:hAnsi="Times New Roman"/>
          <w:sz w:val="24"/>
          <w:szCs w:val="24"/>
          <w:lang w:eastAsia="ru-RU"/>
        </w:rPr>
        <w:t xml:space="preserve"> процесса и </w:t>
      </w:r>
      <w:r w:rsidRPr="0030484C">
        <w:rPr>
          <w:rFonts w:ascii="Times New Roman" w:eastAsia="Times New Roman" w:hAnsi="Times New Roman"/>
          <w:sz w:val="24"/>
          <w:szCs w:val="24"/>
          <w:lang w:eastAsia="ru-RU"/>
        </w:rPr>
        <w:t>качества обучения на отделении.</w:t>
      </w:r>
    </w:p>
    <w:p w:rsidR="00BE6957" w:rsidRPr="0030484C" w:rsidRDefault="00BE6957" w:rsidP="00BE6957">
      <w:pPr>
        <w:autoSpaceDE w:val="0"/>
        <w:autoSpaceDN w:val="0"/>
        <w:adjustRightInd w:val="0"/>
        <w:spacing w:after="0"/>
        <w:ind w:firstLine="709"/>
        <w:jc w:val="both"/>
        <w:rPr>
          <w:rFonts w:ascii="Times New Roman" w:eastAsia="Times New Roman" w:hAnsi="Times New Roman"/>
          <w:sz w:val="24"/>
          <w:szCs w:val="24"/>
          <w:lang w:eastAsia="ru-RU"/>
        </w:rPr>
      </w:pPr>
      <w:r w:rsidRPr="0030484C">
        <w:rPr>
          <w:rFonts w:ascii="Times New Roman" w:eastAsia="Times New Roman" w:hAnsi="Times New Roman"/>
          <w:bCs/>
          <w:sz w:val="24"/>
          <w:szCs w:val="24"/>
          <w:lang w:eastAsia="ru-RU"/>
        </w:rPr>
        <w:t xml:space="preserve">2.3. </w:t>
      </w:r>
      <w:r w:rsidRPr="0030484C">
        <w:rPr>
          <w:rFonts w:ascii="Times New Roman" w:eastAsia="Times New Roman" w:hAnsi="Times New Roman"/>
          <w:sz w:val="24"/>
          <w:szCs w:val="24"/>
          <w:lang w:eastAsia="ru-RU"/>
        </w:rPr>
        <w:t>Контроль качества теоретической и практической подготовки студентов отделения, текущей, промежуточной и итоговой аттестации, консультаций, самостоятельной и учебно-исследовательской работы студентов-заочников в сессионный и межсессионный периоды.</w:t>
      </w:r>
    </w:p>
    <w:p w:rsidR="00BE6957" w:rsidRPr="0030484C" w:rsidRDefault="00BE6957" w:rsidP="00BE6957">
      <w:pPr>
        <w:autoSpaceDE w:val="0"/>
        <w:autoSpaceDN w:val="0"/>
        <w:adjustRightInd w:val="0"/>
        <w:spacing w:after="0"/>
        <w:ind w:firstLine="709"/>
        <w:jc w:val="both"/>
        <w:rPr>
          <w:rFonts w:ascii="Times New Roman" w:eastAsia="Times New Roman" w:hAnsi="Times New Roman"/>
          <w:sz w:val="24"/>
          <w:szCs w:val="24"/>
          <w:lang w:eastAsia="ru-RU"/>
        </w:rPr>
      </w:pPr>
      <w:r w:rsidRPr="0030484C">
        <w:rPr>
          <w:rFonts w:ascii="Times New Roman" w:eastAsia="Times New Roman" w:hAnsi="Times New Roman"/>
          <w:bCs/>
          <w:sz w:val="24"/>
          <w:szCs w:val="24"/>
          <w:lang w:eastAsia="ru-RU"/>
        </w:rPr>
        <w:t xml:space="preserve">2.4. </w:t>
      </w:r>
      <w:r w:rsidRPr="0030484C">
        <w:rPr>
          <w:rFonts w:ascii="Times New Roman" w:eastAsia="Times New Roman" w:hAnsi="Times New Roman"/>
          <w:sz w:val="24"/>
          <w:szCs w:val="24"/>
          <w:lang w:eastAsia="ru-RU"/>
        </w:rPr>
        <w:t>Общее руководство подготовкой учебно-методического обеспечения по</w:t>
      </w:r>
      <w:r>
        <w:rPr>
          <w:rFonts w:ascii="Times New Roman" w:eastAsia="Times New Roman" w:hAnsi="Times New Roman"/>
          <w:sz w:val="24"/>
          <w:szCs w:val="24"/>
          <w:lang w:eastAsia="ru-RU"/>
        </w:rPr>
        <w:t xml:space="preserve"> преподаваемым </w:t>
      </w:r>
      <w:r w:rsidRPr="0030484C">
        <w:rPr>
          <w:rFonts w:ascii="Times New Roman" w:eastAsia="Times New Roman" w:hAnsi="Times New Roman"/>
          <w:sz w:val="24"/>
          <w:szCs w:val="24"/>
          <w:lang w:eastAsia="ru-RU"/>
        </w:rPr>
        <w:t>дисциплинам.</w:t>
      </w:r>
    </w:p>
    <w:p w:rsidR="00BE6957" w:rsidRPr="0030484C" w:rsidRDefault="00BE6957" w:rsidP="00BE6957">
      <w:pPr>
        <w:autoSpaceDE w:val="0"/>
        <w:autoSpaceDN w:val="0"/>
        <w:adjustRightInd w:val="0"/>
        <w:spacing w:after="0"/>
        <w:ind w:firstLine="709"/>
        <w:jc w:val="both"/>
        <w:rPr>
          <w:rFonts w:ascii="Times New Roman" w:eastAsia="Times New Roman" w:hAnsi="Times New Roman"/>
          <w:sz w:val="24"/>
          <w:szCs w:val="24"/>
          <w:lang w:eastAsia="ru-RU"/>
        </w:rPr>
      </w:pPr>
      <w:r w:rsidRPr="0030484C">
        <w:rPr>
          <w:rFonts w:ascii="Times New Roman" w:eastAsia="Times New Roman" w:hAnsi="Times New Roman"/>
          <w:bCs/>
          <w:sz w:val="24"/>
          <w:szCs w:val="24"/>
          <w:lang w:eastAsia="ru-RU"/>
        </w:rPr>
        <w:t xml:space="preserve">2.5. </w:t>
      </w:r>
      <w:r w:rsidRPr="0030484C">
        <w:rPr>
          <w:rFonts w:ascii="Times New Roman" w:eastAsia="Times New Roman" w:hAnsi="Times New Roman"/>
          <w:sz w:val="24"/>
          <w:szCs w:val="24"/>
          <w:lang w:eastAsia="ru-RU"/>
        </w:rPr>
        <w:t>Разработка мероприятий, направленных на улучшение качества подготовки специалистов без отрыва от производства.</w:t>
      </w:r>
    </w:p>
    <w:p w:rsidR="00BE6957" w:rsidRPr="0030484C" w:rsidRDefault="00BE6957" w:rsidP="00BE6957">
      <w:pPr>
        <w:autoSpaceDE w:val="0"/>
        <w:autoSpaceDN w:val="0"/>
        <w:adjustRightInd w:val="0"/>
        <w:spacing w:after="0"/>
        <w:ind w:firstLine="709"/>
        <w:jc w:val="both"/>
        <w:rPr>
          <w:rFonts w:ascii="Times New Roman" w:eastAsia="Times New Roman" w:hAnsi="Times New Roman"/>
          <w:sz w:val="24"/>
          <w:szCs w:val="24"/>
          <w:lang w:eastAsia="ru-RU"/>
        </w:rPr>
      </w:pPr>
      <w:r w:rsidRPr="0030484C">
        <w:rPr>
          <w:rFonts w:ascii="Times New Roman" w:eastAsia="Times New Roman" w:hAnsi="Times New Roman"/>
          <w:bCs/>
          <w:sz w:val="24"/>
          <w:szCs w:val="24"/>
          <w:lang w:eastAsia="ru-RU"/>
        </w:rPr>
        <w:t xml:space="preserve">2.6. </w:t>
      </w:r>
      <w:r w:rsidRPr="0030484C">
        <w:rPr>
          <w:rFonts w:ascii="Times New Roman" w:eastAsia="Times New Roman" w:hAnsi="Times New Roman"/>
          <w:sz w:val="24"/>
          <w:szCs w:val="24"/>
          <w:lang w:eastAsia="ru-RU"/>
        </w:rPr>
        <w:t>Планирование и организационное обеспечение образовательной деятельности отделения, разработка методов ее осуществления.</w:t>
      </w:r>
    </w:p>
    <w:p w:rsidR="00BE6957" w:rsidRPr="0030484C" w:rsidRDefault="00BE6957" w:rsidP="00BE6957">
      <w:pPr>
        <w:autoSpaceDE w:val="0"/>
        <w:autoSpaceDN w:val="0"/>
        <w:adjustRightInd w:val="0"/>
        <w:spacing w:after="0"/>
        <w:ind w:firstLine="709"/>
        <w:jc w:val="both"/>
        <w:rPr>
          <w:rFonts w:ascii="Times New Roman" w:eastAsia="Times New Roman" w:hAnsi="Times New Roman"/>
          <w:sz w:val="24"/>
          <w:szCs w:val="24"/>
          <w:lang w:eastAsia="ru-RU"/>
        </w:rPr>
      </w:pPr>
      <w:r w:rsidRPr="0030484C">
        <w:rPr>
          <w:rFonts w:ascii="Times New Roman" w:eastAsia="Times New Roman" w:hAnsi="Times New Roman"/>
          <w:bCs/>
          <w:sz w:val="24"/>
          <w:szCs w:val="24"/>
          <w:lang w:eastAsia="ru-RU"/>
        </w:rPr>
        <w:lastRenderedPageBreak/>
        <w:t xml:space="preserve">2.7. </w:t>
      </w:r>
      <w:r w:rsidRPr="0030484C">
        <w:rPr>
          <w:rFonts w:ascii="Times New Roman" w:eastAsia="Times New Roman" w:hAnsi="Times New Roman"/>
          <w:sz w:val="24"/>
          <w:szCs w:val="24"/>
          <w:lang w:eastAsia="ru-RU"/>
        </w:rPr>
        <w:t xml:space="preserve">Обеспечение  качества образовательной деятельности на заочном отделении  на основе рациональной и эффективной организации учебного процесса. </w:t>
      </w:r>
    </w:p>
    <w:p w:rsidR="00BE6957" w:rsidRPr="0030484C" w:rsidRDefault="00BE6957" w:rsidP="00BE6957">
      <w:pPr>
        <w:autoSpaceDE w:val="0"/>
        <w:autoSpaceDN w:val="0"/>
        <w:adjustRightInd w:val="0"/>
        <w:spacing w:after="0"/>
        <w:ind w:firstLine="709"/>
        <w:jc w:val="both"/>
        <w:rPr>
          <w:rFonts w:ascii="Times New Roman" w:eastAsia="Times New Roman" w:hAnsi="Times New Roman"/>
          <w:sz w:val="24"/>
          <w:szCs w:val="24"/>
          <w:lang w:eastAsia="ru-RU"/>
        </w:rPr>
      </w:pPr>
      <w:r w:rsidRPr="0030484C">
        <w:rPr>
          <w:rFonts w:ascii="Times New Roman" w:eastAsia="Times New Roman" w:hAnsi="Times New Roman"/>
          <w:bCs/>
          <w:sz w:val="24"/>
          <w:szCs w:val="24"/>
          <w:lang w:eastAsia="ru-RU"/>
        </w:rPr>
        <w:t xml:space="preserve">2.8. </w:t>
      </w:r>
      <w:r w:rsidRPr="0030484C">
        <w:rPr>
          <w:rFonts w:ascii="Times New Roman" w:eastAsia="Times New Roman" w:hAnsi="Times New Roman"/>
          <w:sz w:val="24"/>
          <w:szCs w:val="24"/>
          <w:lang w:eastAsia="ru-RU"/>
        </w:rPr>
        <w:t>Решение вопросов информационного</w:t>
      </w:r>
      <w:r>
        <w:rPr>
          <w:rFonts w:ascii="Times New Roman" w:eastAsia="Times New Roman" w:hAnsi="Times New Roman"/>
          <w:sz w:val="24"/>
          <w:szCs w:val="24"/>
          <w:lang w:eastAsia="ru-RU"/>
        </w:rPr>
        <w:t xml:space="preserve"> обеспечения студентов заочного </w:t>
      </w:r>
      <w:r w:rsidRPr="0030484C">
        <w:rPr>
          <w:rFonts w:ascii="Times New Roman" w:eastAsia="Times New Roman" w:hAnsi="Times New Roman"/>
          <w:sz w:val="24"/>
          <w:szCs w:val="24"/>
          <w:lang w:eastAsia="ru-RU"/>
        </w:rPr>
        <w:t>отделения.</w:t>
      </w:r>
    </w:p>
    <w:p w:rsidR="00BE6957" w:rsidRPr="001D12BE" w:rsidRDefault="00BE6957" w:rsidP="00BE6957">
      <w:pPr>
        <w:spacing w:after="0" w:line="240" w:lineRule="auto"/>
        <w:ind w:firstLine="709"/>
        <w:jc w:val="both"/>
        <w:rPr>
          <w:rFonts w:ascii="Times New Roman" w:eastAsia="Times New Roman" w:hAnsi="Times New Roman"/>
          <w:sz w:val="24"/>
          <w:szCs w:val="24"/>
          <w:lang w:eastAsia="ru-RU"/>
        </w:rPr>
      </w:pPr>
      <w:r w:rsidRPr="001D12BE">
        <w:rPr>
          <w:rFonts w:ascii="Times New Roman" w:eastAsia="Times New Roman" w:hAnsi="Times New Roman"/>
          <w:sz w:val="24"/>
          <w:szCs w:val="24"/>
          <w:lang w:eastAsia="ru-RU"/>
        </w:rPr>
        <w:t>2.</w:t>
      </w:r>
      <w:r w:rsidRPr="0030484C">
        <w:rPr>
          <w:rFonts w:ascii="Times New Roman" w:eastAsia="Times New Roman" w:hAnsi="Times New Roman"/>
          <w:sz w:val="24"/>
          <w:szCs w:val="24"/>
          <w:lang w:eastAsia="ru-RU"/>
        </w:rPr>
        <w:t>9</w:t>
      </w:r>
      <w:r w:rsidRPr="001D12BE">
        <w:rPr>
          <w:rFonts w:ascii="Times New Roman" w:eastAsia="Times New Roman" w:hAnsi="Times New Roman"/>
          <w:sz w:val="24"/>
          <w:szCs w:val="24"/>
          <w:lang w:eastAsia="ru-RU"/>
        </w:rPr>
        <w:t>.  Постоянное улучшение деятельности посредством использования результатов аудитов, анализа данных, корректирующих и предупреждающих действий, результатов анализа со стороны руководства.</w:t>
      </w:r>
    </w:p>
    <w:p w:rsidR="00BE6957" w:rsidRPr="001D12BE" w:rsidRDefault="00BE6957" w:rsidP="00BE6957">
      <w:pPr>
        <w:spacing w:after="0" w:line="240" w:lineRule="auto"/>
        <w:ind w:left="360" w:firstLine="709"/>
        <w:jc w:val="both"/>
        <w:rPr>
          <w:rFonts w:ascii="Times New Roman" w:eastAsia="Times New Roman" w:hAnsi="Times New Roman"/>
          <w:sz w:val="24"/>
          <w:szCs w:val="24"/>
          <w:lang w:eastAsia="ru-RU"/>
        </w:rPr>
      </w:pPr>
    </w:p>
    <w:p w:rsidR="00BE6957" w:rsidRPr="00A3005A" w:rsidRDefault="00BE6957" w:rsidP="00BE6957">
      <w:pPr>
        <w:spacing w:after="0" w:line="240" w:lineRule="auto"/>
        <w:ind w:firstLine="709"/>
        <w:jc w:val="center"/>
        <w:rPr>
          <w:rFonts w:ascii="Times New Roman" w:eastAsia="Times New Roman" w:hAnsi="Times New Roman"/>
          <w:b/>
          <w:caps/>
          <w:sz w:val="24"/>
          <w:szCs w:val="24"/>
          <w:lang w:eastAsia="ru-RU"/>
        </w:rPr>
      </w:pPr>
      <w:r w:rsidRPr="00A3005A">
        <w:rPr>
          <w:rFonts w:ascii="Times New Roman" w:eastAsia="Times New Roman" w:hAnsi="Times New Roman"/>
          <w:b/>
          <w:caps/>
          <w:sz w:val="24"/>
          <w:szCs w:val="24"/>
          <w:lang w:eastAsia="ru-RU"/>
        </w:rPr>
        <w:t>3. Функции</w:t>
      </w:r>
    </w:p>
    <w:p w:rsidR="00BE6957" w:rsidRPr="001D12BE" w:rsidRDefault="00BE6957" w:rsidP="00BE6957">
      <w:pPr>
        <w:spacing w:after="0" w:line="240" w:lineRule="auto"/>
        <w:ind w:firstLine="709"/>
        <w:jc w:val="center"/>
        <w:rPr>
          <w:rFonts w:ascii="Times New Roman" w:eastAsia="Times New Roman" w:hAnsi="Times New Roman"/>
          <w:b/>
          <w:caps/>
          <w:sz w:val="24"/>
          <w:szCs w:val="24"/>
          <w:lang w:eastAsia="ru-RU"/>
        </w:rPr>
      </w:pPr>
    </w:p>
    <w:p w:rsidR="00BE6957" w:rsidRPr="00AD4D56" w:rsidRDefault="00BE6957" w:rsidP="00AD4D56">
      <w:pPr>
        <w:spacing w:after="0" w:line="240" w:lineRule="auto"/>
        <w:ind w:firstLine="709"/>
        <w:rPr>
          <w:rFonts w:ascii="Times New Roman" w:eastAsia="Times New Roman" w:hAnsi="Times New Roman"/>
          <w:b/>
          <w:sz w:val="24"/>
          <w:szCs w:val="24"/>
          <w:lang w:eastAsia="ru-RU"/>
        </w:rPr>
      </w:pPr>
      <w:r w:rsidRPr="001D12BE">
        <w:rPr>
          <w:rFonts w:ascii="Times New Roman" w:eastAsia="Times New Roman" w:hAnsi="Times New Roman"/>
          <w:sz w:val="24"/>
          <w:szCs w:val="24"/>
          <w:lang w:eastAsia="ru-RU"/>
        </w:rPr>
        <w:t xml:space="preserve">Основными функциями </w:t>
      </w:r>
      <w:r w:rsidRPr="0030484C">
        <w:rPr>
          <w:rFonts w:ascii="Times New Roman" w:eastAsia="Times New Roman" w:hAnsi="Times New Roman"/>
          <w:sz w:val="24"/>
          <w:szCs w:val="24"/>
          <w:lang w:eastAsia="ru-RU"/>
        </w:rPr>
        <w:t>ЗО ПССЗ</w:t>
      </w:r>
      <w:r w:rsidRPr="001D12BE">
        <w:rPr>
          <w:rFonts w:ascii="Times New Roman" w:eastAsia="Times New Roman" w:hAnsi="Times New Roman"/>
          <w:sz w:val="24"/>
          <w:szCs w:val="24"/>
          <w:lang w:eastAsia="ru-RU"/>
        </w:rPr>
        <w:t xml:space="preserve">  являются</w:t>
      </w:r>
      <w:r w:rsidRPr="001D12BE">
        <w:rPr>
          <w:rFonts w:ascii="Times New Roman" w:eastAsia="Times New Roman" w:hAnsi="Times New Roman"/>
          <w:b/>
          <w:sz w:val="24"/>
          <w:szCs w:val="24"/>
          <w:lang w:eastAsia="ru-RU"/>
        </w:rPr>
        <w:t>:</w:t>
      </w:r>
    </w:p>
    <w:p w:rsidR="00BE6957" w:rsidRPr="0030484C" w:rsidRDefault="00BE6957" w:rsidP="00BE6957">
      <w:pPr>
        <w:autoSpaceDE w:val="0"/>
        <w:autoSpaceDN w:val="0"/>
        <w:adjustRightInd w:val="0"/>
        <w:spacing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3.1. </w:t>
      </w:r>
      <w:r w:rsidRPr="0030484C">
        <w:rPr>
          <w:rFonts w:ascii="Times New Roman" w:eastAsia="Times New Roman" w:hAnsi="Times New Roman"/>
          <w:sz w:val="24"/>
          <w:szCs w:val="24"/>
          <w:lang w:eastAsia="ru-RU"/>
        </w:rPr>
        <w:t>Подготовка ежегодных учебных планов, графиков учебного процесса на</w:t>
      </w:r>
      <w:r>
        <w:rPr>
          <w:rFonts w:ascii="Times New Roman" w:eastAsia="Times New Roman" w:hAnsi="Times New Roman"/>
          <w:sz w:val="24"/>
          <w:szCs w:val="24"/>
          <w:lang w:eastAsia="ru-RU"/>
        </w:rPr>
        <w:t xml:space="preserve"> отделении, </w:t>
      </w:r>
      <w:r w:rsidRPr="0030484C">
        <w:rPr>
          <w:rFonts w:ascii="Times New Roman" w:eastAsia="Times New Roman" w:hAnsi="Times New Roman"/>
          <w:sz w:val="24"/>
          <w:szCs w:val="24"/>
          <w:lang w:eastAsia="ru-RU"/>
        </w:rPr>
        <w:t>расписаний установочных и лабораторн</w:t>
      </w:r>
      <w:r>
        <w:rPr>
          <w:rFonts w:ascii="Times New Roman" w:eastAsia="Times New Roman" w:hAnsi="Times New Roman"/>
          <w:sz w:val="24"/>
          <w:szCs w:val="24"/>
          <w:lang w:eastAsia="ru-RU"/>
        </w:rPr>
        <w:t>о-экзаменационных сессий</w:t>
      </w:r>
      <w:r w:rsidRPr="0030484C">
        <w:rPr>
          <w:rFonts w:ascii="Times New Roman" w:eastAsia="Times New Roman" w:hAnsi="Times New Roman"/>
          <w:sz w:val="24"/>
          <w:szCs w:val="24"/>
          <w:lang w:eastAsia="ru-RU"/>
        </w:rPr>
        <w:t>, итоговой аттестации выпускников, распорядительных документов по деятельности заочного отделения. Контроль их выполнения студентами-заочниками, а также преподавателями и сотрудниками, работающими на заочном отделении.</w:t>
      </w:r>
    </w:p>
    <w:p w:rsidR="00BE6957" w:rsidRPr="0030484C" w:rsidRDefault="00BE6957" w:rsidP="00BE6957">
      <w:pPr>
        <w:autoSpaceDE w:val="0"/>
        <w:autoSpaceDN w:val="0"/>
        <w:adjustRightInd w:val="0"/>
        <w:spacing w:after="0"/>
        <w:ind w:firstLine="709"/>
        <w:jc w:val="both"/>
        <w:rPr>
          <w:rFonts w:ascii="Times New Roman" w:eastAsia="Times New Roman" w:hAnsi="Times New Roman"/>
          <w:sz w:val="24"/>
          <w:szCs w:val="24"/>
          <w:lang w:eastAsia="ru-RU"/>
        </w:rPr>
      </w:pPr>
      <w:r w:rsidRPr="0030484C">
        <w:rPr>
          <w:rFonts w:ascii="Times New Roman" w:eastAsia="Times New Roman" w:hAnsi="Times New Roman"/>
          <w:bCs/>
          <w:sz w:val="24"/>
          <w:szCs w:val="24"/>
          <w:lang w:eastAsia="ru-RU"/>
        </w:rPr>
        <w:t xml:space="preserve">3.2. </w:t>
      </w:r>
      <w:r w:rsidRPr="0030484C">
        <w:rPr>
          <w:rFonts w:ascii="Times New Roman" w:eastAsia="Times New Roman" w:hAnsi="Times New Roman"/>
          <w:sz w:val="24"/>
          <w:szCs w:val="24"/>
          <w:lang w:eastAsia="ru-RU"/>
        </w:rPr>
        <w:t>Подготовка отчетных и статистическ</w:t>
      </w:r>
      <w:r>
        <w:rPr>
          <w:rFonts w:ascii="Times New Roman" w:eastAsia="Times New Roman" w:hAnsi="Times New Roman"/>
          <w:sz w:val="24"/>
          <w:szCs w:val="24"/>
          <w:lang w:eastAsia="ru-RU"/>
        </w:rPr>
        <w:t xml:space="preserve">их данных, сведений по вопросам </w:t>
      </w:r>
      <w:r w:rsidRPr="0030484C">
        <w:rPr>
          <w:rFonts w:ascii="Times New Roman" w:eastAsia="Times New Roman" w:hAnsi="Times New Roman"/>
          <w:sz w:val="24"/>
          <w:szCs w:val="24"/>
          <w:lang w:eastAsia="ru-RU"/>
        </w:rPr>
        <w:t>образовательной деятельности на заочном отделении.</w:t>
      </w:r>
    </w:p>
    <w:p w:rsidR="00BE6957" w:rsidRPr="0030484C" w:rsidRDefault="00BE6957" w:rsidP="00BE6957">
      <w:pPr>
        <w:autoSpaceDE w:val="0"/>
        <w:autoSpaceDN w:val="0"/>
        <w:adjustRightInd w:val="0"/>
        <w:spacing w:after="0"/>
        <w:ind w:firstLine="709"/>
        <w:jc w:val="both"/>
        <w:rPr>
          <w:rFonts w:ascii="Times New Roman" w:eastAsia="Times New Roman" w:hAnsi="Times New Roman"/>
          <w:sz w:val="24"/>
          <w:szCs w:val="24"/>
          <w:lang w:eastAsia="ru-RU"/>
        </w:rPr>
      </w:pPr>
      <w:r w:rsidRPr="0030484C">
        <w:rPr>
          <w:rFonts w:ascii="Times New Roman" w:eastAsia="Times New Roman" w:hAnsi="Times New Roman"/>
          <w:bCs/>
          <w:sz w:val="24"/>
          <w:szCs w:val="24"/>
          <w:lang w:eastAsia="ru-RU"/>
        </w:rPr>
        <w:t xml:space="preserve">3.3. </w:t>
      </w:r>
      <w:r w:rsidRPr="0030484C">
        <w:rPr>
          <w:rFonts w:ascii="Times New Roman" w:eastAsia="Times New Roman" w:hAnsi="Times New Roman"/>
          <w:sz w:val="24"/>
          <w:szCs w:val="24"/>
          <w:lang w:eastAsia="ru-RU"/>
        </w:rPr>
        <w:t>Внедрение в учебный процесс новых</w:t>
      </w:r>
      <w:r>
        <w:rPr>
          <w:rFonts w:ascii="Times New Roman" w:eastAsia="Times New Roman" w:hAnsi="Times New Roman"/>
          <w:sz w:val="24"/>
          <w:szCs w:val="24"/>
          <w:lang w:eastAsia="ru-RU"/>
        </w:rPr>
        <w:t xml:space="preserve"> форм обучения, дистанционных и </w:t>
      </w:r>
      <w:r w:rsidRPr="0030484C">
        <w:rPr>
          <w:rFonts w:ascii="Times New Roman" w:eastAsia="Times New Roman" w:hAnsi="Times New Roman"/>
          <w:sz w:val="24"/>
          <w:szCs w:val="24"/>
          <w:lang w:eastAsia="ru-RU"/>
        </w:rPr>
        <w:t>других информационных технологий, технических средств обучения и т.д.</w:t>
      </w:r>
    </w:p>
    <w:p w:rsidR="00BE6957" w:rsidRPr="0030484C" w:rsidRDefault="00BE6957" w:rsidP="00BE6957">
      <w:pPr>
        <w:autoSpaceDE w:val="0"/>
        <w:autoSpaceDN w:val="0"/>
        <w:adjustRightInd w:val="0"/>
        <w:spacing w:after="0"/>
        <w:ind w:firstLine="709"/>
        <w:jc w:val="both"/>
        <w:rPr>
          <w:rFonts w:ascii="Times New Roman" w:eastAsia="Times New Roman" w:hAnsi="Times New Roman"/>
          <w:sz w:val="24"/>
          <w:szCs w:val="24"/>
          <w:lang w:eastAsia="ru-RU"/>
        </w:rPr>
      </w:pPr>
      <w:r w:rsidRPr="0030484C">
        <w:rPr>
          <w:rFonts w:ascii="Times New Roman" w:eastAsia="Times New Roman" w:hAnsi="Times New Roman"/>
          <w:bCs/>
          <w:sz w:val="24"/>
          <w:szCs w:val="24"/>
          <w:lang w:eastAsia="ru-RU"/>
        </w:rPr>
        <w:t xml:space="preserve">3.4. </w:t>
      </w:r>
      <w:r w:rsidRPr="0030484C">
        <w:rPr>
          <w:rFonts w:ascii="Times New Roman" w:eastAsia="Times New Roman" w:hAnsi="Times New Roman"/>
          <w:sz w:val="24"/>
          <w:szCs w:val="24"/>
          <w:lang w:eastAsia="ru-RU"/>
        </w:rPr>
        <w:t>Анализ работы, обобщение итогов и р</w:t>
      </w:r>
      <w:r>
        <w:rPr>
          <w:rFonts w:ascii="Times New Roman" w:eastAsia="Times New Roman" w:hAnsi="Times New Roman"/>
          <w:sz w:val="24"/>
          <w:szCs w:val="24"/>
          <w:lang w:eastAsia="ru-RU"/>
        </w:rPr>
        <w:t xml:space="preserve">аспространение передового опыта </w:t>
      </w:r>
      <w:r w:rsidRPr="0030484C">
        <w:rPr>
          <w:rFonts w:ascii="Times New Roman" w:eastAsia="Times New Roman" w:hAnsi="Times New Roman"/>
          <w:sz w:val="24"/>
          <w:szCs w:val="24"/>
          <w:lang w:eastAsia="ru-RU"/>
        </w:rPr>
        <w:t>учебной работы отделения и отдельных преподавателей.</w:t>
      </w:r>
    </w:p>
    <w:p w:rsidR="00BE6957" w:rsidRPr="0030484C" w:rsidRDefault="00BE6957" w:rsidP="00BE6957">
      <w:pPr>
        <w:autoSpaceDE w:val="0"/>
        <w:autoSpaceDN w:val="0"/>
        <w:adjustRightInd w:val="0"/>
        <w:spacing w:after="0"/>
        <w:ind w:firstLine="709"/>
        <w:jc w:val="both"/>
        <w:rPr>
          <w:rFonts w:ascii="Times New Roman" w:eastAsia="Times New Roman" w:hAnsi="Times New Roman"/>
          <w:sz w:val="24"/>
          <w:szCs w:val="24"/>
          <w:lang w:eastAsia="ru-RU"/>
        </w:rPr>
      </w:pPr>
      <w:r w:rsidRPr="0030484C">
        <w:rPr>
          <w:rFonts w:ascii="Times New Roman" w:eastAsia="Times New Roman" w:hAnsi="Times New Roman"/>
          <w:bCs/>
          <w:sz w:val="24"/>
          <w:szCs w:val="24"/>
          <w:lang w:eastAsia="ru-RU"/>
        </w:rPr>
        <w:t>3.5.</w:t>
      </w:r>
      <w:r>
        <w:rPr>
          <w:rFonts w:ascii="Times New Roman" w:eastAsia="Times New Roman" w:hAnsi="Times New Roman"/>
          <w:bCs/>
          <w:sz w:val="24"/>
          <w:szCs w:val="24"/>
          <w:lang w:eastAsia="ru-RU"/>
        </w:rPr>
        <w:t xml:space="preserve"> </w:t>
      </w:r>
      <w:r w:rsidRPr="0030484C">
        <w:rPr>
          <w:rFonts w:ascii="Times New Roman" w:eastAsia="Times New Roman" w:hAnsi="Times New Roman"/>
          <w:sz w:val="24"/>
          <w:szCs w:val="24"/>
          <w:lang w:eastAsia="ru-RU"/>
        </w:rPr>
        <w:t>Организация и проведение совещаний и семинаров по совершенствованию учебного процесса на отделении.</w:t>
      </w:r>
    </w:p>
    <w:p w:rsidR="00BE6957" w:rsidRPr="0030484C" w:rsidRDefault="00BE6957" w:rsidP="00BE6957">
      <w:pPr>
        <w:autoSpaceDE w:val="0"/>
        <w:autoSpaceDN w:val="0"/>
        <w:adjustRightInd w:val="0"/>
        <w:spacing w:after="0"/>
        <w:ind w:firstLine="709"/>
        <w:jc w:val="both"/>
        <w:rPr>
          <w:rFonts w:ascii="Times New Roman" w:eastAsia="Times New Roman" w:hAnsi="Times New Roman"/>
          <w:sz w:val="24"/>
          <w:szCs w:val="24"/>
          <w:lang w:eastAsia="ru-RU"/>
        </w:rPr>
      </w:pPr>
      <w:r w:rsidRPr="0030484C">
        <w:rPr>
          <w:rFonts w:ascii="Times New Roman" w:eastAsia="Times New Roman" w:hAnsi="Times New Roman"/>
          <w:bCs/>
          <w:sz w:val="24"/>
          <w:szCs w:val="24"/>
          <w:lang w:eastAsia="ru-RU"/>
        </w:rPr>
        <w:t xml:space="preserve">3.6. </w:t>
      </w:r>
      <w:r w:rsidRPr="0030484C">
        <w:rPr>
          <w:rFonts w:ascii="Times New Roman" w:eastAsia="Times New Roman" w:hAnsi="Times New Roman"/>
          <w:sz w:val="24"/>
          <w:szCs w:val="24"/>
          <w:lang w:eastAsia="ru-RU"/>
        </w:rPr>
        <w:t>Подготовка материалов по деятельност</w:t>
      </w:r>
      <w:r>
        <w:rPr>
          <w:rFonts w:ascii="Times New Roman" w:eastAsia="Times New Roman" w:hAnsi="Times New Roman"/>
          <w:sz w:val="24"/>
          <w:szCs w:val="24"/>
          <w:lang w:eastAsia="ru-RU"/>
        </w:rPr>
        <w:t xml:space="preserve">и отделения для рассмотрения на </w:t>
      </w:r>
      <w:r w:rsidRPr="0030484C">
        <w:rPr>
          <w:rFonts w:ascii="Times New Roman" w:eastAsia="Times New Roman" w:hAnsi="Times New Roman"/>
          <w:sz w:val="24"/>
          <w:szCs w:val="24"/>
          <w:lang w:eastAsia="ru-RU"/>
        </w:rPr>
        <w:t>административном совещании, методическом, педагогическом советах  техникума.</w:t>
      </w:r>
    </w:p>
    <w:p w:rsidR="00BE6957" w:rsidRPr="0030484C" w:rsidRDefault="00BE6957" w:rsidP="00BE6957">
      <w:pPr>
        <w:autoSpaceDE w:val="0"/>
        <w:autoSpaceDN w:val="0"/>
        <w:adjustRightInd w:val="0"/>
        <w:spacing w:after="0"/>
        <w:ind w:firstLine="709"/>
        <w:jc w:val="both"/>
        <w:rPr>
          <w:rFonts w:ascii="Times New Roman" w:eastAsia="Times New Roman" w:hAnsi="Times New Roman"/>
          <w:sz w:val="24"/>
          <w:szCs w:val="24"/>
          <w:lang w:eastAsia="ru-RU"/>
        </w:rPr>
      </w:pPr>
      <w:r w:rsidRPr="0030484C">
        <w:rPr>
          <w:rFonts w:ascii="Times New Roman" w:eastAsia="Times New Roman" w:hAnsi="Times New Roman"/>
          <w:bCs/>
          <w:sz w:val="24"/>
          <w:szCs w:val="24"/>
          <w:lang w:eastAsia="ru-RU"/>
        </w:rPr>
        <w:t xml:space="preserve">3.7. </w:t>
      </w:r>
      <w:r w:rsidRPr="0030484C">
        <w:rPr>
          <w:rFonts w:ascii="Times New Roman" w:eastAsia="Times New Roman" w:hAnsi="Times New Roman"/>
          <w:sz w:val="24"/>
          <w:szCs w:val="24"/>
          <w:lang w:eastAsia="ru-RU"/>
        </w:rPr>
        <w:t>Организация профилактической работы по повышению качества обучения студентов. Контроль успеваемости и посещаемости учебных занятий студентами.</w:t>
      </w:r>
    </w:p>
    <w:p w:rsidR="00BE6957" w:rsidRPr="0030484C" w:rsidRDefault="00BE6957" w:rsidP="00BE6957">
      <w:pPr>
        <w:autoSpaceDE w:val="0"/>
        <w:autoSpaceDN w:val="0"/>
        <w:adjustRightInd w:val="0"/>
        <w:spacing w:after="0"/>
        <w:ind w:firstLine="709"/>
        <w:jc w:val="both"/>
        <w:rPr>
          <w:rFonts w:ascii="Times New Roman" w:eastAsia="Times New Roman" w:hAnsi="Times New Roman"/>
          <w:sz w:val="24"/>
          <w:szCs w:val="24"/>
          <w:lang w:eastAsia="ru-RU"/>
        </w:rPr>
      </w:pPr>
      <w:r w:rsidRPr="0030484C">
        <w:rPr>
          <w:rFonts w:ascii="Times New Roman" w:eastAsia="Times New Roman" w:hAnsi="Times New Roman"/>
          <w:bCs/>
          <w:sz w:val="24"/>
          <w:szCs w:val="24"/>
          <w:lang w:eastAsia="ru-RU"/>
        </w:rPr>
        <w:t xml:space="preserve">3.8. </w:t>
      </w:r>
      <w:r w:rsidRPr="0030484C">
        <w:rPr>
          <w:rFonts w:ascii="Times New Roman" w:eastAsia="Times New Roman" w:hAnsi="Times New Roman"/>
          <w:sz w:val="24"/>
          <w:szCs w:val="24"/>
          <w:lang w:eastAsia="ru-RU"/>
        </w:rPr>
        <w:t>Ведение статистики по движению студ</w:t>
      </w:r>
      <w:r>
        <w:rPr>
          <w:rFonts w:ascii="Times New Roman" w:eastAsia="Times New Roman" w:hAnsi="Times New Roman"/>
          <w:sz w:val="24"/>
          <w:szCs w:val="24"/>
          <w:lang w:eastAsia="ru-RU"/>
        </w:rPr>
        <w:t xml:space="preserve">ентов на отделении, организация </w:t>
      </w:r>
      <w:r w:rsidRPr="0030484C">
        <w:rPr>
          <w:rFonts w:ascii="Times New Roman" w:eastAsia="Times New Roman" w:hAnsi="Times New Roman"/>
          <w:sz w:val="24"/>
          <w:szCs w:val="24"/>
          <w:lang w:eastAsia="ru-RU"/>
        </w:rPr>
        <w:t>работы по выпуску студентов, переводу их с курса на курс.</w:t>
      </w:r>
    </w:p>
    <w:p w:rsidR="00BE6957" w:rsidRPr="0030484C" w:rsidRDefault="00BE6957" w:rsidP="00BE6957">
      <w:pPr>
        <w:autoSpaceDE w:val="0"/>
        <w:autoSpaceDN w:val="0"/>
        <w:adjustRightInd w:val="0"/>
        <w:spacing w:after="0"/>
        <w:ind w:firstLine="709"/>
        <w:jc w:val="both"/>
        <w:rPr>
          <w:rFonts w:ascii="Times New Roman" w:eastAsia="Times New Roman" w:hAnsi="Times New Roman"/>
          <w:sz w:val="24"/>
          <w:szCs w:val="24"/>
          <w:lang w:eastAsia="ru-RU"/>
        </w:rPr>
      </w:pPr>
      <w:r w:rsidRPr="0030484C">
        <w:rPr>
          <w:rFonts w:ascii="Times New Roman" w:eastAsia="Times New Roman" w:hAnsi="Times New Roman"/>
          <w:bCs/>
          <w:sz w:val="24"/>
          <w:szCs w:val="24"/>
          <w:lang w:eastAsia="ru-RU"/>
        </w:rPr>
        <w:t xml:space="preserve">3.9. </w:t>
      </w:r>
      <w:r w:rsidRPr="0030484C">
        <w:rPr>
          <w:rFonts w:ascii="Times New Roman" w:eastAsia="Times New Roman" w:hAnsi="Times New Roman"/>
          <w:sz w:val="24"/>
          <w:szCs w:val="24"/>
          <w:lang w:eastAsia="ru-RU"/>
        </w:rPr>
        <w:t>Ведение учета и систематизация сведений об успеваемости и посещаемости занятий: оформление учебных карточек студентов-заочников, сохранение информации о результатах обучения в бумажном и электронном виде, составление ведомостей итоговых оценок.</w:t>
      </w:r>
    </w:p>
    <w:p w:rsidR="00BE6957" w:rsidRPr="0030484C" w:rsidRDefault="00BE6957" w:rsidP="00BE6957">
      <w:pPr>
        <w:autoSpaceDE w:val="0"/>
        <w:autoSpaceDN w:val="0"/>
        <w:adjustRightInd w:val="0"/>
        <w:spacing w:after="0"/>
        <w:ind w:firstLine="709"/>
        <w:jc w:val="both"/>
        <w:rPr>
          <w:rFonts w:ascii="Times New Roman" w:eastAsia="Times New Roman" w:hAnsi="Times New Roman"/>
          <w:sz w:val="24"/>
          <w:szCs w:val="24"/>
          <w:lang w:eastAsia="ru-RU"/>
        </w:rPr>
      </w:pPr>
      <w:r w:rsidRPr="0030484C">
        <w:rPr>
          <w:rFonts w:ascii="Times New Roman" w:eastAsia="Times New Roman" w:hAnsi="Times New Roman"/>
          <w:bCs/>
          <w:sz w:val="24"/>
          <w:szCs w:val="24"/>
          <w:lang w:eastAsia="ru-RU"/>
        </w:rPr>
        <w:t>3.10.</w:t>
      </w:r>
      <w:r>
        <w:rPr>
          <w:rFonts w:ascii="Times New Roman" w:eastAsia="Times New Roman" w:hAnsi="Times New Roman"/>
          <w:bCs/>
          <w:sz w:val="24"/>
          <w:szCs w:val="24"/>
          <w:lang w:eastAsia="ru-RU"/>
        </w:rPr>
        <w:t xml:space="preserve"> </w:t>
      </w:r>
      <w:r w:rsidRPr="0030484C">
        <w:rPr>
          <w:rFonts w:ascii="Times New Roman" w:eastAsia="Times New Roman" w:hAnsi="Times New Roman"/>
          <w:sz w:val="24"/>
          <w:szCs w:val="24"/>
          <w:lang w:eastAsia="ru-RU"/>
        </w:rPr>
        <w:t xml:space="preserve">Обобщение и анализ материалов по </w:t>
      </w:r>
      <w:r>
        <w:rPr>
          <w:rFonts w:ascii="Times New Roman" w:eastAsia="Times New Roman" w:hAnsi="Times New Roman"/>
          <w:sz w:val="24"/>
          <w:szCs w:val="24"/>
          <w:lang w:eastAsia="ru-RU"/>
        </w:rPr>
        <w:t xml:space="preserve">итогам экзаменационных сессий и </w:t>
      </w:r>
      <w:r w:rsidRPr="0030484C">
        <w:rPr>
          <w:rFonts w:ascii="Times New Roman" w:eastAsia="Times New Roman" w:hAnsi="Times New Roman"/>
          <w:sz w:val="24"/>
          <w:szCs w:val="24"/>
          <w:lang w:eastAsia="ru-RU"/>
        </w:rPr>
        <w:t>посещения занятий студентами.</w:t>
      </w:r>
    </w:p>
    <w:p w:rsidR="00BE6957" w:rsidRPr="0030484C" w:rsidRDefault="00BE6957" w:rsidP="00BE6957">
      <w:pPr>
        <w:autoSpaceDE w:val="0"/>
        <w:autoSpaceDN w:val="0"/>
        <w:adjustRightInd w:val="0"/>
        <w:spacing w:after="0"/>
        <w:ind w:firstLine="709"/>
        <w:jc w:val="both"/>
        <w:rPr>
          <w:rFonts w:ascii="Times New Roman" w:eastAsia="Times New Roman" w:hAnsi="Times New Roman"/>
          <w:sz w:val="24"/>
          <w:szCs w:val="24"/>
          <w:lang w:eastAsia="ru-RU"/>
        </w:rPr>
      </w:pPr>
      <w:r w:rsidRPr="0030484C">
        <w:rPr>
          <w:rFonts w:ascii="Times New Roman" w:eastAsia="Times New Roman" w:hAnsi="Times New Roman"/>
          <w:bCs/>
          <w:sz w:val="24"/>
          <w:szCs w:val="24"/>
          <w:lang w:eastAsia="ru-RU"/>
        </w:rPr>
        <w:t xml:space="preserve">3.11. </w:t>
      </w:r>
      <w:r w:rsidRPr="0030484C">
        <w:rPr>
          <w:rFonts w:ascii="Times New Roman" w:eastAsia="Times New Roman" w:hAnsi="Times New Roman"/>
          <w:sz w:val="24"/>
          <w:szCs w:val="24"/>
          <w:lang w:eastAsia="ru-RU"/>
        </w:rPr>
        <w:t>Выработка предложений по распред</w:t>
      </w:r>
      <w:r>
        <w:rPr>
          <w:rFonts w:ascii="Times New Roman" w:eastAsia="Times New Roman" w:hAnsi="Times New Roman"/>
          <w:sz w:val="24"/>
          <w:szCs w:val="24"/>
          <w:lang w:eastAsia="ru-RU"/>
        </w:rPr>
        <w:t xml:space="preserve">елению педагогической нагрузки, </w:t>
      </w:r>
      <w:r w:rsidRPr="0030484C">
        <w:rPr>
          <w:rFonts w:ascii="Times New Roman" w:eastAsia="Times New Roman" w:hAnsi="Times New Roman"/>
          <w:sz w:val="24"/>
          <w:szCs w:val="24"/>
          <w:lang w:eastAsia="ru-RU"/>
        </w:rPr>
        <w:t>выполняемой на заочном отделении.</w:t>
      </w:r>
    </w:p>
    <w:p w:rsidR="00BE6957" w:rsidRPr="0030484C" w:rsidRDefault="00BE6957" w:rsidP="00BE6957">
      <w:pPr>
        <w:autoSpaceDE w:val="0"/>
        <w:autoSpaceDN w:val="0"/>
        <w:adjustRightInd w:val="0"/>
        <w:spacing w:after="0"/>
        <w:ind w:firstLine="709"/>
        <w:jc w:val="both"/>
        <w:rPr>
          <w:rFonts w:ascii="Times New Roman" w:eastAsia="Times New Roman" w:hAnsi="Times New Roman"/>
          <w:sz w:val="24"/>
          <w:szCs w:val="24"/>
          <w:lang w:eastAsia="ru-RU"/>
        </w:rPr>
      </w:pPr>
      <w:r w:rsidRPr="0030484C">
        <w:rPr>
          <w:rFonts w:ascii="Times New Roman" w:eastAsia="Times New Roman" w:hAnsi="Times New Roman"/>
          <w:bCs/>
          <w:sz w:val="24"/>
          <w:szCs w:val="24"/>
          <w:lang w:eastAsia="ru-RU"/>
        </w:rPr>
        <w:t xml:space="preserve">3.12. </w:t>
      </w:r>
      <w:r w:rsidRPr="0030484C">
        <w:rPr>
          <w:rFonts w:ascii="Times New Roman" w:eastAsia="Times New Roman" w:hAnsi="Times New Roman"/>
          <w:sz w:val="24"/>
          <w:szCs w:val="24"/>
          <w:lang w:eastAsia="ru-RU"/>
        </w:rPr>
        <w:t>Учет и контроль выполнения нагрузки преподавателями.</w:t>
      </w:r>
    </w:p>
    <w:p w:rsidR="00BE6957" w:rsidRPr="0030484C" w:rsidRDefault="00BE6957" w:rsidP="00BE6957">
      <w:pPr>
        <w:autoSpaceDE w:val="0"/>
        <w:autoSpaceDN w:val="0"/>
        <w:adjustRightInd w:val="0"/>
        <w:spacing w:after="0"/>
        <w:ind w:firstLine="709"/>
        <w:jc w:val="both"/>
        <w:rPr>
          <w:rFonts w:ascii="Times New Roman" w:eastAsia="Times New Roman" w:hAnsi="Times New Roman"/>
          <w:sz w:val="24"/>
          <w:szCs w:val="24"/>
          <w:lang w:eastAsia="ru-RU"/>
        </w:rPr>
      </w:pPr>
      <w:r w:rsidRPr="0030484C">
        <w:rPr>
          <w:rFonts w:ascii="Times New Roman" w:eastAsia="Times New Roman" w:hAnsi="Times New Roman"/>
          <w:bCs/>
          <w:sz w:val="24"/>
          <w:szCs w:val="24"/>
          <w:lang w:eastAsia="ru-RU"/>
        </w:rPr>
        <w:t xml:space="preserve">3.13. </w:t>
      </w:r>
      <w:r w:rsidRPr="0030484C">
        <w:rPr>
          <w:rFonts w:ascii="Times New Roman" w:eastAsia="Times New Roman" w:hAnsi="Times New Roman"/>
          <w:sz w:val="24"/>
          <w:szCs w:val="24"/>
          <w:lang w:eastAsia="ru-RU"/>
        </w:rPr>
        <w:t>Подготовка и заключение индивид</w:t>
      </w:r>
      <w:r>
        <w:rPr>
          <w:rFonts w:ascii="Times New Roman" w:eastAsia="Times New Roman" w:hAnsi="Times New Roman"/>
          <w:sz w:val="24"/>
          <w:szCs w:val="24"/>
          <w:lang w:eastAsia="ru-RU"/>
        </w:rPr>
        <w:t xml:space="preserve">уальных договоров (контрактов), </w:t>
      </w:r>
      <w:r w:rsidRPr="0030484C">
        <w:rPr>
          <w:rFonts w:ascii="Times New Roman" w:eastAsia="Times New Roman" w:hAnsi="Times New Roman"/>
          <w:sz w:val="24"/>
          <w:szCs w:val="24"/>
          <w:lang w:eastAsia="ru-RU"/>
        </w:rPr>
        <w:t>дополнительных финансовых соглашений со студентами-заочниками, обучающимися на платной основе. Обеспечение своевременной оплаты студентами образовательных услуг.</w:t>
      </w:r>
    </w:p>
    <w:p w:rsidR="00BE6957" w:rsidRPr="0030484C" w:rsidRDefault="00BE6957" w:rsidP="00BE6957">
      <w:pPr>
        <w:autoSpaceDE w:val="0"/>
        <w:autoSpaceDN w:val="0"/>
        <w:adjustRightInd w:val="0"/>
        <w:spacing w:after="0"/>
        <w:ind w:firstLine="709"/>
        <w:jc w:val="both"/>
        <w:rPr>
          <w:rFonts w:ascii="Times New Roman" w:eastAsia="Times New Roman" w:hAnsi="Times New Roman"/>
          <w:sz w:val="24"/>
          <w:szCs w:val="24"/>
          <w:lang w:eastAsia="ru-RU"/>
        </w:rPr>
      </w:pPr>
      <w:r w:rsidRPr="0030484C">
        <w:rPr>
          <w:rFonts w:ascii="Times New Roman" w:eastAsia="Times New Roman" w:hAnsi="Times New Roman"/>
          <w:bCs/>
          <w:sz w:val="24"/>
          <w:szCs w:val="24"/>
          <w:lang w:eastAsia="ru-RU"/>
        </w:rPr>
        <w:t xml:space="preserve">3.14. </w:t>
      </w:r>
      <w:r w:rsidRPr="0030484C">
        <w:rPr>
          <w:rFonts w:ascii="Times New Roman" w:eastAsia="Times New Roman" w:hAnsi="Times New Roman"/>
          <w:sz w:val="24"/>
          <w:szCs w:val="24"/>
          <w:lang w:eastAsia="ru-RU"/>
        </w:rPr>
        <w:t>Документационное обеспечение деятельности отделения: ведение различных форм документов ведомостей успеваемости; экзаменационных и зачетных ведомостей; журналов регистрации и учета контрольных работ и т.д.  (Приложение 1).</w:t>
      </w:r>
    </w:p>
    <w:p w:rsidR="00BE6957" w:rsidRPr="001D12BE" w:rsidRDefault="00BE6957" w:rsidP="00BE6957">
      <w:pPr>
        <w:spacing w:after="0" w:line="240" w:lineRule="auto"/>
        <w:ind w:firstLine="709"/>
        <w:jc w:val="both"/>
        <w:rPr>
          <w:rFonts w:ascii="Times New Roman" w:eastAsia="Times New Roman" w:hAnsi="Times New Roman"/>
          <w:sz w:val="24"/>
          <w:szCs w:val="24"/>
          <w:lang w:eastAsia="ru-RU"/>
        </w:rPr>
      </w:pPr>
      <w:r w:rsidRPr="001D12BE">
        <w:rPr>
          <w:rFonts w:ascii="Times New Roman" w:eastAsia="Times New Roman" w:hAnsi="Times New Roman"/>
          <w:sz w:val="24"/>
          <w:szCs w:val="24"/>
          <w:lang w:eastAsia="ru-RU"/>
        </w:rPr>
        <w:t>3.</w:t>
      </w:r>
      <w:r w:rsidR="00AD4D56">
        <w:rPr>
          <w:rFonts w:ascii="Times New Roman" w:eastAsia="Times New Roman" w:hAnsi="Times New Roman"/>
          <w:sz w:val="24"/>
          <w:szCs w:val="24"/>
          <w:lang w:eastAsia="ru-RU"/>
        </w:rPr>
        <w:t>15</w:t>
      </w:r>
      <w:r w:rsidRPr="001D12BE">
        <w:rPr>
          <w:rFonts w:ascii="Times New Roman" w:eastAsia="Times New Roman" w:hAnsi="Times New Roman"/>
          <w:sz w:val="24"/>
          <w:szCs w:val="24"/>
          <w:lang w:eastAsia="ru-RU"/>
        </w:rPr>
        <w:t xml:space="preserve">. Проведение аудитов </w:t>
      </w:r>
      <w:r w:rsidRPr="0030484C">
        <w:rPr>
          <w:rFonts w:ascii="Times New Roman" w:eastAsia="Times New Roman" w:hAnsi="Times New Roman"/>
          <w:sz w:val="24"/>
          <w:szCs w:val="24"/>
          <w:lang w:eastAsia="ru-RU"/>
        </w:rPr>
        <w:t>образовательного процесса на ЗО ПССЗ</w:t>
      </w:r>
      <w:r w:rsidRPr="001D12BE">
        <w:rPr>
          <w:rFonts w:ascii="Times New Roman" w:eastAsia="Times New Roman" w:hAnsi="Times New Roman"/>
          <w:sz w:val="24"/>
          <w:szCs w:val="24"/>
          <w:lang w:eastAsia="ru-RU"/>
        </w:rPr>
        <w:t xml:space="preserve"> с анализом и выполнением корректирующих мероприятий, с планирование</w:t>
      </w:r>
      <w:r w:rsidRPr="0030484C">
        <w:rPr>
          <w:rFonts w:ascii="Times New Roman" w:eastAsia="Times New Roman" w:hAnsi="Times New Roman"/>
          <w:sz w:val="24"/>
          <w:szCs w:val="24"/>
          <w:lang w:eastAsia="ru-RU"/>
        </w:rPr>
        <w:t>м</w:t>
      </w:r>
      <w:r w:rsidRPr="001D12BE">
        <w:rPr>
          <w:rFonts w:ascii="Times New Roman" w:eastAsia="Times New Roman" w:hAnsi="Times New Roman"/>
          <w:sz w:val="24"/>
          <w:szCs w:val="24"/>
          <w:lang w:eastAsia="ru-RU"/>
        </w:rPr>
        <w:t xml:space="preserve"> улучшений и доведением результатов до директора</w:t>
      </w:r>
      <w:r>
        <w:rPr>
          <w:rFonts w:ascii="Times New Roman" w:eastAsia="Times New Roman" w:hAnsi="Times New Roman"/>
          <w:sz w:val="24"/>
          <w:szCs w:val="24"/>
          <w:lang w:eastAsia="ru-RU"/>
        </w:rPr>
        <w:t xml:space="preserve"> техникума</w:t>
      </w:r>
      <w:r w:rsidRPr="001D12BE">
        <w:rPr>
          <w:rFonts w:ascii="Times New Roman" w:eastAsia="Times New Roman" w:hAnsi="Times New Roman"/>
          <w:sz w:val="24"/>
          <w:szCs w:val="24"/>
          <w:lang w:eastAsia="ru-RU"/>
        </w:rPr>
        <w:t>.</w:t>
      </w:r>
    </w:p>
    <w:p w:rsidR="00BE6957" w:rsidRPr="001D12BE" w:rsidRDefault="00BE6957" w:rsidP="00AD4D56">
      <w:pPr>
        <w:spacing w:after="0" w:line="240" w:lineRule="auto"/>
        <w:ind w:firstLine="708"/>
        <w:jc w:val="both"/>
        <w:rPr>
          <w:rFonts w:ascii="Times New Roman" w:eastAsia="Times New Roman" w:hAnsi="Times New Roman"/>
          <w:sz w:val="24"/>
          <w:szCs w:val="24"/>
          <w:lang w:eastAsia="ru-RU"/>
        </w:rPr>
      </w:pPr>
      <w:r w:rsidRPr="001D12BE">
        <w:rPr>
          <w:rFonts w:ascii="Times New Roman" w:eastAsia="Times New Roman" w:hAnsi="Times New Roman"/>
          <w:sz w:val="24"/>
          <w:szCs w:val="24"/>
          <w:lang w:eastAsia="ru-RU"/>
        </w:rPr>
        <w:lastRenderedPageBreak/>
        <w:t>3.</w:t>
      </w:r>
      <w:r w:rsidR="00AD4D56">
        <w:rPr>
          <w:rFonts w:ascii="Times New Roman" w:eastAsia="Times New Roman" w:hAnsi="Times New Roman"/>
          <w:sz w:val="24"/>
          <w:szCs w:val="24"/>
          <w:lang w:eastAsia="ru-RU"/>
        </w:rPr>
        <w:t>16</w:t>
      </w:r>
      <w:r w:rsidRPr="001D12BE">
        <w:rPr>
          <w:rFonts w:ascii="Times New Roman" w:eastAsia="Times New Roman" w:hAnsi="Times New Roman"/>
          <w:sz w:val="24"/>
          <w:szCs w:val="24"/>
          <w:lang w:eastAsia="ru-RU"/>
        </w:rPr>
        <w:t xml:space="preserve">. Проведение корректирующих и предупреждающих действий с целью повышения качества </w:t>
      </w:r>
      <w:r w:rsidRPr="0030484C">
        <w:rPr>
          <w:rFonts w:ascii="Times New Roman" w:eastAsia="Times New Roman" w:hAnsi="Times New Roman"/>
          <w:sz w:val="24"/>
          <w:szCs w:val="24"/>
          <w:lang w:eastAsia="ru-RU"/>
        </w:rPr>
        <w:t>образовательных услуг и подготовки высококвалифицированных специалистов среднего звена</w:t>
      </w:r>
      <w:r w:rsidRPr="001D12BE">
        <w:rPr>
          <w:rFonts w:ascii="Times New Roman" w:eastAsia="Times New Roman" w:hAnsi="Times New Roman"/>
          <w:sz w:val="24"/>
          <w:szCs w:val="24"/>
          <w:lang w:eastAsia="ru-RU"/>
        </w:rPr>
        <w:t>.</w:t>
      </w:r>
    </w:p>
    <w:p w:rsidR="00BE6957" w:rsidRDefault="00BE6957" w:rsidP="00BE6957">
      <w:pPr>
        <w:spacing w:after="0" w:line="240" w:lineRule="auto"/>
        <w:ind w:firstLine="709"/>
        <w:jc w:val="both"/>
        <w:rPr>
          <w:rFonts w:ascii="Times New Roman" w:hAnsi="Times New Roman"/>
          <w:sz w:val="24"/>
          <w:szCs w:val="24"/>
          <w:shd w:val="clear" w:color="auto" w:fill="FFFFFF"/>
        </w:rPr>
      </w:pPr>
    </w:p>
    <w:p w:rsidR="00BE6957" w:rsidRPr="00A3005A" w:rsidRDefault="00BE6957" w:rsidP="00BE6957">
      <w:pPr>
        <w:tabs>
          <w:tab w:val="num" w:pos="0"/>
        </w:tabs>
        <w:spacing w:after="0" w:line="240" w:lineRule="auto"/>
        <w:ind w:firstLine="709"/>
        <w:jc w:val="center"/>
        <w:rPr>
          <w:rFonts w:ascii="Times New Roman" w:eastAsia="Times New Roman" w:hAnsi="Times New Roman"/>
          <w:b/>
          <w:sz w:val="24"/>
          <w:szCs w:val="24"/>
          <w:lang w:eastAsia="ru-RU"/>
        </w:rPr>
      </w:pPr>
      <w:r w:rsidRPr="00A3005A">
        <w:rPr>
          <w:rFonts w:ascii="Times New Roman" w:eastAsia="Times New Roman" w:hAnsi="Times New Roman"/>
          <w:b/>
          <w:sz w:val="24"/>
          <w:szCs w:val="24"/>
          <w:lang w:eastAsia="ru-RU"/>
        </w:rPr>
        <w:t>4. ПРАВА</w:t>
      </w:r>
    </w:p>
    <w:p w:rsidR="00BE6957" w:rsidRDefault="00BE6957" w:rsidP="00BE6957">
      <w:pPr>
        <w:spacing w:after="0" w:line="240" w:lineRule="auto"/>
        <w:ind w:firstLine="709"/>
        <w:rPr>
          <w:rFonts w:ascii="Times New Roman" w:eastAsia="Times New Roman" w:hAnsi="Times New Roman"/>
          <w:sz w:val="24"/>
          <w:szCs w:val="24"/>
          <w:lang w:eastAsia="ru-RU"/>
        </w:rPr>
      </w:pPr>
    </w:p>
    <w:p w:rsidR="00BE6957" w:rsidRPr="00A3005A" w:rsidRDefault="00BE6957" w:rsidP="00AD4D56">
      <w:pPr>
        <w:spacing w:after="0" w:line="240" w:lineRule="auto"/>
        <w:ind w:firstLine="709"/>
        <w:rPr>
          <w:rFonts w:ascii="Times New Roman" w:eastAsia="Times New Roman" w:hAnsi="Times New Roman"/>
          <w:sz w:val="24"/>
          <w:szCs w:val="24"/>
          <w:lang w:eastAsia="ru-RU"/>
        </w:rPr>
      </w:pPr>
      <w:r w:rsidRPr="00A3005A">
        <w:rPr>
          <w:rFonts w:ascii="Times New Roman" w:eastAsia="Times New Roman" w:hAnsi="Times New Roman"/>
          <w:sz w:val="24"/>
          <w:szCs w:val="24"/>
          <w:lang w:eastAsia="ru-RU"/>
        </w:rPr>
        <w:t xml:space="preserve">Заведующий ЗО ПССЗ и другие сотрудники ЗО ПССЗ имеют право: </w:t>
      </w:r>
    </w:p>
    <w:p w:rsidR="00BE6957" w:rsidRPr="001D12BE" w:rsidRDefault="00BE6957" w:rsidP="00BE6957">
      <w:pPr>
        <w:numPr>
          <w:ilvl w:val="1"/>
          <w:numId w:val="2"/>
        </w:numPr>
        <w:tabs>
          <w:tab w:val="num" w:pos="1260"/>
        </w:tabs>
        <w:spacing w:after="0" w:line="240" w:lineRule="auto"/>
        <w:ind w:left="0" w:firstLine="709"/>
        <w:jc w:val="both"/>
        <w:rPr>
          <w:rFonts w:ascii="Times New Roman" w:eastAsia="Times New Roman" w:hAnsi="Times New Roman"/>
          <w:sz w:val="24"/>
          <w:szCs w:val="24"/>
          <w:lang w:eastAsia="ru-RU"/>
        </w:rPr>
      </w:pPr>
      <w:r w:rsidRPr="001D12BE">
        <w:rPr>
          <w:rFonts w:ascii="Times New Roman" w:eastAsia="Times New Roman" w:hAnsi="Times New Roman"/>
          <w:sz w:val="24"/>
          <w:szCs w:val="24"/>
          <w:lang w:eastAsia="ru-RU"/>
        </w:rPr>
        <w:t xml:space="preserve">Поддерживать связь от имени </w:t>
      </w:r>
      <w:r w:rsidRPr="0030484C">
        <w:rPr>
          <w:rFonts w:ascii="Times New Roman" w:eastAsia="Times New Roman" w:hAnsi="Times New Roman"/>
          <w:sz w:val="24"/>
          <w:szCs w:val="24"/>
          <w:lang w:eastAsia="ru-RU"/>
        </w:rPr>
        <w:t>ГБПОУ «</w:t>
      </w:r>
      <w:r>
        <w:rPr>
          <w:rFonts w:ascii="Times New Roman" w:eastAsia="Times New Roman" w:hAnsi="Times New Roman"/>
          <w:sz w:val="24"/>
          <w:szCs w:val="24"/>
          <w:lang w:eastAsia="ru-RU"/>
        </w:rPr>
        <w:t>КПТ</w:t>
      </w:r>
      <w:r w:rsidRPr="0030484C">
        <w:rPr>
          <w:rFonts w:ascii="Times New Roman" w:eastAsia="Times New Roman" w:hAnsi="Times New Roman"/>
          <w:sz w:val="24"/>
          <w:szCs w:val="24"/>
          <w:lang w:eastAsia="ru-RU"/>
        </w:rPr>
        <w:t>»</w:t>
      </w:r>
      <w:r w:rsidRPr="001D12BE">
        <w:rPr>
          <w:rFonts w:ascii="Times New Roman" w:eastAsia="Times New Roman" w:hAnsi="Times New Roman"/>
          <w:sz w:val="24"/>
          <w:szCs w:val="24"/>
          <w:lang w:eastAsia="ru-RU"/>
        </w:rPr>
        <w:t xml:space="preserve"> с другими организациями  по направлениям </w:t>
      </w:r>
      <w:r w:rsidRPr="0030484C">
        <w:rPr>
          <w:rFonts w:ascii="Times New Roman" w:eastAsia="Times New Roman" w:hAnsi="Times New Roman"/>
          <w:sz w:val="24"/>
          <w:szCs w:val="24"/>
          <w:lang w:eastAsia="ru-RU"/>
        </w:rPr>
        <w:t>деятельности ЗО ПССЗ</w:t>
      </w:r>
      <w:r>
        <w:rPr>
          <w:rFonts w:ascii="Times New Roman" w:eastAsia="Times New Roman" w:hAnsi="Times New Roman"/>
          <w:sz w:val="24"/>
          <w:szCs w:val="24"/>
          <w:lang w:eastAsia="ru-RU"/>
        </w:rPr>
        <w:t>.</w:t>
      </w:r>
    </w:p>
    <w:p w:rsidR="00BE6957" w:rsidRPr="001D12BE" w:rsidRDefault="00BE6957" w:rsidP="00BE6957">
      <w:pPr>
        <w:numPr>
          <w:ilvl w:val="1"/>
          <w:numId w:val="2"/>
        </w:numPr>
        <w:tabs>
          <w:tab w:val="num" w:pos="1260"/>
        </w:tabs>
        <w:spacing w:after="0" w:line="240" w:lineRule="auto"/>
        <w:ind w:left="0" w:firstLine="709"/>
        <w:jc w:val="both"/>
        <w:rPr>
          <w:rFonts w:ascii="Times New Roman" w:eastAsia="Times New Roman" w:hAnsi="Times New Roman"/>
          <w:sz w:val="24"/>
          <w:szCs w:val="24"/>
          <w:lang w:eastAsia="ru-RU"/>
        </w:rPr>
      </w:pPr>
      <w:r w:rsidRPr="001D12BE">
        <w:rPr>
          <w:rFonts w:ascii="Times New Roman" w:eastAsia="Times New Roman" w:hAnsi="Times New Roman"/>
          <w:sz w:val="24"/>
          <w:szCs w:val="24"/>
          <w:lang w:eastAsia="ru-RU"/>
        </w:rPr>
        <w:t xml:space="preserve"> Требовать и </w:t>
      </w:r>
      <w:r w:rsidRPr="001D12BE">
        <w:rPr>
          <w:rFonts w:ascii="Times New Roman" w:eastAsia="Times New Roman" w:hAnsi="Times New Roman"/>
          <w:color w:val="000000"/>
          <w:sz w:val="24"/>
          <w:szCs w:val="24"/>
          <w:lang w:eastAsia="ru-RU"/>
        </w:rPr>
        <w:t>получать фонды</w:t>
      </w:r>
      <w:r w:rsidRPr="001D12BE">
        <w:rPr>
          <w:rFonts w:ascii="Times New Roman" w:eastAsia="Times New Roman" w:hAnsi="Times New Roman"/>
          <w:sz w:val="24"/>
          <w:szCs w:val="24"/>
          <w:lang w:eastAsia="ru-RU"/>
        </w:rPr>
        <w:t xml:space="preserve"> на приобретение материальных ресурсов для обеспечения процессов организации.</w:t>
      </w:r>
    </w:p>
    <w:p w:rsidR="00BE6957" w:rsidRPr="001D12BE" w:rsidRDefault="00BE6957" w:rsidP="00BE6957">
      <w:pPr>
        <w:numPr>
          <w:ilvl w:val="1"/>
          <w:numId w:val="2"/>
        </w:numPr>
        <w:tabs>
          <w:tab w:val="num" w:pos="1260"/>
        </w:tabs>
        <w:spacing w:after="0" w:line="240" w:lineRule="auto"/>
        <w:ind w:left="0" w:firstLine="709"/>
        <w:jc w:val="both"/>
        <w:rPr>
          <w:rFonts w:ascii="Times New Roman" w:eastAsia="Times New Roman" w:hAnsi="Times New Roman"/>
          <w:color w:val="000000"/>
          <w:sz w:val="24"/>
          <w:szCs w:val="24"/>
          <w:lang w:eastAsia="ru-RU"/>
        </w:rPr>
      </w:pPr>
      <w:r w:rsidRPr="001D12BE">
        <w:rPr>
          <w:rFonts w:ascii="Times New Roman" w:eastAsia="Times New Roman" w:hAnsi="Times New Roman"/>
          <w:sz w:val="24"/>
          <w:szCs w:val="24"/>
          <w:lang w:eastAsia="ru-RU"/>
        </w:rPr>
        <w:t xml:space="preserve"> Требовать от руководства обеспечения условий для эффективного функционирования </w:t>
      </w:r>
      <w:r w:rsidRPr="001D12BE">
        <w:rPr>
          <w:rFonts w:ascii="Times New Roman" w:eastAsia="Times New Roman" w:hAnsi="Times New Roman"/>
          <w:color w:val="000000"/>
          <w:sz w:val="24"/>
          <w:szCs w:val="24"/>
          <w:lang w:eastAsia="ru-RU"/>
        </w:rPr>
        <w:t>подразделения.</w:t>
      </w:r>
    </w:p>
    <w:p w:rsidR="00BE6957" w:rsidRPr="001D12BE" w:rsidRDefault="00BE6957" w:rsidP="00BE6957">
      <w:pPr>
        <w:numPr>
          <w:ilvl w:val="1"/>
          <w:numId w:val="2"/>
        </w:numPr>
        <w:tabs>
          <w:tab w:val="num" w:pos="1260"/>
        </w:tabs>
        <w:spacing w:after="0" w:line="240" w:lineRule="auto"/>
        <w:ind w:left="0" w:firstLine="709"/>
        <w:jc w:val="both"/>
        <w:rPr>
          <w:rFonts w:ascii="Times New Roman" w:eastAsia="Times New Roman" w:hAnsi="Times New Roman"/>
          <w:sz w:val="24"/>
          <w:szCs w:val="24"/>
          <w:lang w:eastAsia="ru-RU"/>
        </w:rPr>
      </w:pPr>
      <w:r w:rsidRPr="001D12BE">
        <w:rPr>
          <w:rFonts w:ascii="Times New Roman" w:eastAsia="Times New Roman" w:hAnsi="Times New Roman"/>
          <w:sz w:val="24"/>
          <w:szCs w:val="24"/>
          <w:lang w:eastAsia="ru-RU"/>
        </w:rPr>
        <w:t xml:space="preserve"> Требовать от других подразделений организации представления документов, информации, необходимых для осуществления работы, входящей в компетенцию </w:t>
      </w:r>
      <w:r w:rsidRPr="001D12BE">
        <w:rPr>
          <w:rFonts w:ascii="Times New Roman" w:eastAsia="Times New Roman" w:hAnsi="Times New Roman"/>
          <w:color w:val="000000"/>
          <w:sz w:val="24"/>
          <w:szCs w:val="24"/>
          <w:lang w:eastAsia="ru-RU"/>
        </w:rPr>
        <w:t>подразделения.</w:t>
      </w:r>
      <w:r w:rsidRPr="001D12BE">
        <w:rPr>
          <w:rFonts w:ascii="Times New Roman" w:eastAsia="Times New Roman" w:hAnsi="Times New Roman"/>
          <w:sz w:val="24"/>
          <w:szCs w:val="24"/>
          <w:lang w:eastAsia="ru-RU"/>
        </w:rPr>
        <w:t xml:space="preserve"> </w:t>
      </w:r>
    </w:p>
    <w:p w:rsidR="00BE6957" w:rsidRPr="001D12BE" w:rsidRDefault="00BE6957" w:rsidP="00BE6957">
      <w:pPr>
        <w:numPr>
          <w:ilvl w:val="1"/>
          <w:numId w:val="2"/>
        </w:numPr>
        <w:tabs>
          <w:tab w:val="num" w:pos="1260"/>
        </w:tabs>
        <w:spacing w:after="0" w:line="240" w:lineRule="auto"/>
        <w:ind w:left="0" w:firstLine="709"/>
        <w:jc w:val="both"/>
        <w:rPr>
          <w:rFonts w:ascii="Times New Roman" w:eastAsia="Times New Roman" w:hAnsi="Times New Roman"/>
          <w:sz w:val="24"/>
          <w:szCs w:val="24"/>
          <w:lang w:eastAsia="ru-RU"/>
        </w:rPr>
      </w:pPr>
      <w:r w:rsidRPr="001D12BE">
        <w:rPr>
          <w:rFonts w:ascii="Times New Roman" w:eastAsia="Times New Roman" w:hAnsi="Times New Roman"/>
          <w:sz w:val="24"/>
          <w:szCs w:val="24"/>
          <w:lang w:eastAsia="ru-RU"/>
        </w:rPr>
        <w:t xml:space="preserve"> Принимать участие в совещаниях при обсуждении вопросов касающихся деятельности  организации.</w:t>
      </w:r>
    </w:p>
    <w:p w:rsidR="00BE6957" w:rsidRPr="001D12BE" w:rsidRDefault="00BE6957" w:rsidP="00BE6957">
      <w:pPr>
        <w:numPr>
          <w:ilvl w:val="1"/>
          <w:numId w:val="2"/>
        </w:numPr>
        <w:tabs>
          <w:tab w:val="num" w:pos="1260"/>
        </w:tabs>
        <w:spacing w:after="0" w:line="240" w:lineRule="auto"/>
        <w:ind w:left="0" w:firstLine="709"/>
        <w:jc w:val="both"/>
        <w:rPr>
          <w:rFonts w:ascii="Times New Roman" w:eastAsia="Times New Roman" w:hAnsi="Times New Roman"/>
          <w:sz w:val="24"/>
          <w:szCs w:val="24"/>
          <w:lang w:eastAsia="ru-RU"/>
        </w:rPr>
      </w:pPr>
      <w:r w:rsidRPr="001D12BE">
        <w:rPr>
          <w:rFonts w:ascii="Times New Roman" w:eastAsia="Times New Roman" w:hAnsi="Times New Roman"/>
          <w:sz w:val="24"/>
          <w:szCs w:val="24"/>
          <w:lang w:eastAsia="ru-RU"/>
        </w:rPr>
        <w:t xml:space="preserve"> Выносить на рассмотрение руководству предложения по совершенствованию организации работы подразделения и его взаимодействия с другими подразделениями</w:t>
      </w:r>
      <w:r>
        <w:rPr>
          <w:rFonts w:ascii="Times New Roman" w:eastAsia="Times New Roman" w:hAnsi="Times New Roman"/>
          <w:sz w:val="24"/>
          <w:szCs w:val="24"/>
          <w:lang w:eastAsia="ru-RU"/>
        </w:rPr>
        <w:t>.</w:t>
      </w:r>
      <w:r w:rsidRPr="001D12BE">
        <w:rPr>
          <w:rFonts w:ascii="Times New Roman" w:eastAsia="Times New Roman" w:hAnsi="Times New Roman"/>
          <w:sz w:val="24"/>
          <w:szCs w:val="24"/>
          <w:lang w:eastAsia="ru-RU"/>
        </w:rPr>
        <w:t xml:space="preserve"> </w:t>
      </w:r>
    </w:p>
    <w:p w:rsidR="00BE6957" w:rsidRPr="001D12BE" w:rsidRDefault="00BE6957" w:rsidP="00BE6957">
      <w:pPr>
        <w:numPr>
          <w:ilvl w:val="1"/>
          <w:numId w:val="2"/>
        </w:numPr>
        <w:tabs>
          <w:tab w:val="num" w:pos="1260"/>
        </w:tabs>
        <w:spacing w:after="0" w:line="240" w:lineRule="auto"/>
        <w:ind w:left="0" w:firstLine="709"/>
        <w:jc w:val="both"/>
        <w:rPr>
          <w:rFonts w:ascii="Times New Roman" w:eastAsia="Times New Roman" w:hAnsi="Times New Roman"/>
          <w:sz w:val="24"/>
          <w:szCs w:val="24"/>
          <w:lang w:eastAsia="ru-RU"/>
        </w:rPr>
      </w:pPr>
      <w:r w:rsidRPr="001D12BE">
        <w:rPr>
          <w:rFonts w:ascii="Times New Roman" w:eastAsia="Times New Roman" w:hAnsi="Times New Roman"/>
          <w:sz w:val="24"/>
          <w:szCs w:val="24"/>
          <w:lang w:eastAsia="ru-RU"/>
        </w:rPr>
        <w:t xml:space="preserve">Издавать распоряжения, связанные с деятельностью подразделения. </w:t>
      </w:r>
    </w:p>
    <w:p w:rsidR="00BE6957" w:rsidRDefault="00BE6957" w:rsidP="00BE6957">
      <w:pPr>
        <w:spacing w:after="0" w:line="240" w:lineRule="auto"/>
        <w:ind w:left="720" w:firstLine="709"/>
        <w:jc w:val="both"/>
        <w:rPr>
          <w:rFonts w:ascii="Times New Roman" w:eastAsia="Times New Roman" w:hAnsi="Times New Roman"/>
          <w:sz w:val="24"/>
          <w:szCs w:val="24"/>
          <w:lang w:eastAsia="ru-RU"/>
        </w:rPr>
      </w:pPr>
    </w:p>
    <w:p w:rsidR="00BE6957" w:rsidRPr="001D12BE" w:rsidRDefault="00BE6957" w:rsidP="00BE6957">
      <w:pPr>
        <w:spacing w:after="0" w:line="240" w:lineRule="auto"/>
        <w:ind w:left="720" w:firstLine="709"/>
        <w:jc w:val="both"/>
        <w:rPr>
          <w:rFonts w:ascii="Times New Roman" w:eastAsia="Times New Roman" w:hAnsi="Times New Roman"/>
          <w:sz w:val="24"/>
          <w:szCs w:val="24"/>
          <w:lang w:eastAsia="ru-RU"/>
        </w:rPr>
      </w:pPr>
    </w:p>
    <w:p w:rsidR="00BE6957" w:rsidRPr="00AE4E5A" w:rsidRDefault="00BE6957" w:rsidP="00AE4E5A">
      <w:pPr>
        <w:pStyle w:val="a4"/>
        <w:numPr>
          <w:ilvl w:val="0"/>
          <w:numId w:val="2"/>
        </w:numPr>
        <w:spacing w:after="0" w:line="240" w:lineRule="auto"/>
        <w:jc w:val="center"/>
        <w:rPr>
          <w:rFonts w:ascii="Times New Roman" w:eastAsia="Times New Roman" w:hAnsi="Times New Roman"/>
          <w:b/>
          <w:bCs/>
          <w:sz w:val="24"/>
          <w:szCs w:val="24"/>
          <w:lang w:eastAsia="ru-RU"/>
        </w:rPr>
      </w:pPr>
      <w:r w:rsidRPr="00AE4E5A">
        <w:rPr>
          <w:rFonts w:ascii="Times New Roman" w:eastAsia="Times New Roman" w:hAnsi="Times New Roman"/>
          <w:b/>
          <w:bCs/>
          <w:sz w:val="24"/>
          <w:szCs w:val="24"/>
          <w:lang w:eastAsia="ru-RU"/>
        </w:rPr>
        <w:t>ОТВЕТСТВЕННОСТЬ</w:t>
      </w:r>
    </w:p>
    <w:p w:rsidR="00BE6957" w:rsidRPr="00A3005A" w:rsidRDefault="00BE6957" w:rsidP="00BE6957">
      <w:pPr>
        <w:spacing w:after="0" w:line="240" w:lineRule="auto"/>
        <w:ind w:left="1069"/>
        <w:rPr>
          <w:rFonts w:ascii="Times New Roman" w:eastAsia="Times New Roman" w:hAnsi="Times New Roman"/>
          <w:b/>
          <w:bCs/>
          <w:sz w:val="24"/>
          <w:szCs w:val="24"/>
          <w:lang w:eastAsia="ru-RU"/>
        </w:rPr>
      </w:pPr>
    </w:p>
    <w:p w:rsidR="00BE6957" w:rsidRDefault="00BE6957" w:rsidP="00BE6957">
      <w:pPr>
        <w:spacing w:after="0" w:line="240" w:lineRule="auto"/>
        <w:ind w:firstLine="709"/>
        <w:jc w:val="both"/>
        <w:rPr>
          <w:rFonts w:ascii="Times New Roman" w:eastAsia="Times New Roman" w:hAnsi="Times New Roman"/>
          <w:sz w:val="24"/>
          <w:szCs w:val="24"/>
          <w:lang w:eastAsia="ru-RU"/>
        </w:rPr>
      </w:pPr>
      <w:r w:rsidRPr="001D12BE">
        <w:rPr>
          <w:rFonts w:ascii="Times New Roman" w:eastAsia="Times New Roman" w:hAnsi="Times New Roman"/>
          <w:sz w:val="24"/>
          <w:szCs w:val="24"/>
          <w:lang w:eastAsia="ru-RU"/>
        </w:rPr>
        <w:t xml:space="preserve">Всю полноту ответственности за качество и своевременность выполнения возложенных настоящим Положением задач и функций несет </w:t>
      </w:r>
      <w:r w:rsidRPr="0030484C">
        <w:rPr>
          <w:rFonts w:ascii="Times New Roman" w:eastAsia="Times New Roman" w:hAnsi="Times New Roman"/>
          <w:sz w:val="24"/>
          <w:szCs w:val="24"/>
          <w:lang w:eastAsia="ru-RU"/>
        </w:rPr>
        <w:t>заведующий ЗО ПССЗ.</w:t>
      </w:r>
    </w:p>
    <w:p w:rsidR="00AD4D56" w:rsidRDefault="00AD4D56" w:rsidP="00BE6957">
      <w:pPr>
        <w:spacing w:after="0" w:line="240" w:lineRule="auto"/>
        <w:ind w:firstLine="709"/>
        <w:jc w:val="both"/>
        <w:rPr>
          <w:rFonts w:ascii="Times New Roman" w:eastAsia="Times New Roman" w:hAnsi="Times New Roman"/>
          <w:color w:val="000000"/>
          <w:sz w:val="24"/>
          <w:szCs w:val="24"/>
          <w:lang w:eastAsia="ru-RU"/>
        </w:rPr>
      </w:pPr>
    </w:p>
    <w:p w:rsidR="00AD4D56" w:rsidRPr="001D12BE" w:rsidRDefault="00AD4D56" w:rsidP="00BE6957">
      <w:pPr>
        <w:spacing w:after="0" w:line="240" w:lineRule="auto"/>
        <w:ind w:firstLine="709"/>
        <w:jc w:val="both"/>
        <w:rPr>
          <w:rFonts w:ascii="Times New Roman" w:eastAsia="Times New Roman" w:hAnsi="Times New Roman"/>
          <w:color w:val="000000"/>
          <w:sz w:val="24"/>
          <w:szCs w:val="24"/>
          <w:lang w:eastAsia="ru-RU"/>
        </w:rPr>
      </w:pPr>
    </w:p>
    <w:p w:rsidR="00646132" w:rsidRDefault="00AE4E5A" w:rsidP="00AD4D56">
      <w:pPr>
        <w:pStyle w:val="a4"/>
        <w:tabs>
          <w:tab w:val="left" w:pos="1276"/>
        </w:tabs>
        <w:spacing w:after="0" w:line="240" w:lineRule="auto"/>
        <w:ind w:left="0" w:firstLine="709"/>
        <w:jc w:val="center"/>
        <w:rPr>
          <w:rFonts w:ascii="Times New Roman" w:hAnsi="Times New Roman"/>
          <w:b/>
          <w:sz w:val="24"/>
          <w:szCs w:val="24"/>
        </w:rPr>
      </w:pPr>
      <w:r>
        <w:rPr>
          <w:rFonts w:ascii="Times New Roman" w:hAnsi="Times New Roman"/>
          <w:b/>
          <w:sz w:val="24"/>
          <w:szCs w:val="24"/>
        </w:rPr>
        <w:t>6</w:t>
      </w:r>
      <w:r w:rsidR="00646132">
        <w:rPr>
          <w:rFonts w:ascii="Times New Roman" w:hAnsi="Times New Roman"/>
          <w:b/>
          <w:sz w:val="24"/>
          <w:szCs w:val="24"/>
        </w:rPr>
        <w:t xml:space="preserve">. </w:t>
      </w:r>
      <w:r w:rsidR="00BE6957" w:rsidRPr="00A3005A">
        <w:rPr>
          <w:rFonts w:ascii="Times New Roman" w:hAnsi="Times New Roman"/>
          <w:b/>
          <w:sz w:val="24"/>
          <w:szCs w:val="24"/>
        </w:rPr>
        <w:t>ОБЩИЙ ПОРЯДОК ОРГАНИЗА</w:t>
      </w:r>
      <w:r w:rsidR="00646132">
        <w:rPr>
          <w:rFonts w:ascii="Times New Roman" w:hAnsi="Times New Roman"/>
          <w:b/>
          <w:sz w:val="24"/>
          <w:szCs w:val="24"/>
        </w:rPr>
        <w:t xml:space="preserve">ЦИИ УЧЕБНОГО ПРОЦЕССА </w:t>
      </w:r>
    </w:p>
    <w:p w:rsidR="00BE6957" w:rsidRPr="00646132" w:rsidRDefault="00646132" w:rsidP="00646132">
      <w:pPr>
        <w:pStyle w:val="a4"/>
        <w:tabs>
          <w:tab w:val="left" w:pos="1276"/>
        </w:tabs>
        <w:spacing w:after="0" w:line="240" w:lineRule="auto"/>
        <w:ind w:left="0" w:firstLine="709"/>
        <w:jc w:val="center"/>
        <w:rPr>
          <w:rFonts w:ascii="Times New Roman" w:hAnsi="Times New Roman"/>
          <w:b/>
          <w:sz w:val="24"/>
          <w:szCs w:val="24"/>
        </w:rPr>
      </w:pPr>
      <w:r>
        <w:rPr>
          <w:rFonts w:ascii="Times New Roman" w:hAnsi="Times New Roman"/>
          <w:b/>
          <w:sz w:val="24"/>
          <w:szCs w:val="24"/>
        </w:rPr>
        <w:t xml:space="preserve">НА </w:t>
      </w:r>
      <w:r w:rsidRPr="00646132">
        <w:rPr>
          <w:rFonts w:ascii="Times New Roman" w:hAnsi="Times New Roman"/>
          <w:b/>
          <w:sz w:val="24"/>
          <w:szCs w:val="24"/>
        </w:rPr>
        <w:t>ЗАОЧНОМ ОТДЕЛЕНИИ</w:t>
      </w:r>
      <w:r w:rsidR="00BE6957" w:rsidRPr="00646132">
        <w:rPr>
          <w:rFonts w:ascii="Times New Roman" w:hAnsi="Times New Roman"/>
          <w:b/>
          <w:sz w:val="24"/>
          <w:szCs w:val="24"/>
        </w:rPr>
        <w:t xml:space="preserve"> </w:t>
      </w:r>
    </w:p>
    <w:p w:rsidR="00BE6957" w:rsidRDefault="00BE6957" w:rsidP="00AD4D56">
      <w:pPr>
        <w:spacing w:after="0" w:line="240" w:lineRule="auto"/>
        <w:ind w:firstLine="709"/>
        <w:jc w:val="both"/>
        <w:rPr>
          <w:rFonts w:ascii="Times New Roman" w:hAnsi="Times New Roman"/>
          <w:sz w:val="24"/>
          <w:szCs w:val="24"/>
          <w:shd w:val="clear" w:color="auto" w:fill="FFFFFF"/>
        </w:rPr>
      </w:pPr>
    </w:p>
    <w:p w:rsidR="00BE6957" w:rsidRPr="0030484C" w:rsidRDefault="00AE4E5A" w:rsidP="00AD4D56">
      <w:pPr>
        <w:pStyle w:val="a4"/>
        <w:tabs>
          <w:tab w:val="left" w:pos="1276"/>
        </w:tabs>
        <w:spacing w:after="0" w:line="240" w:lineRule="auto"/>
        <w:ind w:left="0" w:firstLine="709"/>
        <w:jc w:val="both"/>
        <w:rPr>
          <w:rFonts w:ascii="Times New Roman" w:hAnsi="Times New Roman"/>
          <w:sz w:val="24"/>
          <w:szCs w:val="24"/>
        </w:rPr>
      </w:pPr>
      <w:r>
        <w:rPr>
          <w:rFonts w:ascii="Times New Roman" w:hAnsi="Times New Roman"/>
          <w:sz w:val="24"/>
          <w:szCs w:val="24"/>
        </w:rPr>
        <w:t>6</w:t>
      </w:r>
      <w:r w:rsidR="003D1388">
        <w:rPr>
          <w:rFonts w:ascii="Times New Roman" w:hAnsi="Times New Roman"/>
          <w:sz w:val="24"/>
          <w:szCs w:val="24"/>
        </w:rPr>
        <w:t xml:space="preserve">.1. </w:t>
      </w:r>
      <w:r w:rsidR="00BE6957" w:rsidRPr="0030484C">
        <w:rPr>
          <w:rFonts w:ascii="Times New Roman" w:hAnsi="Times New Roman"/>
          <w:sz w:val="24"/>
          <w:szCs w:val="24"/>
        </w:rPr>
        <w:t>Нормативный срок освоения основной профессиональной образовательной программы по конкретной специальности по заочной форме обучения устанавливается ФГОС по соответствующей специальности и увеличивается не более чем на 1 год (на базе среднего общего образования)</w:t>
      </w:r>
      <w:r w:rsidR="00BE6957">
        <w:rPr>
          <w:rFonts w:ascii="Times New Roman" w:hAnsi="Times New Roman"/>
          <w:sz w:val="24"/>
          <w:szCs w:val="24"/>
        </w:rPr>
        <w:t>.</w:t>
      </w:r>
      <w:r w:rsidR="00BE6957" w:rsidRPr="0030484C">
        <w:rPr>
          <w:rFonts w:ascii="Times New Roman" w:hAnsi="Times New Roman"/>
          <w:sz w:val="24"/>
          <w:szCs w:val="24"/>
        </w:rPr>
        <w:t xml:space="preserve"> Для лиц, имеющих профессиональное образование или стаж практической работы по профилю специальности, а также родственной ей, продолжительность обучения может быть сокращена по отношению к нормативному сроку обучения по заочной форме при обязательном выполнении требований ФГОС СПО по специальности. В этом случае Техникум разрабатывает индивидуальный  учебный </w:t>
      </w:r>
      <w:r w:rsidR="00BE6957" w:rsidRPr="0030484C">
        <w:rPr>
          <w:rFonts w:ascii="Times New Roman" w:hAnsi="Times New Roman"/>
          <w:color w:val="FF0000"/>
          <w:sz w:val="24"/>
          <w:szCs w:val="24"/>
        </w:rPr>
        <w:t xml:space="preserve"> </w:t>
      </w:r>
      <w:r w:rsidR="00BE6957" w:rsidRPr="0030484C">
        <w:rPr>
          <w:rFonts w:ascii="Times New Roman" w:hAnsi="Times New Roman"/>
          <w:sz w:val="24"/>
          <w:szCs w:val="24"/>
        </w:rPr>
        <w:t>план, как для отдельных студентов, так и для всей учебной группы.</w:t>
      </w:r>
    </w:p>
    <w:p w:rsidR="00BE6957" w:rsidRPr="0030484C" w:rsidRDefault="00AE4E5A" w:rsidP="00AD4D56">
      <w:pPr>
        <w:pStyle w:val="a4"/>
        <w:tabs>
          <w:tab w:val="left" w:pos="1276"/>
        </w:tabs>
        <w:spacing w:after="0" w:line="240" w:lineRule="auto"/>
        <w:ind w:left="0" w:firstLine="709"/>
        <w:jc w:val="both"/>
        <w:rPr>
          <w:rFonts w:ascii="Times New Roman" w:hAnsi="Times New Roman"/>
          <w:sz w:val="24"/>
          <w:szCs w:val="24"/>
        </w:rPr>
      </w:pPr>
      <w:r>
        <w:rPr>
          <w:rFonts w:ascii="Times New Roman" w:hAnsi="Times New Roman"/>
          <w:sz w:val="24"/>
          <w:szCs w:val="24"/>
        </w:rPr>
        <w:t>6</w:t>
      </w:r>
      <w:r w:rsidR="003D1388">
        <w:rPr>
          <w:rFonts w:ascii="Times New Roman" w:hAnsi="Times New Roman"/>
          <w:sz w:val="24"/>
          <w:szCs w:val="24"/>
        </w:rPr>
        <w:t xml:space="preserve">.2. </w:t>
      </w:r>
      <w:r w:rsidR="00BE6957" w:rsidRPr="0030484C">
        <w:rPr>
          <w:rFonts w:ascii="Times New Roman" w:hAnsi="Times New Roman"/>
          <w:sz w:val="24"/>
          <w:szCs w:val="24"/>
        </w:rPr>
        <w:t xml:space="preserve">Лица, имеющие среднее общее образование, зачисляются для обучения по заочной форме на </w:t>
      </w:r>
      <w:r w:rsidR="00BE6957">
        <w:rPr>
          <w:rFonts w:ascii="Times New Roman" w:hAnsi="Times New Roman"/>
          <w:sz w:val="24"/>
          <w:szCs w:val="24"/>
        </w:rPr>
        <w:t>3</w:t>
      </w:r>
      <w:r w:rsidR="00BE6957" w:rsidRPr="0030484C">
        <w:rPr>
          <w:rFonts w:ascii="Times New Roman" w:hAnsi="Times New Roman"/>
          <w:sz w:val="24"/>
          <w:szCs w:val="24"/>
        </w:rPr>
        <w:t xml:space="preserve">-й курс. </w:t>
      </w:r>
    </w:p>
    <w:p w:rsidR="00BE6957" w:rsidRPr="0030484C" w:rsidRDefault="00AE4E5A" w:rsidP="00AD4D56">
      <w:pPr>
        <w:autoSpaceDE w:val="0"/>
        <w:autoSpaceDN w:val="0"/>
        <w:adjustRightInd w:val="0"/>
        <w:spacing w:after="0" w:line="240" w:lineRule="auto"/>
        <w:ind w:firstLine="709"/>
        <w:jc w:val="both"/>
        <w:rPr>
          <w:rFonts w:ascii="Times New Roman" w:hAnsi="Times New Roman"/>
          <w:color w:val="000000"/>
          <w:sz w:val="24"/>
          <w:szCs w:val="24"/>
          <w:lang w:eastAsia="ru-RU"/>
        </w:rPr>
      </w:pPr>
      <w:r>
        <w:rPr>
          <w:rFonts w:ascii="Times New Roman" w:hAnsi="Times New Roman"/>
          <w:sz w:val="24"/>
          <w:szCs w:val="24"/>
          <w:lang w:eastAsia="ru-RU"/>
        </w:rPr>
        <w:t>6</w:t>
      </w:r>
      <w:r w:rsidR="003D1388">
        <w:rPr>
          <w:rFonts w:ascii="Times New Roman" w:hAnsi="Times New Roman"/>
          <w:sz w:val="24"/>
          <w:szCs w:val="24"/>
          <w:lang w:eastAsia="ru-RU"/>
        </w:rPr>
        <w:t xml:space="preserve">.3. </w:t>
      </w:r>
      <w:r w:rsidR="00BE6957" w:rsidRPr="0030484C">
        <w:rPr>
          <w:rFonts w:ascii="Times New Roman" w:hAnsi="Times New Roman"/>
          <w:sz w:val="24"/>
          <w:szCs w:val="24"/>
          <w:lang w:eastAsia="ru-RU"/>
        </w:rPr>
        <w:t>Учебн</w:t>
      </w:r>
      <w:r w:rsidR="00BE6957">
        <w:rPr>
          <w:rFonts w:ascii="Times New Roman" w:hAnsi="Times New Roman"/>
          <w:sz w:val="24"/>
          <w:szCs w:val="24"/>
          <w:lang w:eastAsia="ru-RU"/>
        </w:rPr>
        <w:t>ый год</w:t>
      </w:r>
      <w:r w:rsidR="00BE6957" w:rsidRPr="0030484C">
        <w:rPr>
          <w:rFonts w:ascii="Times New Roman" w:hAnsi="Times New Roman"/>
          <w:sz w:val="24"/>
          <w:szCs w:val="24"/>
          <w:lang w:eastAsia="ru-RU"/>
        </w:rPr>
        <w:t xml:space="preserve"> при  обучении</w:t>
      </w:r>
      <w:r w:rsidR="00BE6957" w:rsidRPr="0030484C">
        <w:rPr>
          <w:rFonts w:ascii="Times New Roman" w:hAnsi="Times New Roman"/>
          <w:color w:val="FF0000"/>
          <w:sz w:val="24"/>
          <w:szCs w:val="24"/>
          <w:lang w:eastAsia="ru-RU"/>
        </w:rPr>
        <w:t xml:space="preserve"> </w:t>
      </w:r>
      <w:r w:rsidR="00BE6957" w:rsidRPr="0030484C">
        <w:rPr>
          <w:rFonts w:ascii="Times New Roman" w:hAnsi="Times New Roman"/>
          <w:sz w:val="24"/>
          <w:szCs w:val="24"/>
          <w:lang w:eastAsia="ru-RU"/>
        </w:rPr>
        <w:t>по заочной форме начинается</w:t>
      </w:r>
      <w:r w:rsidR="00BE6957" w:rsidRPr="0030484C">
        <w:rPr>
          <w:rFonts w:ascii="Times New Roman" w:hAnsi="Times New Roman"/>
          <w:color w:val="FF0000"/>
          <w:sz w:val="24"/>
          <w:szCs w:val="24"/>
          <w:lang w:eastAsia="ru-RU"/>
        </w:rPr>
        <w:t xml:space="preserve"> </w:t>
      </w:r>
      <w:r w:rsidR="00BE6957" w:rsidRPr="0030484C">
        <w:rPr>
          <w:rFonts w:ascii="Times New Roman" w:hAnsi="Times New Roman"/>
          <w:sz w:val="24"/>
          <w:szCs w:val="24"/>
          <w:lang w:eastAsia="ru-RU"/>
        </w:rPr>
        <w:t xml:space="preserve"> с 1 сентября и заканчивается в соответствии с учебным планом соответствующей образовательной программы. Начало учебного года может переноситься не более чем на три месяца.</w:t>
      </w:r>
    </w:p>
    <w:p w:rsidR="00BE6957" w:rsidRPr="0030484C" w:rsidRDefault="00AE4E5A" w:rsidP="00AD4D56">
      <w:pPr>
        <w:pStyle w:val="a4"/>
        <w:tabs>
          <w:tab w:val="left" w:pos="1276"/>
        </w:tabs>
        <w:spacing w:after="0" w:line="240" w:lineRule="auto"/>
        <w:ind w:left="0" w:firstLine="709"/>
        <w:jc w:val="both"/>
        <w:rPr>
          <w:rFonts w:ascii="Times New Roman" w:hAnsi="Times New Roman"/>
          <w:sz w:val="24"/>
          <w:szCs w:val="24"/>
        </w:rPr>
      </w:pPr>
      <w:r>
        <w:rPr>
          <w:rFonts w:ascii="Times New Roman" w:hAnsi="Times New Roman"/>
          <w:sz w:val="24"/>
          <w:szCs w:val="24"/>
        </w:rPr>
        <w:t>6</w:t>
      </w:r>
      <w:r w:rsidR="003D1388">
        <w:rPr>
          <w:rFonts w:ascii="Times New Roman" w:hAnsi="Times New Roman"/>
          <w:sz w:val="24"/>
          <w:szCs w:val="24"/>
        </w:rPr>
        <w:t xml:space="preserve">.4. </w:t>
      </w:r>
      <w:r w:rsidR="00BE6957" w:rsidRPr="0030484C">
        <w:rPr>
          <w:rFonts w:ascii="Times New Roman" w:hAnsi="Times New Roman"/>
          <w:sz w:val="24"/>
          <w:szCs w:val="24"/>
        </w:rPr>
        <w:t xml:space="preserve">Годовой бюджет времени при заочной форме обучения определяется с учётом требований статьи № 174 Трудового кодекса РФ и  распределяется следующим образом: </w:t>
      </w:r>
    </w:p>
    <w:p w:rsidR="00BE6957" w:rsidRPr="0030484C" w:rsidRDefault="00BE6957" w:rsidP="00AD4D56">
      <w:pPr>
        <w:pStyle w:val="a4"/>
        <w:tabs>
          <w:tab w:val="left" w:pos="1276"/>
        </w:tabs>
        <w:spacing w:after="0" w:line="240" w:lineRule="auto"/>
        <w:ind w:left="0" w:firstLine="709"/>
        <w:jc w:val="both"/>
        <w:rPr>
          <w:rFonts w:ascii="Times New Roman" w:hAnsi="Times New Roman"/>
          <w:sz w:val="24"/>
          <w:szCs w:val="24"/>
        </w:rPr>
      </w:pPr>
      <w:r w:rsidRPr="0030484C">
        <w:rPr>
          <w:rFonts w:ascii="Times New Roman" w:hAnsi="Times New Roman"/>
          <w:sz w:val="24"/>
          <w:szCs w:val="24"/>
        </w:rPr>
        <w:t>- на 3</w:t>
      </w:r>
      <w:r>
        <w:rPr>
          <w:rFonts w:ascii="Times New Roman" w:hAnsi="Times New Roman"/>
          <w:sz w:val="24"/>
          <w:szCs w:val="24"/>
        </w:rPr>
        <w:t xml:space="preserve"> и последующих</w:t>
      </w:r>
      <w:r w:rsidRPr="0030484C">
        <w:rPr>
          <w:rFonts w:ascii="Times New Roman" w:hAnsi="Times New Roman"/>
          <w:sz w:val="24"/>
          <w:szCs w:val="24"/>
        </w:rPr>
        <w:t xml:space="preserve"> курс</w:t>
      </w:r>
      <w:r>
        <w:rPr>
          <w:rFonts w:ascii="Times New Roman" w:hAnsi="Times New Roman"/>
          <w:sz w:val="24"/>
          <w:szCs w:val="24"/>
        </w:rPr>
        <w:t>ах</w:t>
      </w:r>
      <w:r w:rsidRPr="0030484C">
        <w:rPr>
          <w:rFonts w:ascii="Times New Roman" w:hAnsi="Times New Roman"/>
          <w:sz w:val="24"/>
          <w:szCs w:val="24"/>
        </w:rPr>
        <w:t xml:space="preserve">: сессия – 40 календарных дней, консультации – в сессию и межсессионный период из расчёта 4 часа на человека, самостоятельная работа студентов – остальное время. </w:t>
      </w:r>
    </w:p>
    <w:p w:rsidR="00BE6957" w:rsidRPr="0030484C" w:rsidRDefault="00BE6957" w:rsidP="00AD4D56">
      <w:pPr>
        <w:pStyle w:val="a4"/>
        <w:tabs>
          <w:tab w:val="left" w:pos="1276"/>
        </w:tabs>
        <w:spacing w:after="0" w:line="240" w:lineRule="auto"/>
        <w:ind w:left="0" w:firstLine="709"/>
        <w:jc w:val="both"/>
        <w:rPr>
          <w:rFonts w:ascii="Times New Roman" w:hAnsi="Times New Roman"/>
          <w:sz w:val="24"/>
          <w:szCs w:val="24"/>
        </w:rPr>
      </w:pPr>
      <w:r w:rsidRPr="0030484C">
        <w:rPr>
          <w:rFonts w:ascii="Times New Roman" w:hAnsi="Times New Roman"/>
          <w:sz w:val="24"/>
          <w:szCs w:val="24"/>
        </w:rPr>
        <w:lastRenderedPageBreak/>
        <w:t>- на последнем курсе: сессия – 40 календарных дней, консультации – в сессию и межсессионный период из расчёта 4 часа на человека, преддипломная практика – 4 недели, государственная  итоговая аттестация – 6 недель, самостоятельная работа студентов – остальное время.</w:t>
      </w:r>
    </w:p>
    <w:p w:rsidR="00BE6957" w:rsidRPr="0030484C" w:rsidRDefault="00AE4E5A" w:rsidP="00AD4D56">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color w:val="000000"/>
          <w:sz w:val="24"/>
          <w:szCs w:val="24"/>
          <w:lang w:eastAsia="ru-RU"/>
        </w:rPr>
        <w:t>6</w:t>
      </w:r>
      <w:r w:rsidR="00BE6957" w:rsidRPr="0030484C">
        <w:rPr>
          <w:rFonts w:ascii="Times New Roman" w:hAnsi="Times New Roman"/>
          <w:color w:val="000000"/>
          <w:sz w:val="24"/>
          <w:szCs w:val="24"/>
          <w:lang w:eastAsia="ru-RU"/>
        </w:rPr>
        <w:t>.5</w:t>
      </w:r>
      <w:r w:rsidR="003D1388">
        <w:rPr>
          <w:rFonts w:ascii="Times New Roman" w:hAnsi="Times New Roman"/>
          <w:color w:val="000000"/>
          <w:sz w:val="24"/>
          <w:szCs w:val="24"/>
          <w:lang w:eastAsia="ru-RU"/>
        </w:rPr>
        <w:t xml:space="preserve">. </w:t>
      </w:r>
      <w:r w:rsidR="00BE6957" w:rsidRPr="0030484C">
        <w:rPr>
          <w:rFonts w:ascii="Times New Roman" w:hAnsi="Times New Roman"/>
          <w:sz w:val="24"/>
          <w:szCs w:val="24"/>
        </w:rPr>
        <w:t>При заочной форме обучения осуществляются следующие виды учебной деятельности: обзорные и установочные занятия, лабораторные работы и практические занятия, семинары, курсовые и дипломные  работы, промежуточная аттестация, консультации, учебная практика, производственная (преддипломная) практика, государственная (итоговая) аттестация.</w:t>
      </w:r>
    </w:p>
    <w:p w:rsidR="00BE6957" w:rsidRPr="0030484C" w:rsidRDefault="00AE4E5A" w:rsidP="00AD4D56">
      <w:pPr>
        <w:pStyle w:val="a4"/>
        <w:tabs>
          <w:tab w:val="left" w:pos="1276"/>
        </w:tabs>
        <w:spacing w:after="0" w:line="240" w:lineRule="auto"/>
        <w:ind w:left="0" w:firstLine="709"/>
        <w:jc w:val="both"/>
        <w:rPr>
          <w:rFonts w:ascii="Times New Roman" w:hAnsi="Times New Roman"/>
          <w:sz w:val="24"/>
          <w:szCs w:val="24"/>
        </w:rPr>
      </w:pPr>
      <w:r>
        <w:rPr>
          <w:rFonts w:ascii="Times New Roman" w:hAnsi="Times New Roman"/>
          <w:sz w:val="24"/>
          <w:szCs w:val="24"/>
        </w:rPr>
        <w:t>6</w:t>
      </w:r>
      <w:r w:rsidR="003D1388">
        <w:rPr>
          <w:rFonts w:ascii="Times New Roman" w:hAnsi="Times New Roman"/>
          <w:sz w:val="24"/>
          <w:szCs w:val="24"/>
        </w:rPr>
        <w:t xml:space="preserve">.6. </w:t>
      </w:r>
      <w:r w:rsidR="00BE6957" w:rsidRPr="0030484C">
        <w:rPr>
          <w:rFonts w:ascii="Times New Roman" w:hAnsi="Times New Roman"/>
          <w:sz w:val="24"/>
          <w:szCs w:val="24"/>
        </w:rPr>
        <w:t>Основной формой  организации образовательного процесса на ЗО ПССЗ явля</w:t>
      </w:r>
      <w:r w:rsidR="00BB26F8">
        <w:rPr>
          <w:rFonts w:ascii="Times New Roman" w:hAnsi="Times New Roman"/>
          <w:sz w:val="24"/>
          <w:szCs w:val="24"/>
        </w:rPr>
        <w:t>е</w:t>
      </w:r>
      <w:r w:rsidR="00BE6957" w:rsidRPr="0030484C">
        <w:rPr>
          <w:rFonts w:ascii="Times New Roman" w:hAnsi="Times New Roman"/>
          <w:sz w:val="24"/>
          <w:szCs w:val="24"/>
        </w:rPr>
        <w:t>тся лабораторно-экзаменационная сессия</w:t>
      </w:r>
      <w:r w:rsidR="00BB26F8">
        <w:rPr>
          <w:rFonts w:ascii="Times New Roman" w:hAnsi="Times New Roman"/>
          <w:sz w:val="24"/>
          <w:szCs w:val="24"/>
        </w:rPr>
        <w:t>, включающая в себя весь комплекс лабораторно-практических работ, теоретического обучения и оценочных мероприятий (промежуточная и итоговая аттестация).</w:t>
      </w:r>
      <w:r w:rsidR="00BE6957" w:rsidRPr="0030484C">
        <w:rPr>
          <w:rFonts w:ascii="Times New Roman" w:hAnsi="Times New Roman"/>
          <w:sz w:val="24"/>
          <w:szCs w:val="24"/>
        </w:rPr>
        <w:t xml:space="preserve"> Сроки проведения сессий устанавливаются графиком учебного процесса</w:t>
      </w:r>
    </w:p>
    <w:p w:rsidR="00BE6957" w:rsidRPr="0030484C" w:rsidRDefault="00AE4E5A" w:rsidP="00AD4D56">
      <w:pPr>
        <w:pStyle w:val="a4"/>
        <w:tabs>
          <w:tab w:val="left" w:pos="1276"/>
          <w:tab w:val="left" w:pos="7480"/>
        </w:tabs>
        <w:spacing w:after="0" w:line="240" w:lineRule="auto"/>
        <w:ind w:left="0" w:firstLine="709"/>
        <w:jc w:val="both"/>
        <w:rPr>
          <w:rFonts w:ascii="Times New Roman" w:hAnsi="Times New Roman"/>
          <w:sz w:val="24"/>
          <w:szCs w:val="24"/>
        </w:rPr>
      </w:pPr>
      <w:r>
        <w:rPr>
          <w:rFonts w:ascii="Times New Roman" w:hAnsi="Times New Roman"/>
          <w:sz w:val="24"/>
          <w:szCs w:val="24"/>
        </w:rPr>
        <w:t>6</w:t>
      </w:r>
      <w:r w:rsidR="003D1388">
        <w:rPr>
          <w:rFonts w:ascii="Times New Roman" w:hAnsi="Times New Roman"/>
          <w:sz w:val="24"/>
          <w:szCs w:val="24"/>
        </w:rPr>
        <w:t xml:space="preserve">.6.1. </w:t>
      </w:r>
      <w:r w:rsidR="00BE6957" w:rsidRPr="0030484C">
        <w:rPr>
          <w:rFonts w:ascii="Times New Roman" w:hAnsi="Times New Roman"/>
          <w:sz w:val="24"/>
          <w:szCs w:val="24"/>
        </w:rPr>
        <w:t>У</w:t>
      </w:r>
      <w:r w:rsidR="00BB26F8">
        <w:rPr>
          <w:rFonts w:ascii="Times New Roman" w:hAnsi="Times New Roman"/>
          <w:sz w:val="24"/>
          <w:szCs w:val="24"/>
        </w:rPr>
        <w:t>становочная сессия</w:t>
      </w:r>
      <w:r w:rsidR="00BE6957" w:rsidRPr="0030484C">
        <w:rPr>
          <w:rFonts w:ascii="Times New Roman" w:hAnsi="Times New Roman"/>
          <w:sz w:val="24"/>
          <w:szCs w:val="24"/>
        </w:rPr>
        <w:t xml:space="preserve"> – может проводиться в начале курса. Время, отводимое на </w:t>
      </w:r>
      <w:r w:rsidR="00BB26F8">
        <w:rPr>
          <w:rFonts w:ascii="Times New Roman" w:hAnsi="Times New Roman"/>
          <w:sz w:val="24"/>
          <w:szCs w:val="24"/>
        </w:rPr>
        <w:t>установочную сессию</w:t>
      </w:r>
      <w:r w:rsidR="00BE6957" w:rsidRPr="0030484C">
        <w:rPr>
          <w:rFonts w:ascii="Times New Roman" w:hAnsi="Times New Roman"/>
          <w:sz w:val="24"/>
          <w:szCs w:val="24"/>
        </w:rPr>
        <w:t>, включается в общую продолжительность сессии на данном курсе согласно п.2.4. У</w:t>
      </w:r>
      <w:r w:rsidR="00BB26F8">
        <w:rPr>
          <w:rFonts w:ascii="Times New Roman" w:hAnsi="Times New Roman"/>
          <w:sz w:val="24"/>
          <w:szCs w:val="24"/>
        </w:rPr>
        <w:t xml:space="preserve">становочная сессия </w:t>
      </w:r>
      <w:r w:rsidR="00BE6957" w:rsidRPr="0030484C">
        <w:rPr>
          <w:rFonts w:ascii="Times New Roman" w:hAnsi="Times New Roman"/>
          <w:sz w:val="24"/>
          <w:szCs w:val="24"/>
        </w:rPr>
        <w:t>включает: обязательные учебные (аудиторные) занятия (обзорные, установочные, практические) и проводятся с целью формирования у студентов навыков самостоятельной работы с учебной литературой, учебно-методическими материалами, а так же с целью организации самостоятельной работы студентов в межсессионный период</w:t>
      </w:r>
      <w:r w:rsidR="00BE6957">
        <w:rPr>
          <w:rFonts w:ascii="Times New Roman" w:hAnsi="Times New Roman"/>
          <w:sz w:val="24"/>
          <w:szCs w:val="24"/>
        </w:rPr>
        <w:t>.</w:t>
      </w:r>
    </w:p>
    <w:p w:rsidR="00BE6957" w:rsidRPr="0030484C" w:rsidRDefault="00AE4E5A" w:rsidP="00AD4D56">
      <w:pPr>
        <w:pStyle w:val="a4"/>
        <w:tabs>
          <w:tab w:val="left" w:pos="1276"/>
        </w:tabs>
        <w:spacing w:after="0" w:line="240" w:lineRule="auto"/>
        <w:ind w:left="0" w:firstLine="709"/>
        <w:jc w:val="both"/>
        <w:rPr>
          <w:rFonts w:ascii="Times New Roman" w:hAnsi="Times New Roman"/>
          <w:sz w:val="24"/>
          <w:szCs w:val="24"/>
        </w:rPr>
      </w:pPr>
      <w:r>
        <w:rPr>
          <w:rFonts w:ascii="Times New Roman" w:hAnsi="Times New Roman"/>
          <w:sz w:val="24"/>
          <w:szCs w:val="24"/>
        </w:rPr>
        <w:t>6</w:t>
      </w:r>
      <w:r w:rsidR="003D1388">
        <w:rPr>
          <w:rFonts w:ascii="Times New Roman" w:hAnsi="Times New Roman"/>
          <w:sz w:val="24"/>
          <w:szCs w:val="24"/>
        </w:rPr>
        <w:t xml:space="preserve">.6.2. </w:t>
      </w:r>
      <w:r w:rsidR="00BE6957" w:rsidRPr="0030484C">
        <w:rPr>
          <w:rFonts w:ascii="Times New Roman" w:hAnsi="Times New Roman"/>
          <w:sz w:val="24"/>
          <w:szCs w:val="24"/>
        </w:rPr>
        <w:t>Л</w:t>
      </w:r>
      <w:r w:rsidR="00BB26F8">
        <w:rPr>
          <w:rFonts w:ascii="Times New Roman" w:hAnsi="Times New Roman"/>
          <w:sz w:val="24"/>
          <w:szCs w:val="24"/>
        </w:rPr>
        <w:t>абораторно-экзаменационная сессия</w:t>
      </w:r>
      <w:r w:rsidR="00BE6957" w:rsidRPr="0030484C">
        <w:rPr>
          <w:rFonts w:ascii="Times New Roman" w:hAnsi="Times New Roman"/>
          <w:sz w:val="24"/>
          <w:szCs w:val="24"/>
        </w:rPr>
        <w:t xml:space="preserve"> обеспечивает управление учебной деятельностью обучающихся и проводится с целью определения:</w:t>
      </w:r>
    </w:p>
    <w:p w:rsidR="00BE6957" w:rsidRDefault="00BE6957" w:rsidP="00AD4D56">
      <w:pPr>
        <w:pStyle w:val="a4"/>
        <w:spacing w:after="0" w:line="240" w:lineRule="auto"/>
        <w:ind w:left="0" w:firstLine="709"/>
        <w:jc w:val="both"/>
        <w:rPr>
          <w:rFonts w:ascii="Times New Roman" w:hAnsi="Times New Roman"/>
          <w:sz w:val="24"/>
          <w:szCs w:val="24"/>
        </w:rPr>
      </w:pPr>
      <w:r w:rsidRPr="0030484C">
        <w:rPr>
          <w:rFonts w:ascii="Times New Roman" w:hAnsi="Times New Roman"/>
          <w:sz w:val="24"/>
          <w:szCs w:val="24"/>
        </w:rPr>
        <w:t>-</w:t>
      </w:r>
      <w:r>
        <w:rPr>
          <w:rFonts w:ascii="Times New Roman" w:hAnsi="Times New Roman"/>
          <w:sz w:val="24"/>
          <w:szCs w:val="24"/>
        </w:rPr>
        <w:t xml:space="preserve"> </w:t>
      </w:r>
      <w:r w:rsidR="00BB26F8">
        <w:rPr>
          <w:rFonts w:ascii="Times New Roman" w:hAnsi="Times New Roman"/>
          <w:sz w:val="24"/>
          <w:szCs w:val="24"/>
        </w:rPr>
        <w:t>уровня освоения теоретических знаний по дисциплине или ряду дисциплин, МДК и ПМ;</w:t>
      </w:r>
    </w:p>
    <w:p w:rsidR="00BB26F8" w:rsidRDefault="00BB26F8" w:rsidP="00AD4D56">
      <w:pPr>
        <w:pStyle w:val="a4"/>
        <w:spacing w:after="0" w:line="240" w:lineRule="auto"/>
        <w:ind w:left="0" w:firstLine="709"/>
        <w:jc w:val="both"/>
        <w:rPr>
          <w:rFonts w:ascii="Times New Roman" w:hAnsi="Times New Roman"/>
          <w:sz w:val="24"/>
          <w:szCs w:val="24"/>
        </w:rPr>
      </w:pPr>
      <w:r>
        <w:rPr>
          <w:rFonts w:ascii="Times New Roman" w:hAnsi="Times New Roman"/>
          <w:sz w:val="24"/>
          <w:szCs w:val="24"/>
        </w:rPr>
        <w:t>-</w:t>
      </w:r>
      <w:r w:rsidR="009C03A2">
        <w:rPr>
          <w:rFonts w:ascii="Times New Roman" w:hAnsi="Times New Roman"/>
          <w:sz w:val="24"/>
          <w:szCs w:val="24"/>
        </w:rPr>
        <w:t xml:space="preserve"> </w:t>
      </w:r>
      <w:r>
        <w:rPr>
          <w:rFonts w:ascii="Times New Roman" w:hAnsi="Times New Roman"/>
          <w:sz w:val="24"/>
          <w:szCs w:val="24"/>
        </w:rPr>
        <w:t>сформированности ОК и ПК;</w:t>
      </w:r>
    </w:p>
    <w:p w:rsidR="00BB26F8" w:rsidRDefault="00BB26F8" w:rsidP="00AD4D56">
      <w:pPr>
        <w:pStyle w:val="a4"/>
        <w:spacing w:after="0" w:line="240" w:lineRule="auto"/>
        <w:ind w:left="0" w:firstLine="709"/>
        <w:jc w:val="both"/>
        <w:rPr>
          <w:rFonts w:ascii="Times New Roman" w:hAnsi="Times New Roman"/>
          <w:sz w:val="24"/>
          <w:szCs w:val="24"/>
        </w:rPr>
      </w:pPr>
      <w:r>
        <w:rPr>
          <w:rFonts w:ascii="Times New Roman" w:hAnsi="Times New Roman"/>
          <w:sz w:val="24"/>
          <w:szCs w:val="24"/>
        </w:rPr>
        <w:t>-</w:t>
      </w:r>
      <w:r w:rsidR="009C03A2">
        <w:rPr>
          <w:rFonts w:ascii="Times New Roman" w:hAnsi="Times New Roman"/>
          <w:sz w:val="24"/>
          <w:szCs w:val="24"/>
        </w:rPr>
        <w:t xml:space="preserve"> </w:t>
      </w:r>
      <w:r>
        <w:rPr>
          <w:rFonts w:ascii="Times New Roman" w:hAnsi="Times New Roman"/>
          <w:sz w:val="24"/>
          <w:szCs w:val="24"/>
        </w:rPr>
        <w:t>умений применять полученные теоретические знания при решении практических задач и выполнении лабораторных и практических работ;</w:t>
      </w:r>
    </w:p>
    <w:p w:rsidR="00BB26F8" w:rsidRPr="0030484C" w:rsidRDefault="00BB26F8" w:rsidP="00AD4D56">
      <w:pPr>
        <w:pStyle w:val="a4"/>
        <w:spacing w:after="0" w:line="240" w:lineRule="auto"/>
        <w:ind w:left="0" w:firstLine="709"/>
        <w:jc w:val="both"/>
        <w:rPr>
          <w:rFonts w:ascii="Times New Roman" w:hAnsi="Times New Roman"/>
          <w:sz w:val="24"/>
          <w:szCs w:val="24"/>
        </w:rPr>
      </w:pPr>
      <w:r>
        <w:rPr>
          <w:rFonts w:ascii="Times New Roman" w:hAnsi="Times New Roman"/>
          <w:sz w:val="24"/>
          <w:szCs w:val="24"/>
        </w:rPr>
        <w:t>-</w:t>
      </w:r>
      <w:r w:rsidR="009C03A2">
        <w:rPr>
          <w:rFonts w:ascii="Times New Roman" w:hAnsi="Times New Roman"/>
          <w:sz w:val="24"/>
          <w:szCs w:val="24"/>
        </w:rPr>
        <w:t xml:space="preserve"> </w:t>
      </w:r>
      <w:r>
        <w:rPr>
          <w:rFonts w:ascii="Times New Roman" w:hAnsi="Times New Roman"/>
          <w:sz w:val="24"/>
          <w:szCs w:val="24"/>
        </w:rPr>
        <w:t>наличия умений самостоятельной работы с учебной литературой и иными информационными ресурсами, учебно-методическими материалами.</w:t>
      </w:r>
    </w:p>
    <w:p w:rsidR="00BE6957" w:rsidRPr="0030484C" w:rsidRDefault="00AE4E5A" w:rsidP="00AD4D56">
      <w:pPr>
        <w:pStyle w:val="a4"/>
        <w:tabs>
          <w:tab w:val="left" w:pos="1276"/>
        </w:tabs>
        <w:spacing w:after="0" w:line="240" w:lineRule="auto"/>
        <w:ind w:left="0" w:firstLine="709"/>
        <w:jc w:val="both"/>
        <w:rPr>
          <w:rFonts w:ascii="Times New Roman" w:hAnsi="Times New Roman"/>
          <w:sz w:val="24"/>
          <w:szCs w:val="24"/>
        </w:rPr>
      </w:pPr>
      <w:r>
        <w:rPr>
          <w:rFonts w:ascii="Times New Roman" w:hAnsi="Times New Roman"/>
          <w:sz w:val="24"/>
          <w:szCs w:val="24"/>
        </w:rPr>
        <w:t>6</w:t>
      </w:r>
      <w:r w:rsidR="003D1388">
        <w:rPr>
          <w:rFonts w:ascii="Times New Roman" w:hAnsi="Times New Roman"/>
          <w:sz w:val="24"/>
          <w:szCs w:val="24"/>
        </w:rPr>
        <w:t xml:space="preserve">.7. </w:t>
      </w:r>
      <w:r w:rsidR="00BE6957" w:rsidRPr="0030484C">
        <w:rPr>
          <w:rFonts w:ascii="Times New Roman" w:hAnsi="Times New Roman"/>
          <w:sz w:val="24"/>
          <w:szCs w:val="24"/>
        </w:rPr>
        <w:t xml:space="preserve">Техникум имеет право использовать элементы дистанционных технологий при изучении отдельных дисциплин (цикла дисциплин) учебного плана. </w:t>
      </w:r>
    </w:p>
    <w:p w:rsidR="00BE6957" w:rsidRPr="0030484C" w:rsidRDefault="00AE4E5A" w:rsidP="00AD4D56">
      <w:pPr>
        <w:pStyle w:val="a4"/>
        <w:tabs>
          <w:tab w:val="left" w:pos="1276"/>
        </w:tabs>
        <w:spacing w:after="0" w:line="240" w:lineRule="auto"/>
        <w:ind w:left="0" w:firstLine="709"/>
        <w:jc w:val="both"/>
        <w:rPr>
          <w:rFonts w:ascii="Times New Roman" w:hAnsi="Times New Roman"/>
          <w:sz w:val="24"/>
          <w:szCs w:val="24"/>
        </w:rPr>
      </w:pPr>
      <w:r>
        <w:rPr>
          <w:rFonts w:ascii="Times New Roman" w:hAnsi="Times New Roman"/>
          <w:sz w:val="24"/>
          <w:szCs w:val="24"/>
        </w:rPr>
        <w:t>6</w:t>
      </w:r>
      <w:r w:rsidR="00C52C2E">
        <w:rPr>
          <w:rFonts w:ascii="Times New Roman" w:hAnsi="Times New Roman"/>
          <w:sz w:val="24"/>
          <w:szCs w:val="24"/>
        </w:rPr>
        <w:t xml:space="preserve">.8. </w:t>
      </w:r>
      <w:r w:rsidR="00BE6957" w:rsidRPr="0030484C">
        <w:rPr>
          <w:rFonts w:ascii="Times New Roman" w:hAnsi="Times New Roman"/>
          <w:sz w:val="24"/>
          <w:szCs w:val="24"/>
        </w:rPr>
        <w:t>Техникум самостоятельно определяет количество часов, отводимое на изучение дисциплин, исходя из специфики специальности и обучаемого контингента. На обязательные учебные (аудиторные) занятия в учебном году отводится 160 часов.</w:t>
      </w:r>
    </w:p>
    <w:p w:rsidR="00BE6957" w:rsidRPr="0030484C" w:rsidRDefault="00AE4E5A" w:rsidP="00AD4D56">
      <w:pPr>
        <w:pStyle w:val="a4"/>
        <w:tabs>
          <w:tab w:val="left" w:pos="1276"/>
        </w:tabs>
        <w:spacing w:after="0" w:line="240" w:lineRule="auto"/>
        <w:ind w:left="0" w:firstLine="709"/>
        <w:jc w:val="both"/>
        <w:rPr>
          <w:rFonts w:ascii="Times New Roman" w:hAnsi="Times New Roman"/>
          <w:sz w:val="24"/>
          <w:szCs w:val="24"/>
        </w:rPr>
      </w:pPr>
      <w:r>
        <w:rPr>
          <w:rFonts w:ascii="Times New Roman" w:hAnsi="Times New Roman"/>
          <w:sz w:val="24"/>
          <w:szCs w:val="24"/>
        </w:rPr>
        <w:t>6</w:t>
      </w:r>
      <w:r w:rsidR="00C52C2E">
        <w:rPr>
          <w:rFonts w:ascii="Times New Roman" w:hAnsi="Times New Roman"/>
          <w:sz w:val="24"/>
          <w:szCs w:val="24"/>
        </w:rPr>
        <w:t xml:space="preserve">.9. </w:t>
      </w:r>
      <w:r w:rsidR="00BE6957" w:rsidRPr="0030484C">
        <w:rPr>
          <w:rFonts w:ascii="Times New Roman" w:hAnsi="Times New Roman"/>
          <w:sz w:val="24"/>
          <w:szCs w:val="24"/>
        </w:rPr>
        <w:t>Наименование дисциплин и их группирование по циклам идентичны учебным планам очной формы обучения, причем объем часов дисциплин и междисциплинарных курсов может составлять до 30% от объема часов очной формы обучения.</w:t>
      </w:r>
    </w:p>
    <w:p w:rsidR="00BE6957" w:rsidRPr="0030484C" w:rsidRDefault="00AE4E5A" w:rsidP="00AD4D56">
      <w:pPr>
        <w:pStyle w:val="a4"/>
        <w:tabs>
          <w:tab w:val="left" w:pos="1276"/>
        </w:tabs>
        <w:spacing w:after="0" w:line="240" w:lineRule="auto"/>
        <w:ind w:left="0" w:firstLine="709"/>
        <w:jc w:val="both"/>
        <w:rPr>
          <w:rFonts w:ascii="Times New Roman" w:hAnsi="Times New Roman"/>
          <w:sz w:val="24"/>
          <w:szCs w:val="24"/>
        </w:rPr>
      </w:pPr>
      <w:r>
        <w:rPr>
          <w:rFonts w:ascii="Times New Roman" w:hAnsi="Times New Roman"/>
          <w:sz w:val="24"/>
          <w:szCs w:val="24"/>
        </w:rPr>
        <w:t>6</w:t>
      </w:r>
      <w:r w:rsidR="00C52C2E">
        <w:rPr>
          <w:rFonts w:ascii="Times New Roman" w:hAnsi="Times New Roman"/>
          <w:sz w:val="24"/>
          <w:szCs w:val="24"/>
        </w:rPr>
        <w:t xml:space="preserve">.10. </w:t>
      </w:r>
      <w:r w:rsidR="00BE6957" w:rsidRPr="0030484C">
        <w:rPr>
          <w:rFonts w:ascii="Times New Roman" w:hAnsi="Times New Roman"/>
          <w:sz w:val="24"/>
          <w:szCs w:val="24"/>
        </w:rPr>
        <w:t xml:space="preserve">Программа дисциплины «Иностранный язык» реализуется в течение всего периода обучения. </w:t>
      </w:r>
    </w:p>
    <w:p w:rsidR="00BE6957" w:rsidRPr="0030484C" w:rsidRDefault="00AE4E5A" w:rsidP="00AD4D56">
      <w:pPr>
        <w:pStyle w:val="a4"/>
        <w:tabs>
          <w:tab w:val="left" w:pos="1276"/>
        </w:tabs>
        <w:spacing w:after="0" w:line="240" w:lineRule="auto"/>
        <w:ind w:left="0" w:firstLine="709"/>
        <w:jc w:val="both"/>
        <w:rPr>
          <w:rFonts w:ascii="Times New Roman" w:hAnsi="Times New Roman"/>
          <w:sz w:val="24"/>
          <w:szCs w:val="24"/>
        </w:rPr>
      </w:pPr>
      <w:r>
        <w:rPr>
          <w:rFonts w:ascii="Times New Roman" w:hAnsi="Times New Roman"/>
          <w:sz w:val="24"/>
          <w:szCs w:val="24"/>
        </w:rPr>
        <w:t>6</w:t>
      </w:r>
      <w:r w:rsidR="00C52C2E">
        <w:rPr>
          <w:rFonts w:ascii="Times New Roman" w:hAnsi="Times New Roman"/>
          <w:sz w:val="24"/>
          <w:szCs w:val="24"/>
        </w:rPr>
        <w:t xml:space="preserve">.11. </w:t>
      </w:r>
      <w:r w:rsidR="00BE6957" w:rsidRPr="0030484C">
        <w:rPr>
          <w:rFonts w:ascii="Times New Roman" w:hAnsi="Times New Roman"/>
          <w:sz w:val="24"/>
          <w:szCs w:val="24"/>
        </w:rPr>
        <w:t xml:space="preserve">Программа дисциплины «Физическая культура» реализуется в течении всего периода обучения и предусматривает занятия в объёме не менее </w:t>
      </w:r>
      <w:r w:rsidR="00C064BF">
        <w:rPr>
          <w:rFonts w:ascii="Times New Roman" w:hAnsi="Times New Roman"/>
          <w:sz w:val="24"/>
          <w:szCs w:val="24"/>
        </w:rPr>
        <w:t>двух</w:t>
      </w:r>
      <w:r w:rsidR="00BE6957" w:rsidRPr="0030484C">
        <w:rPr>
          <w:rFonts w:ascii="Times New Roman" w:hAnsi="Times New Roman"/>
          <w:sz w:val="24"/>
          <w:szCs w:val="24"/>
        </w:rPr>
        <w:t xml:space="preserve"> аудиторных часов</w:t>
      </w:r>
      <w:r w:rsidR="00C064BF">
        <w:rPr>
          <w:rFonts w:ascii="Times New Roman" w:hAnsi="Times New Roman"/>
          <w:sz w:val="24"/>
          <w:szCs w:val="24"/>
        </w:rPr>
        <w:t>,</w:t>
      </w:r>
      <w:r w:rsidR="00BE6957" w:rsidRPr="0030484C">
        <w:rPr>
          <w:rFonts w:ascii="Times New Roman" w:hAnsi="Times New Roman"/>
          <w:sz w:val="24"/>
          <w:szCs w:val="24"/>
        </w:rPr>
        <w:t xml:space="preserve"> которые могут проводится в разнообразных формах. Для контроля выполнения программы планируется выполнение домашних контрольных работ.</w:t>
      </w:r>
    </w:p>
    <w:p w:rsidR="00BE6957" w:rsidRPr="0030484C" w:rsidRDefault="00AE4E5A" w:rsidP="00AD4D56">
      <w:pPr>
        <w:pStyle w:val="a4"/>
        <w:tabs>
          <w:tab w:val="left" w:pos="1276"/>
        </w:tabs>
        <w:spacing w:after="0" w:line="240" w:lineRule="auto"/>
        <w:ind w:left="0" w:firstLine="709"/>
        <w:jc w:val="both"/>
        <w:rPr>
          <w:rFonts w:ascii="Times New Roman" w:hAnsi="Times New Roman"/>
          <w:sz w:val="24"/>
          <w:szCs w:val="24"/>
        </w:rPr>
      </w:pPr>
      <w:r>
        <w:rPr>
          <w:rFonts w:ascii="Times New Roman" w:hAnsi="Times New Roman"/>
          <w:sz w:val="24"/>
          <w:szCs w:val="24"/>
        </w:rPr>
        <w:t>6</w:t>
      </w:r>
      <w:r w:rsidR="00C52C2E">
        <w:rPr>
          <w:rFonts w:ascii="Times New Roman" w:hAnsi="Times New Roman"/>
          <w:sz w:val="24"/>
          <w:szCs w:val="24"/>
        </w:rPr>
        <w:t xml:space="preserve">.12. </w:t>
      </w:r>
      <w:r w:rsidR="00BE6957" w:rsidRPr="0030484C">
        <w:rPr>
          <w:rFonts w:ascii="Times New Roman" w:hAnsi="Times New Roman"/>
          <w:sz w:val="24"/>
          <w:szCs w:val="24"/>
        </w:rPr>
        <w:t>Факультативные дисциплины при заочной форме обучения не предусмотрены.</w:t>
      </w:r>
    </w:p>
    <w:p w:rsidR="00BE6957" w:rsidRPr="0030484C" w:rsidRDefault="00AE4E5A" w:rsidP="00AD4D56">
      <w:pPr>
        <w:pStyle w:val="a4"/>
        <w:tabs>
          <w:tab w:val="left" w:pos="1276"/>
        </w:tabs>
        <w:spacing w:after="0" w:line="240" w:lineRule="auto"/>
        <w:ind w:left="0" w:firstLine="709"/>
        <w:jc w:val="both"/>
        <w:rPr>
          <w:rFonts w:ascii="Times New Roman" w:hAnsi="Times New Roman"/>
          <w:sz w:val="24"/>
          <w:szCs w:val="24"/>
        </w:rPr>
      </w:pPr>
      <w:r>
        <w:rPr>
          <w:rFonts w:ascii="Times New Roman" w:hAnsi="Times New Roman"/>
          <w:sz w:val="24"/>
          <w:szCs w:val="24"/>
        </w:rPr>
        <w:t>6</w:t>
      </w:r>
      <w:r w:rsidR="00C52C2E">
        <w:rPr>
          <w:rFonts w:ascii="Times New Roman" w:hAnsi="Times New Roman"/>
          <w:sz w:val="24"/>
          <w:szCs w:val="24"/>
        </w:rPr>
        <w:t xml:space="preserve">.13. </w:t>
      </w:r>
      <w:r w:rsidR="00BE6957" w:rsidRPr="0030484C">
        <w:rPr>
          <w:rFonts w:ascii="Times New Roman" w:hAnsi="Times New Roman"/>
          <w:sz w:val="24"/>
          <w:szCs w:val="24"/>
        </w:rPr>
        <w:t>Продолжительность обязательных учебных (аудиторных) занятий не превышает  8 часов в день. Академический час для всех видов аудиторных занятий устанавливается продолжительностью 45 минут.</w:t>
      </w:r>
    </w:p>
    <w:p w:rsidR="00BE6957" w:rsidRPr="0030484C" w:rsidRDefault="00AE4E5A" w:rsidP="00AD4D56">
      <w:pPr>
        <w:pStyle w:val="a4"/>
        <w:tabs>
          <w:tab w:val="left" w:pos="1276"/>
        </w:tabs>
        <w:spacing w:after="0" w:line="240" w:lineRule="auto"/>
        <w:ind w:left="0" w:firstLine="709"/>
        <w:jc w:val="both"/>
        <w:rPr>
          <w:rFonts w:ascii="Times New Roman" w:hAnsi="Times New Roman"/>
          <w:sz w:val="24"/>
          <w:szCs w:val="24"/>
        </w:rPr>
      </w:pPr>
      <w:r>
        <w:rPr>
          <w:rFonts w:ascii="Times New Roman" w:hAnsi="Times New Roman"/>
          <w:sz w:val="24"/>
          <w:szCs w:val="24"/>
        </w:rPr>
        <w:t>6</w:t>
      </w:r>
      <w:r w:rsidR="00C52C2E">
        <w:rPr>
          <w:rFonts w:ascii="Times New Roman" w:hAnsi="Times New Roman"/>
          <w:sz w:val="24"/>
          <w:szCs w:val="24"/>
        </w:rPr>
        <w:t xml:space="preserve">.14. </w:t>
      </w:r>
      <w:r w:rsidR="009C03A2">
        <w:rPr>
          <w:rFonts w:ascii="Times New Roman" w:hAnsi="Times New Roman"/>
          <w:sz w:val="24"/>
          <w:szCs w:val="24"/>
        </w:rPr>
        <w:t xml:space="preserve">Курсовая работа (проект) </w:t>
      </w:r>
      <w:r w:rsidR="00BE6957" w:rsidRPr="0030484C">
        <w:rPr>
          <w:rFonts w:ascii="Times New Roman" w:hAnsi="Times New Roman"/>
          <w:sz w:val="24"/>
          <w:szCs w:val="24"/>
        </w:rPr>
        <w:t>выполняется за счет времени, отводимого на изучение данной дисциплины,  в объеме, предусмотренном учебным планом для очной формы обучения.</w:t>
      </w:r>
    </w:p>
    <w:p w:rsidR="00BE6957" w:rsidRPr="0030484C" w:rsidRDefault="00AE4E5A" w:rsidP="00AD4D56">
      <w:pPr>
        <w:pStyle w:val="a4"/>
        <w:tabs>
          <w:tab w:val="left" w:pos="1276"/>
        </w:tabs>
        <w:spacing w:after="0" w:line="240" w:lineRule="auto"/>
        <w:ind w:left="0" w:firstLine="709"/>
        <w:jc w:val="both"/>
        <w:rPr>
          <w:rFonts w:ascii="Times New Roman" w:hAnsi="Times New Roman"/>
          <w:sz w:val="24"/>
          <w:szCs w:val="24"/>
        </w:rPr>
      </w:pPr>
      <w:r>
        <w:rPr>
          <w:rFonts w:ascii="Times New Roman" w:hAnsi="Times New Roman"/>
          <w:sz w:val="24"/>
          <w:szCs w:val="24"/>
        </w:rPr>
        <w:t>6</w:t>
      </w:r>
      <w:r w:rsidR="00C52C2E">
        <w:rPr>
          <w:rFonts w:ascii="Times New Roman" w:hAnsi="Times New Roman"/>
          <w:sz w:val="24"/>
          <w:szCs w:val="24"/>
        </w:rPr>
        <w:t xml:space="preserve">.15. </w:t>
      </w:r>
      <w:r w:rsidR="00BE6957" w:rsidRPr="0030484C">
        <w:rPr>
          <w:rFonts w:ascii="Times New Roman" w:hAnsi="Times New Roman"/>
          <w:sz w:val="24"/>
          <w:szCs w:val="24"/>
        </w:rPr>
        <w:t>При проведении практических работ по ряду дисциплин профессионального цикла группа может делиться на подгруппы. Часть практических занятий расчётно-описательного характера выносится на самостоятельное выполнение студентами в межсессионный период, при этом лабораторные работы заменяются н</w:t>
      </w:r>
      <w:r w:rsidR="00C52C2E">
        <w:rPr>
          <w:rFonts w:ascii="Times New Roman" w:hAnsi="Times New Roman"/>
          <w:sz w:val="24"/>
          <w:szCs w:val="24"/>
        </w:rPr>
        <w:t>а практические занятия расчётно-</w:t>
      </w:r>
      <w:r w:rsidR="00BE6957" w:rsidRPr="0030484C">
        <w:rPr>
          <w:rFonts w:ascii="Times New Roman" w:hAnsi="Times New Roman"/>
          <w:sz w:val="24"/>
          <w:szCs w:val="24"/>
        </w:rPr>
        <w:t>описательного характера.</w:t>
      </w:r>
    </w:p>
    <w:p w:rsidR="00BE6957" w:rsidRDefault="00AE4E5A" w:rsidP="00AD4D56">
      <w:pPr>
        <w:pStyle w:val="a4"/>
        <w:tabs>
          <w:tab w:val="left" w:pos="1276"/>
        </w:tabs>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6</w:t>
      </w:r>
      <w:r w:rsidR="00C52C2E">
        <w:rPr>
          <w:rFonts w:ascii="Times New Roman" w:hAnsi="Times New Roman"/>
          <w:sz w:val="24"/>
          <w:szCs w:val="24"/>
        </w:rPr>
        <w:t xml:space="preserve">.16. </w:t>
      </w:r>
      <w:r w:rsidR="00BE6957" w:rsidRPr="0030484C">
        <w:rPr>
          <w:rFonts w:ascii="Times New Roman" w:hAnsi="Times New Roman"/>
          <w:sz w:val="24"/>
          <w:szCs w:val="24"/>
        </w:rPr>
        <w:t>Консультации могут быть групповыми и индивидуальными. Консультации планируются из расчета 4 часа в год   на каждого студента и могут проводиться как в период сессии, так и в межсессионное время.</w:t>
      </w:r>
    </w:p>
    <w:p w:rsidR="00BB26F8" w:rsidRPr="0030484C" w:rsidRDefault="00C52C2E" w:rsidP="00AD4D56">
      <w:pPr>
        <w:pStyle w:val="a4"/>
        <w:tabs>
          <w:tab w:val="left" w:pos="1276"/>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6.17. </w:t>
      </w:r>
      <w:r w:rsidR="00BB26F8">
        <w:rPr>
          <w:rFonts w:ascii="Times New Roman" w:hAnsi="Times New Roman"/>
          <w:sz w:val="24"/>
          <w:szCs w:val="24"/>
        </w:rPr>
        <w:t>Оценка качества освоения образовательной программы среднего профессионального образования включает текущий контроль успеваемости, промежуточную аттестацию и ГИА обучающихся. Текущий контроль успеваемости представляет собой контроль освоения программного материала учебных дисциплин, МДК, ПМ. Для оценки персональных достижений обучающихся требованиям соответствующей ОПОП создаются фонды оценочных средств, позволяющие оценить знания, умения и освоенные ОК и ПК. Результаты текущего контроля успеваемости заносятся в журналы учебных занятий.</w:t>
      </w:r>
    </w:p>
    <w:p w:rsidR="00BB26F8" w:rsidRPr="00BB26F8" w:rsidRDefault="00AE4E5A" w:rsidP="00AD4D56">
      <w:pPr>
        <w:pStyle w:val="a4"/>
        <w:widowControl w:val="0"/>
        <w:tabs>
          <w:tab w:val="left" w:pos="1276"/>
        </w:tabs>
        <w:spacing w:after="0" w:line="240" w:lineRule="auto"/>
        <w:ind w:left="0" w:firstLine="709"/>
        <w:jc w:val="both"/>
        <w:rPr>
          <w:rFonts w:ascii="Times New Roman" w:hAnsi="Times New Roman"/>
          <w:sz w:val="24"/>
          <w:szCs w:val="24"/>
        </w:rPr>
      </w:pPr>
      <w:r>
        <w:rPr>
          <w:rFonts w:ascii="Times New Roman" w:hAnsi="Times New Roman"/>
          <w:sz w:val="24"/>
          <w:szCs w:val="24"/>
        </w:rPr>
        <w:t>6</w:t>
      </w:r>
      <w:r w:rsidR="00BE6957" w:rsidRPr="0030484C">
        <w:rPr>
          <w:rFonts w:ascii="Times New Roman" w:hAnsi="Times New Roman"/>
          <w:sz w:val="24"/>
          <w:szCs w:val="24"/>
        </w:rPr>
        <w:t>.1</w:t>
      </w:r>
      <w:r w:rsidR="00BB26F8">
        <w:rPr>
          <w:rFonts w:ascii="Times New Roman" w:hAnsi="Times New Roman"/>
          <w:sz w:val="24"/>
          <w:szCs w:val="24"/>
        </w:rPr>
        <w:t>8</w:t>
      </w:r>
      <w:r w:rsidR="00C52C2E">
        <w:rPr>
          <w:rFonts w:ascii="Times New Roman" w:hAnsi="Times New Roman"/>
          <w:sz w:val="24"/>
          <w:szCs w:val="24"/>
        </w:rPr>
        <w:t xml:space="preserve">. </w:t>
      </w:r>
      <w:r w:rsidR="00BE6957" w:rsidRPr="0030484C">
        <w:rPr>
          <w:rFonts w:ascii="Times New Roman" w:hAnsi="Times New Roman"/>
          <w:sz w:val="24"/>
          <w:szCs w:val="24"/>
        </w:rPr>
        <w:t>Промежуточная аттестация  по учебным дисциплинам, междисциплинарным курсам, профессиональным модулям проводится в форме  экзамена,</w:t>
      </w:r>
      <w:r w:rsidR="00BB26F8">
        <w:rPr>
          <w:rFonts w:ascii="Times New Roman" w:hAnsi="Times New Roman"/>
          <w:sz w:val="24"/>
          <w:szCs w:val="24"/>
        </w:rPr>
        <w:t xml:space="preserve"> </w:t>
      </w:r>
      <w:r w:rsidR="00BE6957" w:rsidRPr="0030484C">
        <w:rPr>
          <w:rFonts w:ascii="Times New Roman" w:hAnsi="Times New Roman"/>
          <w:sz w:val="24"/>
          <w:szCs w:val="24"/>
        </w:rPr>
        <w:t>зачета, дифференцированного  зачета,</w:t>
      </w:r>
      <w:r w:rsidR="00BB26F8">
        <w:rPr>
          <w:rFonts w:ascii="Times New Roman" w:hAnsi="Times New Roman"/>
          <w:sz w:val="24"/>
          <w:szCs w:val="24"/>
        </w:rPr>
        <w:t xml:space="preserve"> курсовой работы (проекта).</w:t>
      </w:r>
      <w:r w:rsidR="00BB26F8" w:rsidRPr="00BB26F8">
        <w:rPr>
          <w:rFonts w:ascii="Times New Roman" w:hAnsi="Times New Roman"/>
          <w:sz w:val="24"/>
          <w:szCs w:val="24"/>
        </w:rPr>
        <w:t xml:space="preserve"> </w:t>
      </w:r>
      <w:r w:rsidR="00BB26F8">
        <w:rPr>
          <w:rFonts w:ascii="Times New Roman" w:hAnsi="Times New Roman"/>
          <w:sz w:val="24"/>
          <w:szCs w:val="24"/>
        </w:rPr>
        <w:t>К экзамену допускаются обучающиеся, полностью выполнившие все установленные лабораторные и практические работы, курсовые работы (проекты) и имеющие положительную оценку по результатам текущего контроля успеваемости и сдавшие все домашние контрольные работы. Результаты промежуточной аттестации заносятся в экзаменационные ведомости</w:t>
      </w:r>
    </w:p>
    <w:p w:rsidR="00BE6957" w:rsidRPr="0030484C" w:rsidRDefault="00BE6957" w:rsidP="00AD4D56">
      <w:pPr>
        <w:pStyle w:val="a4"/>
        <w:tabs>
          <w:tab w:val="left" w:pos="1276"/>
        </w:tabs>
        <w:spacing w:after="0" w:line="240" w:lineRule="auto"/>
        <w:ind w:left="0" w:firstLine="709"/>
        <w:jc w:val="both"/>
        <w:rPr>
          <w:rFonts w:ascii="Times New Roman" w:hAnsi="Times New Roman"/>
          <w:sz w:val="24"/>
          <w:szCs w:val="24"/>
        </w:rPr>
      </w:pPr>
      <w:r w:rsidRPr="0030484C">
        <w:rPr>
          <w:rFonts w:ascii="Times New Roman" w:hAnsi="Times New Roman"/>
          <w:sz w:val="24"/>
          <w:szCs w:val="24"/>
        </w:rPr>
        <w:t xml:space="preserve"> </w:t>
      </w:r>
      <w:r w:rsidR="00AE4E5A">
        <w:rPr>
          <w:rFonts w:ascii="Times New Roman" w:hAnsi="Times New Roman"/>
          <w:sz w:val="24"/>
          <w:szCs w:val="24"/>
        </w:rPr>
        <w:t>6</w:t>
      </w:r>
      <w:r w:rsidRPr="0030484C">
        <w:rPr>
          <w:rFonts w:ascii="Times New Roman" w:hAnsi="Times New Roman"/>
          <w:sz w:val="24"/>
          <w:szCs w:val="24"/>
        </w:rPr>
        <w:t>.1</w:t>
      </w:r>
      <w:r w:rsidR="00BB26F8">
        <w:rPr>
          <w:rFonts w:ascii="Times New Roman" w:hAnsi="Times New Roman"/>
          <w:sz w:val="24"/>
          <w:szCs w:val="24"/>
        </w:rPr>
        <w:t>8</w:t>
      </w:r>
      <w:r w:rsidR="00C52C2E">
        <w:rPr>
          <w:rFonts w:ascii="Times New Roman" w:hAnsi="Times New Roman"/>
          <w:sz w:val="24"/>
          <w:szCs w:val="24"/>
        </w:rPr>
        <w:t xml:space="preserve">.1. </w:t>
      </w:r>
      <w:r w:rsidRPr="0030484C">
        <w:rPr>
          <w:rFonts w:ascii="Times New Roman" w:hAnsi="Times New Roman"/>
          <w:sz w:val="24"/>
          <w:szCs w:val="24"/>
        </w:rPr>
        <w:t>Количество экзаменов в учебном году не более восьми. В день проведения экзамена не планируются другие виды учебной деятельности.</w:t>
      </w:r>
    </w:p>
    <w:p w:rsidR="00BE6957" w:rsidRPr="0030484C" w:rsidRDefault="00AE4E5A" w:rsidP="00AD4D56">
      <w:pPr>
        <w:pStyle w:val="a4"/>
        <w:tabs>
          <w:tab w:val="left" w:pos="1276"/>
        </w:tabs>
        <w:spacing w:after="0" w:line="240" w:lineRule="auto"/>
        <w:ind w:left="0" w:firstLine="709"/>
        <w:jc w:val="both"/>
        <w:rPr>
          <w:rFonts w:ascii="Times New Roman" w:hAnsi="Times New Roman"/>
          <w:sz w:val="24"/>
          <w:szCs w:val="24"/>
        </w:rPr>
      </w:pPr>
      <w:r>
        <w:rPr>
          <w:rFonts w:ascii="Times New Roman" w:hAnsi="Times New Roman"/>
          <w:sz w:val="24"/>
          <w:szCs w:val="24"/>
        </w:rPr>
        <w:t>6</w:t>
      </w:r>
      <w:r w:rsidR="00BE6957" w:rsidRPr="0030484C">
        <w:rPr>
          <w:rFonts w:ascii="Times New Roman" w:hAnsi="Times New Roman"/>
          <w:sz w:val="24"/>
          <w:szCs w:val="24"/>
        </w:rPr>
        <w:t>.1</w:t>
      </w:r>
      <w:r w:rsidR="00BB26F8">
        <w:rPr>
          <w:rFonts w:ascii="Times New Roman" w:hAnsi="Times New Roman"/>
          <w:sz w:val="24"/>
          <w:szCs w:val="24"/>
        </w:rPr>
        <w:t>8</w:t>
      </w:r>
      <w:r w:rsidR="00C52C2E">
        <w:rPr>
          <w:rFonts w:ascii="Times New Roman" w:hAnsi="Times New Roman"/>
          <w:sz w:val="24"/>
          <w:szCs w:val="24"/>
        </w:rPr>
        <w:t xml:space="preserve">.2. </w:t>
      </w:r>
      <w:r w:rsidR="00BE6957" w:rsidRPr="0030484C">
        <w:rPr>
          <w:rFonts w:ascii="Times New Roman" w:hAnsi="Times New Roman"/>
          <w:sz w:val="24"/>
          <w:szCs w:val="24"/>
        </w:rPr>
        <w:t>Количество зачётов/ дифференцированных зачётов в учебном году не более десяти. Зачёт/ дифференцированных зачётов проводится за счёт времени, отводимого на изучение данной дисциплины.</w:t>
      </w:r>
    </w:p>
    <w:p w:rsidR="00BB26F8" w:rsidRDefault="00AE4E5A" w:rsidP="00AD4D56">
      <w:pPr>
        <w:pStyle w:val="a4"/>
        <w:widowControl w:val="0"/>
        <w:tabs>
          <w:tab w:val="left" w:pos="1276"/>
        </w:tabs>
        <w:spacing w:after="0" w:line="240" w:lineRule="auto"/>
        <w:ind w:left="0" w:firstLine="709"/>
        <w:jc w:val="both"/>
        <w:rPr>
          <w:rFonts w:ascii="Times New Roman" w:hAnsi="Times New Roman"/>
          <w:sz w:val="24"/>
          <w:szCs w:val="24"/>
        </w:rPr>
      </w:pPr>
      <w:r w:rsidRPr="00BB26F8">
        <w:rPr>
          <w:rFonts w:ascii="Times New Roman" w:hAnsi="Times New Roman"/>
          <w:sz w:val="24"/>
          <w:szCs w:val="24"/>
        </w:rPr>
        <w:t>6</w:t>
      </w:r>
      <w:r w:rsidR="00BE6957" w:rsidRPr="00BB26F8">
        <w:rPr>
          <w:rFonts w:ascii="Times New Roman" w:hAnsi="Times New Roman"/>
          <w:sz w:val="24"/>
          <w:szCs w:val="24"/>
        </w:rPr>
        <w:t>.1</w:t>
      </w:r>
      <w:r w:rsidR="00BB26F8" w:rsidRPr="00BB26F8">
        <w:rPr>
          <w:rFonts w:ascii="Times New Roman" w:hAnsi="Times New Roman"/>
          <w:sz w:val="24"/>
          <w:szCs w:val="24"/>
        </w:rPr>
        <w:t>9</w:t>
      </w:r>
      <w:r w:rsidR="00C52C2E">
        <w:rPr>
          <w:rFonts w:ascii="Times New Roman" w:hAnsi="Times New Roman"/>
          <w:sz w:val="24"/>
          <w:szCs w:val="24"/>
        </w:rPr>
        <w:t xml:space="preserve">. </w:t>
      </w:r>
      <w:r w:rsidR="00BE6957" w:rsidRPr="00BB26F8">
        <w:rPr>
          <w:rFonts w:ascii="Times New Roman" w:hAnsi="Times New Roman"/>
          <w:sz w:val="24"/>
          <w:szCs w:val="24"/>
        </w:rPr>
        <w:t xml:space="preserve">В межсессионный период обучающиеся выполняют домашние контрольные работы (Далее – ДКР), количество которых в учебном году не превышает 10, а по одной дисциплине (междисциплинарному курсу) – не более 2. </w:t>
      </w:r>
      <w:r w:rsidR="00BB26F8">
        <w:rPr>
          <w:rFonts w:ascii="Times New Roman" w:hAnsi="Times New Roman"/>
          <w:sz w:val="24"/>
          <w:szCs w:val="24"/>
        </w:rPr>
        <w:t xml:space="preserve">Домашние контрольные работы подлежат обязательному рецензированию. Незачтенные контрольные работы подлежат повторному выполнению на основе развернутой рецензии. </w:t>
      </w:r>
    </w:p>
    <w:p w:rsidR="00BE6957" w:rsidRPr="0030484C" w:rsidRDefault="00AE4E5A" w:rsidP="00AD4D56">
      <w:pPr>
        <w:spacing w:line="240" w:lineRule="auto"/>
        <w:ind w:firstLine="709"/>
        <w:contextualSpacing/>
        <w:jc w:val="both"/>
        <w:rPr>
          <w:rFonts w:ascii="Times New Roman" w:hAnsi="Times New Roman"/>
          <w:sz w:val="24"/>
          <w:szCs w:val="24"/>
        </w:rPr>
      </w:pPr>
      <w:r>
        <w:rPr>
          <w:rFonts w:ascii="Times New Roman" w:hAnsi="Times New Roman"/>
          <w:sz w:val="24"/>
          <w:szCs w:val="24"/>
        </w:rPr>
        <w:t>6</w:t>
      </w:r>
      <w:r w:rsidR="00BE6957" w:rsidRPr="0030484C">
        <w:rPr>
          <w:rFonts w:ascii="Times New Roman" w:hAnsi="Times New Roman"/>
          <w:sz w:val="24"/>
          <w:szCs w:val="24"/>
        </w:rPr>
        <w:t>.</w:t>
      </w:r>
      <w:r w:rsidR="00BB26F8">
        <w:rPr>
          <w:rFonts w:ascii="Times New Roman" w:hAnsi="Times New Roman"/>
          <w:sz w:val="24"/>
          <w:szCs w:val="24"/>
        </w:rPr>
        <w:t>20</w:t>
      </w:r>
      <w:r w:rsidR="00C52C2E">
        <w:rPr>
          <w:rFonts w:ascii="Times New Roman" w:hAnsi="Times New Roman"/>
          <w:sz w:val="24"/>
          <w:szCs w:val="24"/>
        </w:rPr>
        <w:t xml:space="preserve">. </w:t>
      </w:r>
      <w:r w:rsidR="00BE6957" w:rsidRPr="0030484C">
        <w:rPr>
          <w:rFonts w:ascii="Times New Roman" w:hAnsi="Times New Roman"/>
          <w:sz w:val="24"/>
          <w:szCs w:val="24"/>
        </w:rPr>
        <w:t>Производственная практика для студентов заочной формы обучения реализуется в объеме, предусмотренном для очной формы обучения. Все этапы практики (учебной, производственной  (по профилю специальности) и преддипломной), предусмотренные ФГОС, должны быть выполнены.</w:t>
      </w:r>
    </w:p>
    <w:p w:rsidR="00BE6957" w:rsidRPr="0030484C" w:rsidRDefault="00AE4E5A" w:rsidP="00AD4D56">
      <w:pPr>
        <w:spacing w:line="240" w:lineRule="auto"/>
        <w:ind w:firstLine="709"/>
        <w:contextualSpacing/>
        <w:jc w:val="both"/>
        <w:rPr>
          <w:rFonts w:ascii="Times New Roman" w:hAnsi="Times New Roman"/>
          <w:sz w:val="24"/>
          <w:szCs w:val="24"/>
        </w:rPr>
      </w:pPr>
      <w:r>
        <w:rPr>
          <w:rFonts w:ascii="Times New Roman" w:hAnsi="Times New Roman"/>
          <w:sz w:val="24"/>
          <w:szCs w:val="24"/>
        </w:rPr>
        <w:t>6</w:t>
      </w:r>
      <w:r w:rsidR="00BE6957" w:rsidRPr="0030484C">
        <w:rPr>
          <w:rFonts w:ascii="Times New Roman" w:hAnsi="Times New Roman"/>
          <w:sz w:val="24"/>
          <w:szCs w:val="24"/>
        </w:rPr>
        <w:t>.</w:t>
      </w:r>
      <w:r w:rsidR="00BB26F8">
        <w:rPr>
          <w:rFonts w:ascii="Times New Roman" w:hAnsi="Times New Roman"/>
          <w:sz w:val="24"/>
          <w:szCs w:val="24"/>
        </w:rPr>
        <w:t>20</w:t>
      </w:r>
      <w:r w:rsidR="00C52C2E">
        <w:rPr>
          <w:rFonts w:ascii="Times New Roman" w:hAnsi="Times New Roman"/>
          <w:sz w:val="24"/>
          <w:szCs w:val="24"/>
        </w:rPr>
        <w:t xml:space="preserve">.1. </w:t>
      </w:r>
      <w:r w:rsidR="00BE6957" w:rsidRPr="0030484C">
        <w:rPr>
          <w:rFonts w:ascii="Times New Roman" w:hAnsi="Times New Roman"/>
          <w:sz w:val="24"/>
          <w:szCs w:val="24"/>
        </w:rPr>
        <w:t>Учебная практика реализуется в период сессии (в пределах объёма академических часов)</w:t>
      </w:r>
      <w:r>
        <w:rPr>
          <w:rFonts w:ascii="Times New Roman" w:hAnsi="Times New Roman"/>
          <w:sz w:val="24"/>
          <w:szCs w:val="24"/>
        </w:rPr>
        <w:t>.</w:t>
      </w:r>
      <w:r w:rsidR="00BB26F8">
        <w:rPr>
          <w:rFonts w:ascii="Times New Roman" w:hAnsi="Times New Roman"/>
          <w:sz w:val="24"/>
          <w:szCs w:val="24"/>
        </w:rPr>
        <w:t xml:space="preserve"> Обучающиеся, имеющие стаж работы или работающие по профессии, соответствующей получаемой квалификации, могут освобождаться от прохождения от учебной и производственной практики на основании предоставления соответствующего документального подтверждения.</w:t>
      </w:r>
      <w:r w:rsidR="00BB26F8" w:rsidRPr="00BB26F8">
        <w:rPr>
          <w:rFonts w:ascii="Times New Roman" w:hAnsi="Times New Roman"/>
          <w:sz w:val="24"/>
          <w:szCs w:val="24"/>
        </w:rPr>
        <w:t xml:space="preserve"> </w:t>
      </w:r>
      <w:r w:rsidR="00BB26F8" w:rsidRPr="0030484C">
        <w:rPr>
          <w:rFonts w:ascii="Times New Roman" w:hAnsi="Times New Roman"/>
          <w:sz w:val="24"/>
          <w:szCs w:val="24"/>
        </w:rPr>
        <w:t>Производственная практика (по профилю специальности) реализуется студентом самостоятельно с предоставлением отчёта</w:t>
      </w:r>
      <w:r w:rsidR="00BB26F8">
        <w:rPr>
          <w:rFonts w:ascii="Times New Roman" w:hAnsi="Times New Roman"/>
          <w:sz w:val="24"/>
          <w:szCs w:val="24"/>
        </w:rPr>
        <w:t>.</w:t>
      </w:r>
    </w:p>
    <w:p w:rsidR="00BB26F8" w:rsidRDefault="00AE4E5A" w:rsidP="00AD4D56">
      <w:pPr>
        <w:spacing w:line="240" w:lineRule="auto"/>
        <w:ind w:firstLine="709"/>
        <w:contextualSpacing/>
        <w:jc w:val="both"/>
        <w:rPr>
          <w:rFonts w:ascii="Times New Roman" w:hAnsi="Times New Roman"/>
          <w:sz w:val="24"/>
          <w:szCs w:val="24"/>
        </w:rPr>
      </w:pPr>
      <w:r>
        <w:rPr>
          <w:rFonts w:ascii="Times New Roman" w:hAnsi="Times New Roman"/>
          <w:sz w:val="24"/>
          <w:szCs w:val="24"/>
        </w:rPr>
        <w:t>6</w:t>
      </w:r>
      <w:r w:rsidR="00BE6957" w:rsidRPr="0030484C">
        <w:rPr>
          <w:rFonts w:ascii="Times New Roman" w:hAnsi="Times New Roman"/>
          <w:sz w:val="24"/>
          <w:szCs w:val="24"/>
        </w:rPr>
        <w:t>.</w:t>
      </w:r>
      <w:r w:rsidR="00BB26F8">
        <w:rPr>
          <w:rFonts w:ascii="Times New Roman" w:hAnsi="Times New Roman"/>
          <w:sz w:val="24"/>
          <w:szCs w:val="24"/>
        </w:rPr>
        <w:t>20</w:t>
      </w:r>
      <w:r w:rsidR="00C52C2E">
        <w:rPr>
          <w:rFonts w:ascii="Times New Roman" w:hAnsi="Times New Roman"/>
          <w:sz w:val="24"/>
          <w:szCs w:val="24"/>
        </w:rPr>
        <w:t xml:space="preserve">.2. </w:t>
      </w:r>
      <w:r w:rsidR="00BE6957" w:rsidRPr="0030484C">
        <w:rPr>
          <w:rFonts w:ascii="Times New Roman" w:hAnsi="Times New Roman"/>
          <w:sz w:val="24"/>
          <w:szCs w:val="24"/>
        </w:rPr>
        <w:t xml:space="preserve">Преддипломная практика является обязательной для обучающихся заочной формы обучения,  проводится после последней сессии и предшествует государственной (итоговой) аттестации. Преддипломная практика реализуется обучающимся в объеме не более 4 недель. </w:t>
      </w:r>
    </w:p>
    <w:p w:rsidR="00BE6957" w:rsidRDefault="00AE4E5A" w:rsidP="00AD4D56">
      <w:pPr>
        <w:spacing w:line="240" w:lineRule="auto"/>
        <w:ind w:firstLine="709"/>
        <w:contextualSpacing/>
        <w:jc w:val="both"/>
        <w:rPr>
          <w:rFonts w:ascii="Times New Roman" w:hAnsi="Times New Roman"/>
          <w:sz w:val="24"/>
          <w:szCs w:val="24"/>
        </w:rPr>
      </w:pPr>
      <w:r>
        <w:rPr>
          <w:rFonts w:ascii="Times New Roman" w:hAnsi="Times New Roman"/>
          <w:sz w:val="24"/>
          <w:szCs w:val="24"/>
        </w:rPr>
        <w:t>6</w:t>
      </w:r>
      <w:r w:rsidR="00BE6957" w:rsidRPr="0030484C">
        <w:rPr>
          <w:rFonts w:ascii="Times New Roman" w:hAnsi="Times New Roman"/>
          <w:sz w:val="24"/>
          <w:szCs w:val="24"/>
        </w:rPr>
        <w:t>.2</w:t>
      </w:r>
      <w:r w:rsidR="00BB26F8">
        <w:rPr>
          <w:rFonts w:ascii="Times New Roman" w:hAnsi="Times New Roman"/>
          <w:sz w:val="24"/>
          <w:szCs w:val="24"/>
        </w:rPr>
        <w:t>1</w:t>
      </w:r>
      <w:r w:rsidR="00C52C2E">
        <w:rPr>
          <w:rFonts w:ascii="Times New Roman" w:hAnsi="Times New Roman"/>
          <w:sz w:val="24"/>
          <w:szCs w:val="24"/>
        </w:rPr>
        <w:t xml:space="preserve">. </w:t>
      </w:r>
      <w:r w:rsidR="00BE6957" w:rsidRPr="0030484C">
        <w:rPr>
          <w:rFonts w:ascii="Times New Roman" w:hAnsi="Times New Roman"/>
          <w:sz w:val="24"/>
          <w:szCs w:val="24"/>
        </w:rPr>
        <w:t xml:space="preserve">Государственная (итоговая) аттестация (далее </w:t>
      </w:r>
      <w:r w:rsidR="00BE6957">
        <w:rPr>
          <w:rFonts w:ascii="Times New Roman" w:hAnsi="Times New Roman"/>
          <w:sz w:val="24"/>
          <w:szCs w:val="24"/>
        </w:rPr>
        <w:t>–</w:t>
      </w:r>
      <w:r w:rsidR="00BE6957" w:rsidRPr="0030484C">
        <w:rPr>
          <w:rFonts w:ascii="Times New Roman" w:hAnsi="Times New Roman"/>
          <w:sz w:val="24"/>
          <w:szCs w:val="24"/>
        </w:rPr>
        <w:t xml:space="preserve"> ГИА) является обязательной для обучающихся. Виды ГИА определены ФГОС СПО по конкретной специальности и  учебным планом для очной формы обучения по конкретной специальности. Для выполнения и защиты выпускной квалификационной работы планируется  6 недель  из бюджета  учебного времени. </w:t>
      </w:r>
      <w:r w:rsidR="00BB26F8">
        <w:rPr>
          <w:rFonts w:ascii="Times New Roman" w:hAnsi="Times New Roman"/>
          <w:sz w:val="24"/>
          <w:szCs w:val="24"/>
        </w:rPr>
        <w:t>Обязательное требование – соответствие тематики дипломной работы содержанию одного или нескольких ПМ и решению актуальных задач в осваиваемой области профессиональной деятельности.</w:t>
      </w:r>
    </w:p>
    <w:p w:rsidR="00C52C2E" w:rsidRPr="00646132" w:rsidRDefault="00C52C2E" w:rsidP="00646132">
      <w:pPr>
        <w:widowControl w:val="0"/>
        <w:tabs>
          <w:tab w:val="left" w:pos="426"/>
        </w:tabs>
        <w:spacing w:after="0" w:line="240" w:lineRule="auto"/>
        <w:rPr>
          <w:rFonts w:ascii="Times New Roman" w:hAnsi="Times New Roman"/>
          <w:b/>
          <w:sz w:val="24"/>
          <w:szCs w:val="24"/>
        </w:rPr>
      </w:pPr>
    </w:p>
    <w:p w:rsidR="009A5335" w:rsidRDefault="009A5335" w:rsidP="00AD4D56">
      <w:pPr>
        <w:pStyle w:val="a4"/>
        <w:widowControl w:val="0"/>
        <w:tabs>
          <w:tab w:val="left" w:pos="426"/>
        </w:tabs>
        <w:spacing w:after="0" w:line="240" w:lineRule="auto"/>
        <w:ind w:left="0" w:firstLine="709"/>
        <w:jc w:val="center"/>
        <w:rPr>
          <w:rFonts w:ascii="Times New Roman" w:hAnsi="Times New Roman"/>
          <w:b/>
          <w:sz w:val="24"/>
          <w:szCs w:val="24"/>
        </w:rPr>
      </w:pPr>
    </w:p>
    <w:p w:rsidR="009A5335" w:rsidRDefault="009A5335" w:rsidP="00AD4D56">
      <w:pPr>
        <w:pStyle w:val="a4"/>
        <w:widowControl w:val="0"/>
        <w:tabs>
          <w:tab w:val="left" w:pos="426"/>
        </w:tabs>
        <w:spacing w:after="0" w:line="240" w:lineRule="auto"/>
        <w:ind w:left="0" w:firstLine="709"/>
        <w:jc w:val="center"/>
        <w:rPr>
          <w:rFonts w:ascii="Times New Roman" w:hAnsi="Times New Roman"/>
          <w:b/>
          <w:sz w:val="24"/>
          <w:szCs w:val="24"/>
        </w:rPr>
      </w:pPr>
    </w:p>
    <w:p w:rsidR="009A5335" w:rsidRDefault="009A5335" w:rsidP="00AD4D56">
      <w:pPr>
        <w:pStyle w:val="a4"/>
        <w:widowControl w:val="0"/>
        <w:tabs>
          <w:tab w:val="left" w:pos="426"/>
        </w:tabs>
        <w:spacing w:after="0" w:line="240" w:lineRule="auto"/>
        <w:ind w:left="0" w:firstLine="709"/>
        <w:jc w:val="center"/>
        <w:rPr>
          <w:rFonts w:ascii="Times New Roman" w:hAnsi="Times New Roman"/>
          <w:b/>
          <w:sz w:val="24"/>
          <w:szCs w:val="24"/>
        </w:rPr>
      </w:pPr>
    </w:p>
    <w:p w:rsidR="00AE4E5A" w:rsidRPr="0030484C" w:rsidRDefault="00AE4E5A" w:rsidP="00AD4D56">
      <w:pPr>
        <w:pStyle w:val="a4"/>
        <w:widowControl w:val="0"/>
        <w:tabs>
          <w:tab w:val="left" w:pos="426"/>
        </w:tabs>
        <w:spacing w:after="0" w:line="240" w:lineRule="auto"/>
        <w:ind w:left="0" w:firstLine="709"/>
        <w:jc w:val="center"/>
        <w:rPr>
          <w:rFonts w:ascii="Times New Roman" w:hAnsi="Times New Roman"/>
          <w:b/>
          <w:sz w:val="24"/>
          <w:szCs w:val="24"/>
        </w:rPr>
      </w:pPr>
      <w:r>
        <w:rPr>
          <w:rFonts w:ascii="Times New Roman" w:hAnsi="Times New Roman"/>
          <w:b/>
          <w:sz w:val="24"/>
          <w:szCs w:val="24"/>
        </w:rPr>
        <w:lastRenderedPageBreak/>
        <w:t>7</w:t>
      </w:r>
      <w:r w:rsidRPr="0030484C">
        <w:rPr>
          <w:rFonts w:ascii="Times New Roman" w:hAnsi="Times New Roman"/>
          <w:b/>
          <w:sz w:val="24"/>
          <w:szCs w:val="24"/>
        </w:rPr>
        <w:t>.  П</w:t>
      </w:r>
      <w:r>
        <w:rPr>
          <w:rFonts w:ascii="Times New Roman" w:hAnsi="Times New Roman"/>
          <w:b/>
          <w:sz w:val="24"/>
          <w:szCs w:val="24"/>
        </w:rPr>
        <w:t>ОРЯДОК ПРОВЕДЕНИЯ УЧЕБНОГО ПРОЦЕССА</w:t>
      </w:r>
    </w:p>
    <w:p w:rsidR="00AE4E5A" w:rsidRPr="0030484C" w:rsidRDefault="00AE4E5A" w:rsidP="00AD4D56">
      <w:pPr>
        <w:pStyle w:val="a4"/>
        <w:widowControl w:val="0"/>
        <w:tabs>
          <w:tab w:val="left" w:pos="426"/>
        </w:tabs>
        <w:spacing w:after="0" w:line="240" w:lineRule="auto"/>
        <w:ind w:left="0" w:firstLine="709"/>
        <w:jc w:val="center"/>
        <w:rPr>
          <w:rFonts w:ascii="Times New Roman" w:hAnsi="Times New Roman"/>
          <w:b/>
          <w:sz w:val="24"/>
          <w:szCs w:val="24"/>
        </w:rPr>
      </w:pPr>
    </w:p>
    <w:p w:rsidR="00AE4E5A" w:rsidRPr="0030484C" w:rsidRDefault="00AE4E5A" w:rsidP="00AD4D56">
      <w:pPr>
        <w:pStyle w:val="a4"/>
        <w:tabs>
          <w:tab w:val="left" w:pos="1276"/>
        </w:tabs>
        <w:spacing w:after="0" w:line="240" w:lineRule="auto"/>
        <w:ind w:left="0" w:firstLine="709"/>
        <w:jc w:val="both"/>
        <w:rPr>
          <w:rFonts w:ascii="Times New Roman" w:hAnsi="Times New Roman"/>
          <w:sz w:val="24"/>
          <w:szCs w:val="24"/>
        </w:rPr>
      </w:pPr>
      <w:r>
        <w:rPr>
          <w:rFonts w:ascii="Times New Roman" w:hAnsi="Times New Roman"/>
          <w:sz w:val="24"/>
          <w:szCs w:val="24"/>
        </w:rPr>
        <w:t>7</w:t>
      </w:r>
      <w:r w:rsidR="00C52C2E">
        <w:rPr>
          <w:rFonts w:ascii="Times New Roman" w:hAnsi="Times New Roman"/>
          <w:sz w:val="24"/>
          <w:szCs w:val="24"/>
        </w:rPr>
        <w:t xml:space="preserve">.1. </w:t>
      </w:r>
      <w:r w:rsidRPr="0030484C">
        <w:rPr>
          <w:rFonts w:ascii="Times New Roman" w:hAnsi="Times New Roman"/>
          <w:sz w:val="24"/>
          <w:szCs w:val="24"/>
        </w:rPr>
        <w:t>В техникуме учебный процесс по заочной форме обучения осуществляется на основе следующих документов:</w:t>
      </w:r>
    </w:p>
    <w:p w:rsidR="00AE4E5A" w:rsidRPr="0030484C" w:rsidRDefault="00AE4E5A" w:rsidP="00AD4D56">
      <w:pPr>
        <w:pStyle w:val="a4"/>
        <w:tabs>
          <w:tab w:val="left" w:pos="1276"/>
        </w:tabs>
        <w:spacing w:after="0" w:line="240" w:lineRule="auto"/>
        <w:ind w:left="0" w:firstLine="709"/>
        <w:jc w:val="both"/>
        <w:rPr>
          <w:rFonts w:ascii="Times New Roman" w:hAnsi="Times New Roman"/>
          <w:sz w:val="24"/>
          <w:szCs w:val="24"/>
        </w:rPr>
      </w:pPr>
      <w:r w:rsidRPr="0030484C">
        <w:rPr>
          <w:rFonts w:ascii="Times New Roman" w:hAnsi="Times New Roman"/>
          <w:sz w:val="24"/>
          <w:szCs w:val="24"/>
        </w:rPr>
        <w:t>- графика учебного процесса заочного обучения;</w:t>
      </w:r>
    </w:p>
    <w:p w:rsidR="00AE4E5A" w:rsidRPr="0030484C" w:rsidRDefault="00AE4E5A" w:rsidP="00AD4D56">
      <w:pPr>
        <w:pStyle w:val="a4"/>
        <w:spacing w:after="0" w:line="240" w:lineRule="auto"/>
        <w:ind w:left="0" w:firstLine="709"/>
        <w:jc w:val="both"/>
        <w:rPr>
          <w:rFonts w:ascii="Times New Roman" w:hAnsi="Times New Roman"/>
          <w:sz w:val="24"/>
          <w:szCs w:val="24"/>
        </w:rPr>
      </w:pPr>
      <w:r w:rsidRPr="0030484C">
        <w:rPr>
          <w:rFonts w:ascii="Times New Roman" w:hAnsi="Times New Roman"/>
          <w:sz w:val="24"/>
          <w:szCs w:val="24"/>
        </w:rPr>
        <w:t xml:space="preserve">- учебных планов по специальностям заочной формы обучения; </w:t>
      </w:r>
    </w:p>
    <w:p w:rsidR="00AE4E5A" w:rsidRPr="0030484C" w:rsidRDefault="00AE4E5A" w:rsidP="00AD4D56">
      <w:pPr>
        <w:pStyle w:val="a4"/>
        <w:spacing w:after="0" w:line="240" w:lineRule="auto"/>
        <w:ind w:left="0" w:firstLine="709"/>
        <w:jc w:val="both"/>
        <w:rPr>
          <w:rFonts w:ascii="Times New Roman" w:hAnsi="Times New Roman"/>
          <w:sz w:val="24"/>
          <w:szCs w:val="24"/>
        </w:rPr>
      </w:pPr>
      <w:r w:rsidRPr="0030484C">
        <w:rPr>
          <w:rFonts w:ascii="Times New Roman" w:hAnsi="Times New Roman"/>
          <w:sz w:val="24"/>
          <w:szCs w:val="24"/>
        </w:rPr>
        <w:t>- графиков  лабораторно-экзаменационных  сессий;</w:t>
      </w:r>
    </w:p>
    <w:p w:rsidR="00AE4E5A" w:rsidRPr="0030484C" w:rsidRDefault="00AE4E5A" w:rsidP="00AD4D56">
      <w:pPr>
        <w:pStyle w:val="a4"/>
        <w:spacing w:after="0" w:line="240" w:lineRule="auto"/>
        <w:ind w:left="0" w:firstLine="709"/>
        <w:jc w:val="both"/>
        <w:rPr>
          <w:rFonts w:ascii="Times New Roman" w:hAnsi="Times New Roman"/>
          <w:sz w:val="24"/>
          <w:szCs w:val="24"/>
        </w:rPr>
      </w:pPr>
      <w:r w:rsidRPr="0030484C">
        <w:rPr>
          <w:rFonts w:ascii="Times New Roman" w:hAnsi="Times New Roman"/>
          <w:sz w:val="24"/>
          <w:szCs w:val="24"/>
        </w:rPr>
        <w:t>-рабочих программ учебных дисциплин, профессиональных модулей, преддипломной практики;</w:t>
      </w:r>
    </w:p>
    <w:p w:rsidR="00AE4E5A" w:rsidRPr="0030484C" w:rsidRDefault="00AE4E5A" w:rsidP="00AD4D56">
      <w:pPr>
        <w:pStyle w:val="a4"/>
        <w:spacing w:after="0" w:line="240" w:lineRule="auto"/>
        <w:ind w:left="0" w:firstLine="709"/>
        <w:jc w:val="both"/>
        <w:rPr>
          <w:rFonts w:ascii="Times New Roman" w:hAnsi="Times New Roman"/>
          <w:sz w:val="24"/>
          <w:szCs w:val="24"/>
        </w:rPr>
      </w:pPr>
      <w:r w:rsidRPr="0030484C">
        <w:rPr>
          <w:rFonts w:ascii="Times New Roman" w:hAnsi="Times New Roman"/>
          <w:sz w:val="24"/>
          <w:szCs w:val="24"/>
        </w:rPr>
        <w:t>- расписани</w:t>
      </w:r>
      <w:r w:rsidR="00BB26F8">
        <w:rPr>
          <w:rFonts w:ascii="Times New Roman" w:hAnsi="Times New Roman"/>
          <w:sz w:val="24"/>
          <w:szCs w:val="24"/>
        </w:rPr>
        <w:t>я учебных занятий и</w:t>
      </w:r>
      <w:r w:rsidRPr="0030484C">
        <w:rPr>
          <w:rFonts w:ascii="Times New Roman" w:hAnsi="Times New Roman"/>
          <w:sz w:val="24"/>
          <w:szCs w:val="24"/>
        </w:rPr>
        <w:t xml:space="preserve"> консультаций  в межсессионный период</w:t>
      </w:r>
      <w:r w:rsidR="00BB26F8">
        <w:rPr>
          <w:rFonts w:ascii="Times New Roman" w:hAnsi="Times New Roman"/>
          <w:sz w:val="24"/>
          <w:szCs w:val="24"/>
        </w:rPr>
        <w:t>;</w:t>
      </w:r>
    </w:p>
    <w:p w:rsidR="00AE4E5A" w:rsidRPr="0030484C" w:rsidRDefault="00AE4E5A" w:rsidP="00AD4D56">
      <w:pPr>
        <w:pStyle w:val="a4"/>
        <w:spacing w:after="0" w:line="240" w:lineRule="auto"/>
        <w:ind w:left="0" w:firstLine="709"/>
        <w:jc w:val="both"/>
        <w:rPr>
          <w:rFonts w:ascii="Times New Roman" w:hAnsi="Times New Roman"/>
          <w:sz w:val="24"/>
          <w:szCs w:val="24"/>
        </w:rPr>
      </w:pPr>
      <w:r w:rsidRPr="0030484C">
        <w:rPr>
          <w:rFonts w:ascii="Times New Roman" w:hAnsi="Times New Roman"/>
          <w:sz w:val="24"/>
          <w:szCs w:val="24"/>
        </w:rPr>
        <w:t>- графика выполнения домашних контрольных работ</w:t>
      </w:r>
      <w:r w:rsidR="00BB26F8">
        <w:rPr>
          <w:rFonts w:ascii="Times New Roman" w:hAnsi="Times New Roman"/>
          <w:sz w:val="24"/>
          <w:szCs w:val="24"/>
        </w:rPr>
        <w:t>;</w:t>
      </w:r>
    </w:p>
    <w:p w:rsidR="00AE4E5A" w:rsidRPr="0030484C" w:rsidRDefault="00AE4E5A" w:rsidP="00AD4D56">
      <w:pPr>
        <w:pStyle w:val="a4"/>
        <w:spacing w:after="0" w:line="240" w:lineRule="auto"/>
        <w:ind w:left="0" w:firstLine="709"/>
        <w:jc w:val="both"/>
        <w:rPr>
          <w:rFonts w:ascii="Times New Roman" w:hAnsi="Times New Roman"/>
          <w:sz w:val="24"/>
          <w:szCs w:val="24"/>
        </w:rPr>
      </w:pPr>
      <w:r w:rsidRPr="0030484C">
        <w:rPr>
          <w:rFonts w:ascii="Times New Roman" w:hAnsi="Times New Roman"/>
          <w:sz w:val="24"/>
          <w:szCs w:val="24"/>
        </w:rPr>
        <w:t>- графика самостоятельной работы студентов</w:t>
      </w:r>
      <w:r w:rsidR="00BB26F8">
        <w:rPr>
          <w:rFonts w:ascii="Times New Roman" w:hAnsi="Times New Roman"/>
          <w:sz w:val="24"/>
          <w:szCs w:val="24"/>
        </w:rPr>
        <w:t>;</w:t>
      </w:r>
    </w:p>
    <w:p w:rsidR="00AE4E5A" w:rsidRPr="0030484C" w:rsidRDefault="00AE4E5A" w:rsidP="00AD4D56">
      <w:pPr>
        <w:pStyle w:val="a4"/>
        <w:spacing w:after="0" w:line="240" w:lineRule="auto"/>
        <w:ind w:left="0" w:firstLine="709"/>
        <w:jc w:val="both"/>
        <w:rPr>
          <w:rFonts w:ascii="Times New Roman" w:hAnsi="Times New Roman"/>
          <w:sz w:val="24"/>
          <w:szCs w:val="24"/>
        </w:rPr>
      </w:pPr>
      <w:r w:rsidRPr="0030484C">
        <w:rPr>
          <w:rFonts w:ascii="Times New Roman" w:hAnsi="Times New Roman"/>
          <w:sz w:val="24"/>
          <w:szCs w:val="24"/>
        </w:rPr>
        <w:t xml:space="preserve">- распределения годовой учебной нагрузки по группам </w:t>
      </w:r>
    </w:p>
    <w:p w:rsidR="00AE4E5A" w:rsidRPr="0030484C" w:rsidRDefault="00AE4E5A" w:rsidP="00AD4D56">
      <w:pPr>
        <w:pStyle w:val="a4"/>
        <w:widowControl w:val="0"/>
        <w:tabs>
          <w:tab w:val="left" w:pos="1276"/>
        </w:tabs>
        <w:spacing w:after="0" w:line="240" w:lineRule="auto"/>
        <w:ind w:left="0" w:firstLine="709"/>
        <w:jc w:val="both"/>
        <w:rPr>
          <w:rFonts w:ascii="Times New Roman" w:hAnsi="Times New Roman"/>
          <w:sz w:val="24"/>
          <w:szCs w:val="24"/>
        </w:rPr>
      </w:pPr>
      <w:r>
        <w:rPr>
          <w:rFonts w:ascii="Times New Roman" w:hAnsi="Times New Roman"/>
          <w:sz w:val="24"/>
          <w:szCs w:val="24"/>
        </w:rPr>
        <w:t>7</w:t>
      </w:r>
      <w:r w:rsidR="00C52C2E">
        <w:rPr>
          <w:rFonts w:ascii="Times New Roman" w:hAnsi="Times New Roman"/>
          <w:sz w:val="24"/>
          <w:szCs w:val="24"/>
        </w:rPr>
        <w:t xml:space="preserve">.2. </w:t>
      </w:r>
      <w:r w:rsidRPr="0030484C">
        <w:rPr>
          <w:rFonts w:ascii="Times New Roman" w:hAnsi="Times New Roman"/>
          <w:sz w:val="24"/>
          <w:szCs w:val="24"/>
        </w:rPr>
        <w:t>График учебного процесса заочной формы обучения  разрабатывается ежегодно. В нем указываются сроки проведения сессий по специальностям и курсам,  сроки  прохождения производственной (преддипломной) практики.</w:t>
      </w:r>
    </w:p>
    <w:p w:rsidR="00AE4E5A" w:rsidRPr="00F505B0" w:rsidRDefault="00AE4E5A" w:rsidP="00AD4D56">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rPr>
        <w:t xml:space="preserve">  7</w:t>
      </w:r>
      <w:r w:rsidR="00C52C2E">
        <w:rPr>
          <w:rFonts w:ascii="Times New Roman" w:hAnsi="Times New Roman"/>
          <w:sz w:val="24"/>
          <w:szCs w:val="24"/>
        </w:rPr>
        <w:t xml:space="preserve">.3. </w:t>
      </w:r>
      <w:r w:rsidRPr="0030484C">
        <w:rPr>
          <w:rFonts w:ascii="Times New Roman" w:hAnsi="Times New Roman"/>
          <w:sz w:val="24"/>
          <w:szCs w:val="24"/>
        </w:rPr>
        <w:t>Обучающимся, успешно выполнившим учебный график, не имеющим академически</w:t>
      </w:r>
      <w:r>
        <w:rPr>
          <w:rFonts w:ascii="Times New Roman" w:hAnsi="Times New Roman"/>
          <w:sz w:val="24"/>
          <w:szCs w:val="24"/>
        </w:rPr>
        <w:t>х</w:t>
      </w:r>
      <w:r w:rsidRPr="0030484C">
        <w:rPr>
          <w:rFonts w:ascii="Times New Roman" w:hAnsi="Times New Roman"/>
          <w:sz w:val="24"/>
          <w:szCs w:val="24"/>
        </w:rPr>
        <w:t xml:space="preserve"> задолженност</w:t>
      </w:r>
      <w:r>
        <w:rPr>
          <w:rFonts w:ascii="Times New Roman" w:hAnsi="Times New Roman"/>
          <w:sz w:val="24"/>
          <w:szCs w:val="24"/>
        </w:rPr>
        <w:t>ей</w:t>
      </w:r>
      <w:r w:rsidRPr="0030484C">
        <w:rPr>
          <w:rFonts w:ascii="Times New Roman" w:hAnsi="Times New Roman"/>
          <w:sz w:val="24"/>
          <w:szCs w:val="24"/>
        </w:rPr>
        <w:t xml:space="preserve"> за предыдущий курс или сессию, предоставляется право на дополнительный оплачиваемый отпуск и выдается справка-вызов на сессию установленного образца. </w:t>
      </w:r>
      <w:hyperlink r:id="rId7" w:history="1">
        <w:r w:rsidRPr="00F505B0">
          <w:rPr>
            <w:rFonts w:ascii="Times New Roman" w:hAnsi="Times New Roman"/>
            <w:sz w:val="24"/>
            <w:szCs w:val="24"/>
          </w:rPr>
          <w:t>Форма</w:t>
        </w:r>
      </w:hyperlink>
      <w:r w:rsidRPr="00F505B0">
        <w:rPr>
          <w:rFonts w:ascii="Times New Roman" w:hAnsi="Times New Roman"/>
          <w:sz w:val="24"/>
          <w:szCs w:val="24"/>
        </w:rPr>
        <w:t xml:space="preserve"> действующей справки-вызова для дополнительных оплачиваемых отпусков определена </w:t>
      </w:r>
      <w:r w:rsidRPr="00F505B0">
        <w:rPr>
          <w:rFonts w:ascii="Times New Roman" w:hAnsi="Times New Roman"/>
          <w:sz w:val="24"/>
          <w:szCs w:val="24"/>
          <w:lang w:eastAsia="ru-RU"/>
        </w:rPr>
        <w:t>Приказом Минобразования РФ от 1</w:t>
      </w:r>
      <w:r>
        <w:rPr>
          <w:rFonts w:ascii="Times New Roman" w:hAnsi="Times New Roman"/>
          <w:sz w:val="24"/>
          <w:szCs w:val="24"/>
          <w:lang w:eastAsia="ru-RU"/>
        </w:rPr>
        <w:t>9</w:t>
      </w:r>
      <w:r w:rsidRPr="00F505B0">
        <w:rPr>
          <w:rFonts w:ascii="Times New Roman" w:hAnsi="Times New Roman"/>
          <w:sz w:val="24"/>
          <w:szCs w:val="24"/>
          <w:lang w:eastAsia="ru-RU"/>
        </w:rPr>
        <w:t>.12.20</w:t>
      </w:r>
      <w:r>
        <w:rPr>
          <w:rFonts w:ascii="Times New Roman" w:hAnsi="Times New Roman"/>
          <w:sz w:val="24"/>
          <w:szCs w:val="24"/>
          <w:lang w:eastAsia="ru-RU"/>
        </w:rPr>
        <w:t>13</w:t>
      </w:r>
      <w:r w:rsidRPr="00F505B0">
        <w:rPr>
          <w:rFonts w:ascii="Times New Roman" w:hAnsi="Times New Roman"/>
          <w:sz w:val="24"/>
          <w:szCs w:val="24"/>
          <w:lang w:eastAsia="ru-RU"/>
        </w:rPr>
        <w:t xml:space="preserve"> N </w:t>
      </w:r>
      <w:r>
        <w:rPr>
          <w:rFonts w:ascii="Times New Roman" w:hAnsi="Times New Roman"/>
          <w:sz w:val="24"/>
          <w:szCs w:val="24"/>
          <w:lang w:eastAsia="ru-RU"/>
        </w:rPr>
        <w:t>1368</w:t>
      </w:r>
      <w:r w:rsidRPr="00F505B0">
        <w:rPr>
          <w:rFonts w:ascii="Times New Roman" w:hAnsi="Times New Roman"/>
          <w:sz w:val="24"/>
          <w:szCs w:val="24"/>
          <w:lang w:eastAsia="ru-RU"/>
        </w:rPr>
        <w:t xml:space="preserve"> «Об утверждении форм</w:t>
      </w:r>
      <w:r>
        <w:rPr>
          <w:rFonts w:ascii="Times New Roman" w:hAnsi="Times New Roman"/>
          <w:sz w:val="24"/>
          <w:szCs w:val="24"/>
          <w:lang w:eastAsia="ru-RU"/>
        </w:rPr>
        <w:t>ы</w:t>
      </w:r>
      <w:r w:rsidRPr="00F505B0">
        <w:rPr>
          <w:rFonts w:ascii="Times New Roman" w:hAnsi="Times New Roman"/>
          <w:sz w:val="24"/>
          <w:szCs w:val="24"/>
          <w:lang w:eastAsia="ru-RU"/>
        </w:rPr>
        <w:t xml:space="preserve"> справки-вызова, дающей право на предоставление </w:t>
      </w:r>
      <w:r>
        <w:rPr>
          <w:rFonts w:ascii="Times New Roman" w:hAnsi="Times New Roman"/>
          <w:sz w:val="24"/>
          <w:szCs w:val="24"/>
          <w:lang w:eastAsia="ru-RU"/>
        </w:rPr>
        <w:t>гарантий и компенсаций работникам, совмещающим работу с получением образования» (с изменениями и дополнениями).</w:t>
      </w:r>
    </w:p>
    <w:p w:rsidR="00AE4E5A" w:rsidRPr="00F505B0" w:rsidRDefault="00AE4E5A" w:rsidP="00AD4D56">
      <w:pPr>
        <w:widowControl w:val="0"/>
        <w:autoSpaceDE w:val="0"/>
        <w:autoSpaceDN w:val="0"/>
        <w:adjustRightInd w:val="0"/>
        <w:spacing w:after="0" w:line="240" w:lineRule="auto"/>
        <w:ind w:firstLine="540"/>
        <w:jc w:val="both"/>
        <w:rPr>
          <w:rFonts w:ascii="Times New Roman" w:hAnsi="Times New Roman"/>
          <w:sz w:val="24"/>
          <w:szCs w:val="24"/>
        </w:rPr>
      </w:pPr>
      <w:r w:rsidRPr="00F505B0">
        <w:rPr>
          <w:rFonts w:ascii="Times New Roman" w:hAnsi="Times New Roman"/>
          <w:sz w:val="24"/>
          <w:szCs w:val="24"/>
        </w:rPr>
        <w:t xml:space="preserve">Справка-вызов выдается с таким расчетом, чтобы общая продолжительность отпуска не превышала срока, установленного </w:t>
      </w:r>
      <w:hyperlink r:id="rId8" w:history="1">
        <w:r w:rsidRPr="00F505B0">
          <w:rPr>
            <w:rFonts w:ascii="Times New Roman" w:hAnsi="Times New Roman"/>
            <w:sz w:val="24"/>
            <w:szCs w:val="24"/>
          </w:rPr>
          <w:t>ст</w:t>
        </w:r>
        <w:r>
          <w:rPr>
            <w:rFonts w:ascii="Times New Roman" w:hAnsi="Times New Roman"/>
            <w:sz w:val="24"/>
            <w:szCs w:val="24"/>
          </w:rPr>
          <w:t>атьей</w:t>
        </w:r>
        <w:r w:rsidRPr="00F505B0">
          <w:rPr>
            <w:rFonts w:ascii="Times New Roman" w:hAnsi="Times New Roman"/>
            <w:sz w:val="24"/>
            <w:szCs w:val="24"/>
          </w:rPr>
          <w:t xml:space="preserve"> 174</w:t>
        </w:r>
      </w:hyperlink>
      <w:r w:rsidRPr="00F505B0">
        <w:rPr>
          <w:rFonts w:ascii="Times New Roman" w:hAnsi="Times New Roman"/>
          <w:sz w:val="24"/>
          <w:szCs w:val="24"/>
        </w:rPr>
        <w:t xml:space="preserve"> </w:t>
      </w:r>
      <w:r>
        <w:rPr>
          <w:rFonts w:ascii="Times New Roman" w:hAnsi="Times New Roman"/>
          <w:sz w:val="24"/>
          <w:szCs w:val="24"/>
        </w:rPr>
        <w:t xml:space="preserve">Трудового кодекса </w:t>
      </w:r>
      <w:r w:rsidRPr="00F505B0">
        <w:rPr>
          <w:rFonts w:ascii="Times New Roman" w:hAnsi="Times New Roman"/>
          <w:sz w:val="24"/>
          <w:szCs w:val="24"/>
        </w:rPr>
        <w:t>Российской Федерации.</w:t>
      </w:r>
    </w:p>
    <w:p w:rsidR="00AE4E5A" w:rsidRPr="0030484C" w:rsidRDefault="00AE4E5A" w:rsidP="00AD4D56">
      <w:pPr>
        <w:pStyle w:val="a4"/>
        <w:widowControl w:val="0"/>
        <w:tabs>
          <w:tab w:val="left" w:pos="1276"/>
        </w:tabs>
        <w:spacing w:after="0" w:line="240" w:lineRule="auto"/>
        <w:ind w:left="0" w:firstLine="709"/>
        <w:jc w:val="both"/>
        <w:rPr>
          <w:rFonts w:ascii="Times New Roman" w:hAnsi="Times New Roman"/>
          <w:sz w:val="24"/>
          <w:szCs w:val="24"/>
        </w:rPr>
      </w:pPr>
      <w:r>
        <w:rPr>
          <w:rFonts w:ascii="Times New Roman" w:hAnsi="Times New Roman"/>
          <w:sz w:val="24"/>
          <w:szCs w:val="24"/>
        </w:rPr>
        <w:t>7</w:t>
      </w:r>
      <w:r w:rsidR="00C52C2E">
        <w:rPr>
          <w:rFonts w:ascii="Times New Roman" w:hAnsi="Times New Roman"/>
          <w:sz w:val="24"/>
          <w:szCs w:val="24"/>
        </w:rPr>
        <w:t xml:space="preserve">.4. </w:t>
      </w:r>
      <w:r w:rsidRPr="0030484C">
        <w:rPr>
          <w:rFonts w:ascii="Times New Roman" w:hAnsi="Times New Roman"/>
          <w:sz w:val="24"/>
          <w:szCs w:val="24"/>
        </w:rPr>
        <w:t>Обучающимся, не выполнившим по уважительным причинам учебный план к окончанию сессии, зав. заочным отделением имеет право установить другой срок ее проведения</w:t>
      </w:r>
      <w:r>
        <w:rPr>
          <w:rFonts w:ascii="Times New Roman" w:hAnsi="Times New Roman"/>
          <w:sz w:val="24"/>
          <w:szCs w:val="24"/>
        </w:rPr>
        <w:t>, при этом</w:t>
      </w:r>
      <w:r w:rsidRPr="0030484C">
        <w:rPr>
          <w:rFonts w:ascii="Times New Roman" w:hAnsi="Times New Roman"/>
          <w:sz w:val="24"/>
          <w:szCs w:val="24"/>
        </w:rPr>
        <w:t xml:space="preserve"> за студентом сохраняется право на дополнительный оплачиваемый отпуск, предусмотренный на данную сессию.</w:t>
      </w:r>
    </w:p>
    <w:p w:rsidR="00AE4E5A" w:rsidRPr="0030484C" w:rsidRDefault="00AE4E5A" w:rsidP="00AD4D56">
      <w:pPr>
        <w:pStyle w:val="a4"/>
        <w:widowControl w:val="0"/>
        <w:tabs>
          <w:tab w:val="left" w:pos="1276"/>
        </w:tabs>
        <w:spacing w:after="0" w:line="240" w:lineRule="auto"/>
        <w:ind w:left="0" w:firstLine="709"/>
        <w:jc w:val="both"/>
        <w:rPr>
          <w:rFonts w:ascii="Times New Roman" w:hAnsi="Times New Roman"/>
          <w:sz w:val="24"/>
          <w:szCs w:val="24"/>
        </w:rPr>
      </w:pPr>
      <w:r>
        <w:rPr>
          <w:rFonts w:ascii="Times New Roman" w:hAnsi="Times New Roman"/>
          <w:sz w:val="24"/>
          <w:szCs w:val="24"/>
        </w:rPr>
        <w:t>7</w:t>
      </w:r>
      <w:r w:rsidR="00C52C2E">
        <w:rPr>
          <w:rFonts w:ascii="Times New Roman" w:hAnsi="Times New Roman"/>
          <w:sz w:val="24"/>
          <w:szCs w:val="24"/>
        </w:rPr>
        <w:t xml:space="preserve">.5. </w:t>
      </w:r>
      <w:r w:rsidRPr="0030484C">
        <w:rPr>
          <w:rFonts w:ascii="Times New Roman" w:hAnsi="Times New Roman"/>
          <w:sz w:val="24"/>
          <w:szCs w:val="24"/>
        </w:rPr>
        <w:t>Обучающиеся, прибывшие на сессию без справки-вызова, допускаются к выполнению всех видов учебной деятельности по дисциплинам и профессиональным модулям, по которым успешно выполнены предусмотренные учебным планом домашние контрольные работы, а также к посещению учебных занятий по другим дисциплинам, за исключением допуска к  промежуточной аттестации  по ним.</w:t>
      </w:r>
    </w:p>
    <w:p w:rsidR="00AE4E5A" w:rsidRPr="0030484C" w:rsidRDefault="00AE4E5A" w:rsidP="00AD4D56">
      <w:pPr>
        <w:pStyle w:val="a4"/>
        <w:widowControl w:val="0"/>
        <w:tabs>
          <w:tab w:val="left" w:pos="1276"/>
        </w:tabs>
        <w:spacing w:after="0" w:line="240" w:lineRule="auto"/>
        <w:ind w:left="0" w:firstLine="709"/>
        <w:jc w:val="both"/>
        <w:rPr>
          <w:rFonts w:ascii="Times New Roman" w:hAnsi="Times New Roman"/>
          <w:sz w:val="24"/>
          <w:szCs w:val="24"/>
        </w:rPr>
      </w:pPr>
      <w:r>
        <w:rPr>
          <w:rFonts w:ascii="Times New Roman" w:hAnsi="Times New Roman"/>
          <w:sz w:val="24"/>
          <w:szCs w:val="24"/>
        </w:rPr>
        <w:t>7</w:t>
      </w:r>
      <w:r w:rsidR="00C52C2E">
        <w:rPr>
          <w:rFonts w:ascii="Times New Roman" w:hAnsi="Times New Roman"/>
          <w:sz w:val="24"/>
          <w:szCs w:val="24"/>
        </w:rPr>
        <w:t xml:space="preserve">.6. </w:t>
      </w:r>
      <w:r w:rsidRPr="0030484C">
        <w:rPr>
          <w:rFonts w:ascii="Times New Roman" w:hAnsi="Times New Roman"/>
          <w:sz w:val="24"/>
          <w:szCs w:val="24"/>
        </w:rPr>
        <w:t xml:space="preserve">Не позднее, чем за </w:t>
      </w:r>
      <w:r w:rsidR="00BB26F8">
        <w:rPr>
          <w:rFonts w:ascii="Times New Roman" w:hAnsi="Times New Roman"/>
          <w:sz w:val="24"/>
          <w:szCs w:val="24"/>
        </w:rPr>
        <w:t>10</w:t>
      </w:r>
      <w:r w:rsidRPr="0030484C">
        <w:rPr>
          <w:rFonts w:ascii="Times New Roman" w:hAnsi="Times New Roman"/>
          <w:sz w:val="24"/>
          <w:szCs w:val="24"/>
        </w:rPr>
        <w:t xml:space="preserve"> дней до начала сессии составляется расписание ее проведения, которое утверждается зам. директора по У</w:t>
      </w:r>
      <w:r w:rsidR="00BB26F8">
        <w:rPr>
          <w:rFonts w:ascii="Times New Roman" w:hAnsi="Times New Roman"/>
          <w:sz w:val="24"/>
          <w:szCs w:val="24"/>
        </w:rPr>
        <w:t>В</w:t>
      </w:r>
      <w:r w:rsidRPr="0030484C">
        <w:rPr>
          <w:rFonts w:ascii="Times New Roman" w:hAnsi="Times New Roman"/>
          <w:sz w:val="24"/>
          <w:szCs w:val="24"/>
        </w:rPr>
        <w:t xml:space="preserve">Р и размещается на информационном стенде в техникуме, а так же на официальном сайте техникума. В расписание включаются все виды учебных занятий. </w:t>
      </w:r>
    </w:p>
    <w:p w:rsidR="00AE4E5A" w:rsidRPr="0030484C" w:rsidRDefault="00AE4E5A" w:rsidP="00AD4D56">
      <w:pPr>
        <w:pStyle w:val="a4"/>
        <w:widowControl w:val="0"/>
        <w:tabs>
          <w:tab w:val="left" w:pos="1276"/>
        </w:tabs>
        <w:spacing w:after="0" w:line="240" w:lineRule="auto"/>
        <w:ind w:left="0" w:firstLine="709"/>
        <w:jc w:val="both"/>
        <w:rPr>
          <w:rFonts w:ascii="Times New Roman" w:hAnsi="Times New Roman"/>
          <w:sz w:val="24"/>
          <w:szCs w:val="24"/>
        </w:rPr>
      </w:pPr>
      <w:r>
        <w:rPr>
          <w:rFonts w:ascii="Times New Roman" w:hAnsi="Times New Roman"/>
          <w:sz w:val="24"/>
          <w:szCs w:val="24"/>
        </w:rPr>
        <w:t>7</w:t>
      </w:r>
      <w:r w:rsidR="00C52C2E">
        <w:rPr>
          <w:rFonts w:ascii="Times New Roman" w:hAnsi="Times New Roman"/>
          <w:sz w:val="24"/>
          <w:szCs w:val="24"/>
        </w:rPr>
        <w:t xml:space="preserve">.7. </w:t>
      </w:r>
      <w:r w:rsidRPr="0030484C">
        <w:rPr>
          <w:rFonts w:ascii="Times New Roman" w:hAnsi="Times New Roman"/>
          <w:sz w:val="24"/>
          <w:szCs w:val="24"/>
        </w:rPr>
        <w:t>После окончания сессии составляется сводная ведомость итоговых оценок по учебным группам (специальностям).</w:t>
      </w:r>
    </w:p>
    <w:p w:rsidR="00AE4E5A" w:rsidRPr="0030484C" w:rsidRDefault="00AE4E5A" w:rsidP="00AD4D56">
      <w:pPr>
        <w:pStyle w:val="a4"/>
        <w:widowControl w:val="0"/>
        <w:tabs>
          <w:tab w:val="left" w:pos="1276"/>
        </w:tabs>
        <w:spacing w:after="0" w:line="240" w:lineRule="auto"/>
        <w:ind w:left="0" w:firstLine="709"/>
        <w:jc w:val="both"/>
        <w:rPr>
          <w:rFonts w:ascii="Times New Roman" w:hAnsi="Times New Roman"/>
          <w:sz w:val="24"/>
          <w:szCs w:val="24"/>
        </w:rPr>
      </w:pPr>
      <w:r>
        <w:rPr>
          <w:rFonts w:ascii="Times New Roman" w:hAnsi="Times New Roman"/>
          <w:sz w:val="24"/>
          <w:szCs w:val="24"/>
        </w:rPr>
        <w:t>7</w:t>
      </w:r>
      <w:r w:rsidR="00C52C2E">
        <w:rPr>
          <w:rFonts w:ascii="Times New Roman" w:hAnsi="Times New Roman"/>
          <w:sz w:val="24"/>
          <w:szCs w:val="24"/>
        </w:rPr>
        <w:t xml:space="preserve">.8. </w:t>
      </w:r>
      <w:r w:rsidRPr="0030484C">
        <w:rPr>
          <w:rFonts w:ascii="Times New Roman" w:hAnsi="Times New Roman"/>
          <w:sz w:val="24"/>
          <w:szCs w:val="24"/>
        </w:rPr>
        <w:t xml:space="preserve">По результатам </w:t>
      </w:r>
      <w:r>
        <w:rPr>
          <w:rFonts w:ascii="Times New Roman" w:hAnsi="Times New Roman"/>
          <w:sz w:val="24"/>
          <w:szCs w:val="24"/>
        </w:rPr>
        <w:t xml:space="preserve">весенней </w:t>
      </w:r>
      <w:r w:rsidRPr="0030484C">
        <w:rPr>
          <w:rFonts w:ascii="Times New Roman" w:hAnsi="Times New Roman"/>
          <w:sz w:val="24"/>
          <w:szCs w:val="24"/>
        </w:rPr>
        <w:t>сессии готовится проект приказа о переводе   на следующий курс студентов, успешно выполнивших учебный план  и не имеющих академических  задолженностей.</w:t>
      </w:r>
    </w:p>
    <w:p w:rsidR="00BB26F8" w:rsidRDefault="00AE4E5A" w:rsidP="00C52C2E">
      <w:pPr>
        <w:spacing w:after="0" w:line="240" w:lineRule="auto"/>
        <w:ind w:firstLine="709"/>
        <w:jc w:val="both"/>
        <w:rPr>
          <w:rFonts w:ascii="Times New Roman" w:hAnsi="Times New Roman"/>
          <w:sz w:val="24"/>
          <w:szCs w:val="24"/>
        </w:rPr>
      </w:pPr>
      <w:r>
        <w:rPr>
          <w:rFonts w:ascii="Times New Roman" w:hAnsi="Times New Roman"/>
          <w:sz w:val="24"/>
          <w:szCs w:val="24"/>
        </w:rPr>
        <w:t>7</w:t>
      </w:r>
      <w:r w:rsidR="00C52C2E">
        <w:rPr>
          <w:rFonts w:ascii="Times New Roman" w:hAnsi="Times New Roman"/>
          <w:sz w:val="24"/>
          <w:szCs w:val="24"/>
        </w:rPr>
        <w:t xml:space="preserve">.9. </w:t>
      </w:r>
      <w:r w:rsidRPr="0030484C">
        <w:rPr>
          <w:rFonts w:ascii="Times New Roman" w:hAnsi="Times New Roman"/>
          <w:sz w:val="24"/>
          <w:szCs w:val="24"/>
        </w:rPr>
        <w:t xml:space="preserve">Обучающиеся, имеющие академическую задолженность, вправе пройти промежуточную аттестацию по соответствующей учебной дисциплине, МДК, профессиональному модулю не более двух раз в сроки, определяемые техникумом, в пределах одного года с момента образования академической задолженности. </w:t>
      </w:r>
    </w:p>
    <w:p w:rsidR="00AE4E5A" w:rsidRPr="00AE4E5A" w:rsidRDefault="00AE4E5A" w:rsidP="00C52C2E">
      <w:pPr>
        <w:spacing w:after="0" w:line="240" w:lineRule="auto"/>
        <w:ind w:firstLine="709"/>
        <w:jc w:val="both"/>
        <w:rPr>
          <w:rFonts w:ascii="Times New Roman" w:eastAsia="Times New Roman" w:hAnsi="Times New Roman"/>
          <w:b/>
          <w:color w:val="FF0000"/>
          <w:sz w:val="24"/>
          <w:szCs w:val="24"/>
          <w:lang w:eastAsia="ru-RU"/>
        </w:rPr>
      </w:pPr>
      <w:r>
        <w:rPr>
          <w:rFonts w:ascii="Times New Roman" w:hAnsi="Times New Roman"/>
          <w:sz w:val="24"/>
          <w:szCs w:val="24"/>
        </w:rPr>
        <w:t>7</w:t>
      </w:r>
      <w:r w:rsidR="00C52C2E">
        <w:rPr>
          <w:rFonts w:ascii="Times New Roman" w:hAnsi="Times New Roman"/>
          <w:sz w:val="24"/>
          <w:szCs w:val="24"/>
        </w:rPr>
        <w:t xml:space="preserve">.10. </w:t>
      </w:r>
      <w:r w:rsidRPr="0030484C">
        <w:rPr>
          <w:rFonts w:ascii="Times New Roman" w:hAnsi="Times New Roman"/>
          <w:sz w:val="24"/>
          <w:szCs w:val="24"/>
        </w:rPr>
        <w:t>Обучающимся может быть представлен академический отпуск в соответствии с порядком, определенным Министерством образования и науки РФ</w:t>
      </w:r>
      <w:r w:rsidRPr="0030484C">
        <w:rPr>
          <w:rFonts w:ascii="Times New Roman" w:hAnsi="Times New Roman"/>
          <w:color w:val="FF0000"/>
          <w:sz w:val="24"/>
          <w:szCs w:val="24"/>
        </w:rPr>
        <w:t xml:space="preserve"> </w:t>
      </w:r>
      <w:r w:rsidRPr="0030484C">
        <w:rPr>
          <w:rFonts w:ascii="Times New Roman" w:hAnsi="Times New Roman"/>
          <w:sz w:val="24"/>
          <w:szCs w:val="24"/>
        </w:rPr>
        <w:t>от 13.06.2013 №455</w:t>
      </w:r>
      <w:r w:rsidR="00BB26F8">
        <w:rPr>
          <w:rFonts w:ascii="Times New Roman" w:hAnsi="Times New Roman"/>
          <w:sz w:val="24"/>
          <w:szCs w:val="24"/>
        </w:rPr>
        <w:t>.</w:t>
      </w:r>
      <w:r w:rsidRPr="0030484C">
        <w:rPr>
          <w:rFonts w:ascii="Times New Roman" w:hAnsi="Times New Roman"/>
          <w:sz w:val="24"/>
          <w:szCs w:val="24"/>
        </w:rPr>
        <w:t xml:space="preserve"> </w:t>
      </w:r>
    </w:p>
    <w:p w:rsidR="00AE4E5A" w:rsidRPr="0030484C" w:rsidRDefault="00AE4E5A" w:rsidP="00AD4D56">
      <w:pPr>
        <w:pStyle w:val="a4"/>
        <w:widowControl w:val="0"/>
        <w:tabs>
          <w:tab w:val="left" w:pos="1276"/>
        </w:tabs>
        <w:spacing w:after="0" w:line="240" w:lineRule="auto"/>
        <w:ind w:left="0" w:firstLine="709"/>
        <w:jc w:val="both"/>
        <w:rPr>
          <w:rFonts w:ascii="Times New Roman" w:hAnsi="Times New Roman"/>
          <w:sz w:val="24"/>
          <w:szCs w:val="24"/>
        </w:rPr>
      </w:pPr>
      <w:r>
        <w:rPr>
          <w:rFonts w:ascii="Times New Roman" w:hAnsi="Times New Roman"/>
          <w:sz w:val="24"/>
          <w:szCs w:val="24"/>
        </w:rPr>
        <w:t>7</w:t>
      </w:r>
      <w:r w:rsidR="00C52C2E">
        <w:rPr>
          <w:rFonts w:ascii="Times New Roman" w:hAnsi="Times New Roman"/>
          <w:sz w:val="24"/>
          <w:szCs w:val="24"/>
        </w:rPr>
        <w:t xml:space="preserve">.11. </w:t>
      </w:r>
      <w:r w:rsidRPr="0030484C">
        <w:rPr>
          <w:rFonts w:ascii="Times New Roman" w:hAnsi="Times New Roman"/>
          <w:sz w:val="24"/>
          <w:szCs w:val="24"/>
        </w:rPr>
        <w:t xml:space="preserve">Выпускнику, прошедшему в установленном порядке государственную (итоговую) аттестацию, выдается документ об образовании и квалификации (диплом о среднем профессиональном образовании и приложение к нему) по образцу, установленному </w:t>
      </w:r>
      <w:r w:rsidRPr="0030484C">
        <w:rPr>
          <w:rFonts w:ascii="Times New Roman" w:hAnsi="Times New Roman"/>
          <w:sz w:val="24"/>
          <w:szCs w:val="24"/>
        </w:rPr>
        <w:lastRenderedPageBreak/>
        <w:t xml:space="preserve">Минобрнауки России. </w:t>
      </w:r>
    </w:p>
    <w:p w:rsidR="00AE4E5A" w:rsidRDefault="00AE4E5A" w:rsidP="00AD4D56">
      <w:pPr>
        <w:pStyle w:val="a4"/>
        <w:spacing w:after="0" w:line="240" w:lineRule="auto"/>
        <w:ind w:left="0" w:firstLine="709"/>
        <w:jc w:val="both"/>
        <w:rPr>
          <w:rFonts w:ascii="Times New Roman" w:hAnsi="Times New Roman"/>
          <w:sz w:val="24"/>
          <w:szCs w:val="24"/>
        </w:rPr>
      </w:pPr>
      <w:r w:rsidRPr="0030484C">
        <w:rPr>
          <w:rFonts w:ascii="Times New Roman" w:hAnsi="Times New Roman"/>
          <w:sz w:val="24"/>
          <w:szCs w:val="24"/>
        </w:rPr>
        <w:t>Обучающемуся, отчисленному из техникума, в том числе и при переходе в другое образовательное учреждение, выдается академическая справка установленного образца по личному заявлению обучающегося</w:t>
      </w:r>
      <w:r>
        <w:rPr>
          <w:rFonts w:ascii="Times New Roman" w:hAnsi="Times New Roman"/>
          <w:sz w:val="24"/>
          <w:szCs w:val="24"/>
        </w:rPr>
        <w:t>.</w:t>
      </w:r>
    </w:p>
    <w:p w:rsidR="00AE4E5A" w:rsidRPr="0030484C" w:rsidRDefault="00AE4E5A" w:rsidP="00AD4D56">
      <w:pPr>
        <w:pStyle w:val="a4"/>
        <w:spacing w:after="0" w:line="240" w:lineRule="auto"/>
        <w:ind w:left="0" w:firstLine="709"/>
        <w:jc w:val="both"/>
        <w:rPr>
          <w:rFonts w:ascii="Times New Roman" w:hAnsi="Times New Roman"/>
          <w:sz w:val="24"/>
          <w:szCs w:val="24"/>
        </w:rPr>
      </w:pPr>
    </w:p>
    <w:p w:rsidR="00AE4E5A" w:rsidRPr="0030484C" w:rsidRDefault="00AE4E5A" w:rsidP="00AD4D56">
      <w:pPr>
        <w:spacing w:line="240" w:lineRule="auto"/>
        <w:ind w:firstLine="709"/>
        <w:jc w:val="center"/>
        <w:rPr>
          <w:rFonts w:ascii="Times New Roman" w:hAnsi="Times New Roman"/>
          <w:b/>
          <w:sz w:val="24"/>
          <w:szCs w:val="24"/>
        </w:rPr>
      </w:pPr>
      <w:r>
        <w:rPr>
          <w:rFonts w:ascii="Times New Roman" w:hAnsi="Times New Roman"/>
          <w:b/>
          <w:sz w:val="24"/>
          <w:szCs w:val="24"/>
        </w:rPr>
        <w:t>8</w:t>
      </w:r>
      <w:r w:rsidR="009A5335">
        <w:rPr>
          <w:rFonts w:ascii="Times New Roman" w:hAnsi="Times New Roman"/>
          <w:b/>
          <w:sz w:val="24"/>
          <w:szCs w:val="24"/>
        </w:rPr>
        <w:t xml:space="preserve">. </w:t>
      </w:r>
      <w:r w:rsidRPr="0030484C">
        <w:rPr>
          <w:rFonts w:ascii="Times New Roman" w:hAnsi="Times New Roman"/>
          <w:b/>
          <w:sz w:val="24"/>
          <w:szCs w:val="24"/>
        </w:rPr>
        <w:t>Д</w:t>
      </w:r>
      <w:r>
        <w:rPr>
          <w:rFonts w:ascii="Times New Roman" w:hAnsi="Times New Roman"/>
          <w:b/>
          <w:sz w:val="24"/>
          <w:szCs w:val="24"/>
        </w:rPr>
        <w:t>ЕЙСТВИЕ НАСТОЯЩЕГО ПОЛОЖЕНИЯ</w:t>
      </w:r>
    </w:p>
    <w:p w:rsidR="00AE4E5A" w:rsidRPr="0030484C" w:rsidRDefault="00AE4E5A" w:rsidP="00AD4D56">
      <w:pPr>
        <w:spacing w:after="0" w:line="240" w:lineRule="auto"/>
        <w:ind w:firstLine="709"/>
        <w:rPr>
          <w:rFonts w:ascii="Times New Roman" w:hAnsi="Times New Roman"/>
          <w:noProof/>
          <w:sz w:val="24"/>
          <w:szCs w:val="24"/>
        </w:rPr>
      </w:pPr>
      <w:r w:rsidRPr="0030484C">
        <w:rPr>
          <w:rFonts w:ascii="Times New Roman" w:hAnsi="Times New Roman"/>
          <w:noProof/>
          <w:sz w:val="24"/>
          <w:szCs w:val="24"/>
        </w:rPr>
        <w:t>В настоящее Положение   «О  заочном отделении ПССЗ» в установленном порядке могут быть внесены соответствующие изменения и дополнения в соответствии с новыми нормативно-правовыми документами Министерства образования и науки РФ.</w:t>
      </w:r>
    </w:p>
    <w:p w:rsidR="00BE6957" w:rsidRDefault="00BE6957" w:rsidP="00BE6957">
      <w:pPr>
        <w:spacing w:after="0" w:line="240" w:lineRule="auto"/>
        <w:ind w:firstLine="709"/>
        <w:jc w:val="both"/>
        <w:rPr>
          <w:rFonts w:ascii="Times New Roman" w:hAnsi="Times New Roman"/>
          <w:sz w:val="24"/>
          <w:szCs w:val="24"/>
          <w:shd w:val="clear" w:color="auto" w:fill="FFFFFF"/>
        </w:rPr>
      </w:pPr>
    </w:p>
    <w:p w:rsidR="008F467D" w:rsidRDefault="008F467D" w:rsidP="00BE6957">
      <w:pPr>
        <w:spacing w:after="0" w:line="240" w:lineRule="auto"/>
        <w:ind w:firstLine="709"/>
        <w:jc w:val="both"/>
        <w:rPr>
          <w:rFonts w:ascii="Times New Roman" w:hAnsi="Times New Roman"/>
          <w:sz w:val="24"/>
          <w:szCs w:val="24"/>
          <w:shd w:val="clear" w:color="auto" w:fill="FFFFFF"/>
        </w:rPr>
      </w:pPr>
    </w:p>
    <w:p w:rsidR="008F467D" w:rsidRDefault="008F467D" w:rsidP="00BE6957">
      <w:pPr>
        <w:spacing w:after="0" w:line="240" w:lineRule="auto"/>
        <w:ind w:firstLine="709"/>
        <w:jc w:val="both"/>
        <w:rPr>
          <w:rFonts w:ascii="Times New Roman" w:hAnsi="Times New Roman"/>
          <w:sz w:val="24"/>
          <w:szCs w:val="24"/>
          <w:shd w:val="clear" w:color="auto" w:fill="FFFFFF"/>
        </w:rPr>
      </w:pPr>
    </w:p>
    <w:p w:rsidR="008F467D" w:rsidRDefault="008F467D" w:rsidP="00BE6957">
      <w:pPr>
        <w:spacing w:after="0" w:line="240" w:lineRule="auto"/>
        <w:ind w:firstLine="709"/>
        <w:jc w:val="both"/>
        <w:rPr>
          <w:rFonts w:ascii="Times New Roman" w:hAnsi="Times New Roman"/>
          <w:sz w:val="24"/>
          <w:szCs w:val="24"/>
          <w:shd w:val="clear" w:color="auto" w:fill="FFFFFF"/>
        </w:rPr>
      </w:pPr>
    </w:p>
    <w:p w:rsidR="008F467D" w:rsidRDefault="008F467D" w:rsidP="00BE6957">
      <w:pPr>
        <w:spacing w:after="0" w:line="240" w:lineRule="auto"/>
        <w:ind w:firstLine="709"/>
        <w:jc w:val="both"/>
        <w:rPr>
          <w:rFonts w:ascii="Times New Roman" w:hAnsi="Times New Roman"/>
          <w:sz w:val="24"/>
          <w:szCs w:val="24"/>
          <w:shd w:val="clear" w:color="auto" w:fill="FFFFFF"/>
        </w:rPr>
      </w:pPr>
    </w:p>
    <w:p w:rsidR="008F467D" w:rsidRDefault="008F467D" w:rsidP="00BE6957">
      <w:pPr>
        <w:spacing w:after="0" w:line="240" w:lineRule="auto"/>
        <w:ind w:firstLine="709"/>
        <w:jc w:val="both"/>
        <w:rPr>
          <w:rFonts w:ascii="Times New Roman" w:hAnsi="Times New Roman"/>
          <w:sz w:val="24"/>
          <w:szCs w:val="24"/>
          <w:shd w:val="clear" w:color="auto" w:fill="FFFFFF"/>
        </w:rPr>
      </w:pPr>
    </w:p>
    <w:p w:rsidR="008F467D" w:rsidRDefault="008F467D" w:rsidP="00BE6957">
      <w:pPr>
        <w:spacing w:after="0" w:line="240" w:lineRule="auto"/>
        <w:ind w:firstLine="709"/>
        <w:jc w:val="both"/>
        <w:rPr>
          <w:rFonts w:ascii="Times New Roman" w:hAnsi="Times New Roman"/>
          <w:sz w:val="24"/>
          <w:szCs w:val="24"/>
          <w:shd w:val="clear" w:color="auto" w:fill="FFFFFF"/>
        </w:rPr>
      </w:pPr>
    </w:p>
    <w:p w:rsidR="008F467D" w:rsidRDefault="008F467D" w:rsidP="00BE6957">
      <w:pPr>
        <w:spacing w:after="0" w:line="240" w:lineRule="auto"/>
        <w:ind w:firstLine="709"/>
        <w:jc w:val="both"/>
        <w:rPr>
          <w:rFonts w:ascii="Times New Roman" w:hAnsi="Times New Roman"/>
          <w:sz w:val="24"/>
          <w:szCs w:val="24"/>
          <w:shd w:val="clear" w:color="auto" w:fill="FFFFFF"/>
        </w:rPr>
      </w:pPr>
    </w:p>
    <w:p w:rsidR="008F467D" w:rsidRDefault="008F467D" w:rsidP="00BE6957">
      <w:pPr>
        <w:spacing w:after="0" w:line="240" w:lineRule="auto"/>
        <w:ind w:firstLine="709"/>
        <w:jc w:val="both"/>
        <w:rPr>
          <w:rFonts w:ascii="Times New Roman" w:hAnsi="Times New Roman"/>
          <w:sz w:val="24"/>
          <w:szCs w:val="24"/>
          <w:shd w:val="clear" w:color="auto" w:fill="FFFFFF"/>
        </w:rPr>
      </w:pPr>
    </w:p>
    <w:p w:rsidR="008F467D" w:rsidRDefault="008F467D" w:rsidP="00BE6957">
      <w:pPr>
        <w:spacing w:after="0" w:line="240" w:lineRule="auto"/>
        <w:ind w:firstLine="709"/>
        <w:jc w:val="both"/>
        <w:rPr>
          <w:rFonts w:ascii="Times New Roman" w:hAnsi="Times New Roman"/>
          <w:sz w:val="24"/>
          <w:szCs w:val="24"/>
          <w:shd w:val="clear" w:color="auto" w:fill="FFFFFF"/>
        </w:rPr>
      </w:pPr>
    </w:p>
    <w:p w:rsidR="008F467D" w:rsidRDefault="008F467D" w:rsidP="00BE6957">
      <w:pPr>
        <w:spacing w:after="0" w:line="240" w:lineRule="auto"/>
        <w:ind w:firstLine="709"/>
        <w:jc w:val="both"/>
        <w:rPr>
          <w:rFonts w:ascii="Times New Roman" w:hAnsi="Times New Roman"/>
          <w:sz w:val="24"/>
          <w:szCs w:val="24"/>
          <w:shd w:val="clear" w:color="auto" w:fill="FFFFFF"/>
        </w:rPr>
      </w:pPr>
    </w:p>
    <w:p w:rsidR="008F467D" w:rsidRDefault="008F467D" w:rsidP="00BE6957">
      <w:pPr>
        <w:spacing w:after="0" w:line="240" w:lineRule="auto"/>
        <w:ind w:firstLine="709"/>
        <w:jc w:val="both"/>
        <w:rPr>
          <w:rFonts w:ascii="Times New Roman" w:hAnsi="Times New Roman"/>
          <w:sz w:val="24"/>
          <w:szCs w:val="24"/>
          <w:shd w:val="clear" w:color="auto" w:fill="FFFFFF"/>
        </w:rPr>
      </w:pPr>
    </w:p>
    <w:p w:rsidR="008F467D" w:rsidRDefault="008F467D" w:rsidP="00BE6957">
      <w:pPr>
        <w:spacing w:after="0" w:line="240" w:lineRule="auto"/>
        <w:ind w:firstLine="709"/>
        <w:jc w:val="both"/>
        <w:rPr>
          <w:rFonts w:ascii="Times New Roman" w:hAnsi="Times New Roman"/>
          <w:sz w:val="24"/>
          <w:szCs w:val="24"/>
          <w:shd w:val="clear" w:color="auto" w:fill="FFFFFF"/>
        </w:rPr>
      </w:pPr>
    </w:p>
    <w:p w:rsidR="008F467D" w:rsidRDefault="008F467D" w:rsidP="00BE6957">
      <w:pPr>
        <w:spacing w:after="0" w:line="240" w:lineRule="auto"/>
        <w:ind w:firstLine="709"/>
        <w:jc w:val="both"/>
        <w:rPr>
          <w:rFonts w:ascii="Times New Roman" w:hAnsi="Times New Roman"/>
          <w:sz w:val="24"/>
          <w:szCs w:val="24"/>
          <w:shd w:val="clear" w:color="auto" w:fill="FFFFFF"/>
        </w:rPr>
      </w:pPr>
    </w:p>
    <w:p w:rsidR="008F467D" w:rsidRDefault="008F467D" w:rsidP="00BE6957">
      <w:pPr>
        <w:spacing w:after="0" w:line="240" w:lineRule="auto"/>
        <w:ind w:firstLine="709"/>
        <w:jc w:val="both"/>
        <w:rPr>
          <w:rFonts w:ascii="Times New Roman" w:hAnsi="Times New Roman"/>
          <w:sz w:val="24"/>
          <w:szCs w:val="24"/>
          <w:shd w:val="clear" w:color="auto" w:fill="FFFFFF"/>
        </w:rPr>
      </w:pPr>
    </w:p>
    <w:p w:rsidR="008F467D" w:rsidRDefault="008F467D" w:rsidP="00BE6957">
      <w:pPr>
        <w:spacing w:after="0" w:line="240" w:lineRule="auto"/>
        <w:ind w:firstLine="709"/>
        <w:jc w:val="both"/>
        <w:rPr>
          <w:rFonts w:ascii="Times New Roman" w:hAnsi="Times New Roman"/>
          <w:sz w:val="24"/>
          <w:szCs w:val="24"/>
          <w:shd w:val="clear" w:color="auto" w:fill="FFFFFF"/>
        </w:rPr>
      </w:pPr>
    </w:p>
    <w:p w:rsidR="008F467D" w:rsidRDefault="008F467D" w:rsidP="00BE6957">
      <w:pPr>
        <w:spacing w:after="0" w:line="240" w:lineRule="auto"/>
        <w:ind w:firstLine="709"/>
        <w:jc w:val="both"/>
        <w:rPr>
          <w:rFonts w:ascii="Times New Roman" w:hAnsi="Times New Roman"/>
          <w:sz w:val="24"/>
          <w:szCs w:val="24"/>
          <w:shd w:val="clear" w:color="auto" w:fill="FFFFFF"/>
        </w:rPr>
      </w:pPr>
    </w:p>
    <w:p w:rsidR="008F467D" w:rsidRDefault="008F467D" w:rsidP="00BE6957">
      <w:pPr>
        <w:spacing w:after="0" w:line="240" w:lineRule="auto"/>
        <w:ind w:firstLine="709"/>
        <w:jc w:val="both"/>
        <w:rPr>
          <w:rFonts w:ascii="Times New Roman" w:hAnsi="Times New Roman"/>
          <w:sz w:val="24"/>
          <w:szCs w:val="24"/>
          <w:shd w:val="clear" w:color="auto" w:fill="FFFFFF"/>
        </w:rPr>
      </w:pPr>
    </w:p>
    <w:p w:rsidR="008F467D" w:rsidRDefault="008F467D" w:rsidP="00BE6957">
      <w:pPr>
        <w:spacing w:after="0" w:line="240" w:lineRule="auto"/>
        <w:ind w:firstLine="709"/>
        <w:jc w:val="both"/>
        <w:rPr>
          <w:rFonts w:ascii="Times New Roman" w:hAnsi="Times New Roman"/>
          <w:sz w:val="24"/>
          <w:szCs w:val="24"/>
          <w:shd w:val="clear" w:color="auto" w:fill="FFFFFF"/>
        </w:rPr>
      </w:pPr>
    </w:p>
    <w:p w:rsidR="008F467D" w:rsidRDefault="008F467D" w:rsidP="00BE6957">
      <w:pPr>
        <w:spacing w:after="0" w:line="240" w:lineRule="auto"/>
        <w:ind w:firstLine="709"/>
        <w:jc w:val="both"/>
        <w:rPr>
          <w:rFonts w:ascii="Times New Roman" w:hAnsi="Times New Roman"/>
          <w:sz w:val="24"/>
          <w:szCs w:val="24"/>
          <w:shd w:val="clear" w:color="auto" w:fill="FFFFFF"/>
        </w:rPr>
      </w:pPr>
    </w:p>
    <w:p w:rsidR="008F467D" w:rsidRDefault="008F467D" w:rsidP="00BE6957">
      <w:pPr>
        <w:spacing w:after="0" w:line="240" w:lineRule="auto"/>
        <w:ind w:firstLine="709"/>
        <w:jc w:val="both"/>
        <w:rPr>
          <w:rFonts w:ascii="Times New Roman" w:hAnsi="Times New Roman"/>
          <w:sz w:val="24"/>
          <w:szCs w:val="24"/>
          <w:shd w:val="clear" w:color="auto" w:fill="FFFFFF"/>
        </w:rPr>
      </w:pPr>
    </w:p>
    <w:p w:rsidR="008F467D" w:rsidRDefault="008F467D" w:rsidP="00BE6957">
      <w:pPr>
        <w:spacing w:after="0" w:line="240" w:lineRule="auto"/>
        <w:ind w:firstLine="709"/>
        <w:jc w:val="both"/>
        <w:rPr>
          <w:rFonts w:ascii="Times New Roman" w:hAnsi="Times New Roman"/>
          <w:sz w:val="24"/>
          <w:szCs w:val="24"/>
          <w:shd w:val="clear" w:color="auto" w:fill="FFFFFF"/>
        </w:rPr>
      </w:pPr>
    </w:p>
    <w:p w:rsidR="008F467D" w:rsidRDefault="008F467D" w:rsidP="00BE6957">
      <w:pPr>
        <w:spacing w:after="0" w:line="240" w:lineRule="auto"/>
        <w:ind w:firstLine="709"/>
        <w:jc w:val="both"/>
        <w:rPr>
          <w:rFonts w:ascii="Times New Roman" w:hAnsi="Times New Roman"/>
          <w:sz w:val="24"/>
          <w:szCs w:val="24"/>
          <w:shd w:val="clear" w:color="auto" w:fill="FFFFFF"/>
        </w:rPr>
      </w:pPr>
    </w:p>
    <w:p w:rsidR="008F467D" w:rsidRDefault="008F467D" w:rsidP="00BE6957">
      <w:pPr>
        <w:spacing w:after="0" w:line="240" w:lineRule="auto"/>
        <w:ind w:firstLine="709"/>
        <w:jc w:val="both"/>
        <w:rPr>
          <w:rFonts w:ascii="Times New Roman" w:hAnsi="Times New Roman"/>
          <w:sz w:val="24"/>
          <w:szCs w:val="24"/>
          <w:shd w:val="clear" w:color="auto" w:fill="FFFFFF"/>
        </w:rPr>
      </w:pPr>
    </w:p>
    <w:p w:rsidR="008F467D" w:rsidRDefault="008F467D" w:rsidP="00BE6957">
      <w:pPr>
        <w:spacing w:after="0" w:line="240" w:lineRule="auto"/>
        <w:ind w:firstLine="709"/>
        <w:jc w:val="both"/>
        <w:rPr>
          <w:rFonts w:ascii="Times New Roman" w:hAnsi="Times New Roman"/>
          <w:sz w:val="24"/>
          <w:szCs w:val="24"/>
          <w:shd w:val="clear" w:color="auto" w:fill="FFFFFF"/>
        </w:rPr>
      </w:pPr>
    </w:p>
    <w:p w:rsidR="008F467D" w:rsidRDefault="008F467D" w:rsidP="00BE6957">
      <w:pPr>
        <w:spacing w:after="0" w:line="240" w:lineRule="auto"/>
        <w:ind w:firstLine="709"/>
        <w:jc w:val="both"/>
        <w:rPr>
          <w:rFonts w:ascii="Times New Roman" w:hAnsi="Times New Roman"/>
          <w:sz w:val="24"/>
          <w:szCs w:val="24"/>
          <w:shd w:val="clear" w:color="auto" w:fill="FFFFFF"/>
        </w:rPr>
      </w:pPr>
    </w:p>
    <w:p w:rsidR="008F467D" w:rsidRDefault="008F467D" w:rsidP="00BE6957">
      <w:pPr>
        <w:spacing w:after="0" w:line="240" w:lineRule="auto"/>
        <w:ind w:firstLine="709"/>
        <w:jc w:val="both"/>
        <w:rPr>
          <w:rFonts w:ascii="Times New Roman" w:hAnsi="Times New Roman"/>
          <w:sz w:val="24"/>
          <w:szCs w:val="24"/>
          <w:shd w:val="clear" w:color="auto" w:fill="FFFFFF"/>
        </w:rPr>
      </w:pPr>
    </w:p>
    <w:p w:rsidR="008F467D" w:rsidRDefault="008F467D" w:rsidP="00BE6957">
      <w:pPr>
        <w:spacing w:after="0" w:line="240" w:lineRule="auto"/>
        <w:ind w:firstLine="709"/>
        <w:jc w:val="both"/>
        <w:rPr>
          <w:rFonts w:ascii="Times New Roman" w:hAnsi="Times New Roman"/>
          <w:sz w:val="24"/>
          <w:szCs w:val="24"/>
          <w:shd w:val="clear" w:color="auto" w:fill="FFFFFF"/>
        </w:rPr>
      </w:pPr>
    </w:p>
    <w:p w:rsidR="008F467D" w:rsidRDefault="008F467D" w:rsidP="00BE6957">
      <w:pPr>
        <w:spacing w:after="0" w:line="240" w:lineRule="auto"/>
        <w:ind w:firstLine="709"/>
        <w:jc w:val="both"/>
        <w:rPr>
          <w:rFonts w:ascii="Times New Roman" w:hAnsi="Times New Roman"/>
          <w:sz w:val="24"/>
          <w:szCs w:val="24"/>
          <w:shd w:val="clear" w:color="auto" w:fill="FFFFFF"/>
        </w:rPr>
      </w:pPr>
    </w:p>
    <w:p w:rsidR="008F467D" w:rsidRDefault="008F467D" w:rsidP="00BE6957">
      <w:pPr>
        <w:spacing w:after="0" w:line="240" w:lineRule="auto"/>
        <w:ind w:firstLine="709"/>
        <w:jc w:val="both"/>
        <w:rPr>
          <w:rFonts w:ascii="Times New Roman" w:hAnsi="Times New Roman"/>
          <w:sz w:val="24"/>
          <w:szCs w:val="24"/>
          <w:shd w:val="clear" w:color="auto" w:fill="FFFFFF"/>
        </w:rPr>
      </w:pPr>
    </w:p>
    <w:p w:rsidR="008F467D" w:rsidRDefault="008F467D" w:rsidP="00BE6957">
      <w:pPr>
        <w:spacing w:after="0" w:line="240" w:lineRule="auto"/>
        <w:ind w:firstLine="709"/>
        <w:jc w:val="both"/>
        <w:rPr>
          <w:rFonts w:ascii="Times New Roman" w:hAnsi="Times New Roman"/>
          <w:sz w:val="24"/>
          <w:szCs w:val="24"/>
          <w:shd w:val="clear" w:color="auto" w:fill="FFFFFF"/>
        </w:rPr>
      </w:pPr>
    </w:p>
    <w:p w:rsidR="008F467D" w:rsidRDefault="008F467D" w:rsidP="00BE6957">
      <w:pPr>
        <w:spacing w:after="0" w:line="240" w:lineRule="auto"/>
        <w:ind w:firstLine="709"/>
        <w:jc w:val="both"/>
        <w:rPr>
          <w:rFonts w:ascii="Times New Roman" w:hAnsi="Times New Roman"/>
          <w:sz w:val="24"/>
          <w:szCs w:val="24"/>
          <w:shd w:val="clear" w:color="auto" w:fill="FFFFFF"/>
        </w:rPr>
      </w:pPr>
    </w:p>
    <w:p w:rsidR="008F467D" w:rsidRDefault="008F467D" w:rsidP="00BE6957">
      <w:pPr>
        <w:spacing w:after="0" w:line="240" w:lineRule="auto"/>
        <w:ind w:firstLine="709"/>
        <w:jc w:val="both"/>
        <w:rPr>
          <w:rFonts w:ascii="Times New Roman" w:hAnsi="Times New Roman"/>
          <w:sz w:val="24"/>
          <w:szCs w:val="24"/>
          <w:shd w:val="clear" w:color="auto" w:fill="FFFFFF"/>
        </w:rPr>
      </w:pPr>
    </w:p>
    <w:p w:rsidR="008F467D" w:rsidRDefault="008F467D" w:rsidP="00BE6957">
      <w:pPr>
        <w:spacing w:after="0" w:line="240" w:lineRule="auto"/>
        <w:ind w:firstLine="709"/>
        <w:jc w:val="both"/>
        <w:rPr>
          <w:rFonts w:ascii="Times New Roman" w:hAnsi="Times New Roman"/>
          <w:sz w:val="24"/>
          <w:szCs w:val="24"/>
          <w:shd w:val="clear" w:color="auto" w:fill="FFFFFF"/>
        </w:rPr>
      </w:pPr>
    </w:p>
    <w:p w:rsidR="008F467D" w:rsidRDefault="008F467D" w:rsidP="00BE6957">
      <w:pPr>
        <w:spacing w:after="0" w:line="240" w:lineRule="auto"/>
        <w:ind w:firstLine="709"/>
        <w:jc w:val="both"/>
        <w:rPr>
          <w:rFonts w:ascii="Times New Roman" w:hAnsi="Times New Roman"/>
          <w:sz w:val="24"/>
          <w:szCs w:val="24"/>
          <w:shd w:val="clear" w:color="auto" w:fill="FFFFFF"/>
        </w:rPr>
      </w:pPr>
    </w:p>
    <w:p w:rsidR="008F467D" w:rsidRDefault="008F467D" w:rsidP="00BE6957">
      <w:pPr>
        <w:spacing w:after="0" w:line="240" w:lineRule="auto"/>
        <w:ind w:firstLine="709"/>
        <w:jc w:val="both"/>
        <w:rPr>
          <w:rFonts w:ascii="Times New Roman" w:hAnsi="Times New Roman"/>
          <w:sz w:val="24"/>
          <w:szCs w:val="24"/>
          <w:shd w:val="clear" w:color="auto" w:fill="FFFFFF"/>
        </w:rPr>
      </w:pPr>
    </w:p>
    <w:p w:rsidR="008F467D" w:rsidRDefault="008F467D" w:rsidP="00BE6957">
      <w:pPr>
        <w:spacing w:after="0" w:line="240" w:lineRule="auto"/>
        <w:ind w:firstLine="709"/>
        <w:jc w:val="both"/>
        <w:rPr>
          <w:rFonts w:ascii="Times New Roman" w:hAnsi="Times New Roman"/>
          <w:sz w:val="24"/>
          <w:szCs w:val="24"/>
          <w:shd w:val="clear" w:color="auto" w:fill="FFFFFF"/>
        </w:rPr>
      </w:pPr>
    </w:p>
    <w:p w:rsidR="008F467D" w:rsidRDefault="008F467D" w:rsidP="00BE6957">
      <w:pPr>
        <w:spacing w:after="0" w:line="240" w:lineRule="auto"/>
        <w:ind w:firstLine="709"/>
        <w:jc w:val="both"/>
        <w:rPr>
          <w:rFonts w:ascii="Times New Roman" w:hAnsi="Times New Roman"/>
          <w:sz w:val="24"/>
          <w:szCs w:val="24"/>
          <w:shd w:val="clear" w:color="auto" w:fill="FFFFFF"/>
        </w:rPr>
      </w:pPr>
    </w:p>
    <w:p w:rsidR="008F467D" w:rsidRDefault="008F467D" w:rsidP="00BE6957">
      <w:pPr>
        <w:spacing w:after="0" w:line="240" w:lineRule="auto"/>
        <w:ind w:firstLine="709"/>
        <w:jc w:val="both"/>
        <w:rPr>
          <w:rFonts w:ascii="Times New Roman" w:hAnsi="Times New Roman"/>
          <w:sz w:val="24"/>
          <w:szCs w:val="24"/>
          <w:shd w:val="clear" w:color="auto" w:fill="FFFFFF"/>
        </w:rPr>
      </w:pPr>
    </w:p>
    <w:p w:rsidR="008F467D" w:rsidRDefault="008F467D" w:rsidP="00BE6957">
      <w:pPr>
        <w:spacing w:after="0" w:line="240" w:lineRule="auto"/>
        <w:ind w:firstLine="709"/>
        <w:jc w:val="both"/>
        <w:rPr>
          <w:rFonts w:ascii="Times New Roman" w:hAnsi="Times New Roman"/>
          <w:sz w:val="24"/>
          <w:szCs w:val="24"/>
          <w:shd w:val="clear" w:color="auto" w:fill="FFFFFF"/>
        </w:rPr>
      </w:pPr>
    </w:p>
    <w:p w:rsidR="008F467D" w:rsidRDefault="008F467D" w:rsidP="00BE6957">
      <w:pPr>
        <w:spacing w:after="0" w:line="240" w:lineRule="auto"/>
        <w:ind w:firstLine="709"/>
        <w:jc w:val="both"/>
        <w:rPr>
          <w:rFonts w:ascii="Times New Roman" w:hAnsi="Times New Roman"/>
          <w:sz w:val="24"/>
          <w:szCs w:val="24"/>
          <w:shd w:val="clear" w:color="auto" w:fill="FFFFFF"/>
        </w:rPr>
      </w:pPr>
    </w:p>
    <w:p w:rsidR="008F467D" w:rsidRDefault="008F467D" w:rsidP="00BE6957">
      <w:pPr>
        <w:spacing w:after="0" w:line="240" w:lineRule="auto"/>
        <w:ind w:firstLine="709"/>
        <w:jc w:val="both"/>
        <w:rPr>
          <w:rFonts w:ascii="Times New Roman" w:hAnsi="Times New Roman"/>
          <w:sz w:val="24"/>
          <w:szCs w:val="24"/>
          <w:shd w:val="clear" w:color="auto" w:fill="FFFFFF"/>
        </w:rPr>
      </w:pPr>
    </w:p>
    <w:tbl>
      <w:tblPr>
        <w:tblW w:w="9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8"/>
        <w:gridCol w:w="5528"/>
        <w:gridCol w:w="3115"/>
      </w:tblGrid>
      <w:tr w:rsidR="008F467D" w:rsidRPr="003214C6" w:rsidTr="00D06D40">
        <w:trPr>
          <w:jc w:val="center"/>
        </w:trPr>
        <w:tc>
          <w:tcPr>
            <w:tcW w:w="9631" w:type="dxa"/>
            <w:gridSpan w:val="3"/>
            <w:tcBorders>
              <w:top w:val="nil"/>
              <w:left w:val="nil"/>
              <w:bottom w:val="single" w:sz="4" w:space="0" w:color="auto"/>
              <w:right w:val="nil"/>
            </w:tcBorders>
          </w:tcPr>
          <w:p w:rsidR="008F467D" w:rsidRPr="008F467D" w:rsidRDefault="008F467D" w:rsidP="008F467D">
            <w:pPr>
              <w:contextualSpacing/>
              <w:jc w:val="center"/>
              <w:rPr>
                <w:rFonts w:ascii="Times New Roman" w:hAnsi="Times New Roman"/>
                <w:sz w:val="28"/>
                <w:szCs w:val="28"/>
              </w:rPr>
            </w:pPr>
            <w:r w:rsidRPr="008F467D">
              <w:rPr>
                <w:rFonts w:ascii="Times New Roman" w:hAnsi="Times New Roman"/>
                <w:sz w:val="28"/>
                <w:szCs w:val="28"/>
              </w:rPr>
              <w:lastRenderedPageBreak/>
              <w:t>ЛИСТ СОГЛАСОВАНИЯ</w:t>
            </w:r>
          </w:p>
          <w:p w:rsidR="008F467D" w:rsidRPr="008F467D" w:rsidRDefault="008F467D" w:rsidP="00D06D40">
            <w:pPr>
              <w:ind w:left="720"/>
              <w:contextualSpacing/>
              <w:jc w:val="center"/>
              <w:rPr>
                <w:rFonts w:ascii="Times New Roman" w:hAnsi="Times New Roman"/>
                <w:sz w:val="28"/>
                <w:szCs w:val="28"/>
              </w:rPr>
            </w:pPr>
          </w:p>
        </w:tc>
      </w:tr>
      <w:tr w:rsidR="008F467D" w:rsidRPr="003214C6" w:rsidTr="00D06D40">
        <w:trPr>
          <w:jc w:val="center"/>
        </w:trPr>
        <w:tc>
          <w:tcPr>
            <w:tcW w:w="988" w:type="dxa"/>
          </w:tcPr>
          <w:p w:rsidR="008F467D" w:rsidRPr="003214C6" w:rsidRDefault="008F467D" w:rsidP="008F467D">
            <w:pPr>
              <w:pStyle w:val="a4"/>
              <w:numPr>
                <w:ilvl w:val="0"/>
                <w:numId w:val="5"/>
              </w:numPr>
              <w:spacing w:after="0" w:line="240" w:lineRule="auto"/>
              <w:rPr>
                <w:rFonts w:ascii="Times New Roman" w:hAnsi="Times New Roman"/>
                <w:sz w:val="28"/>
                <w:szCs w:val="28"/>
              </w:rPr>
            </w:pPr>
          </w:p>
        </w:tc>
        <w:tc>
          <w:tcPr>
            <w:tcW w:w="5528" w:type="dxa"/>
          </w:tcPr>
          <w:p w:rsidR="008F467D" w:rsidRDefault="008F467D" w:rsidP="00D06D40">
            <w:pPr>
              <w:contextualSpacing/>
              <w:rPr>
                <w:rFonts w:ascii="Times New Roman" w:hAnsi="Times New Roman"/>
                <w:sz w:val="28"/>
                <w:szCs w:val="28"/>
              </w:rPr>
            </w:pPr>
          </w:p>
          <w:p w:rsidR="008F467D" w:rsidRPr="008F467D" w:rsidRDefault="008F467D" w:rsidP="00D06D40">
            <w:pPr>
              <w:contextualSpacing/>
              <w:rPr>
                <w:rFonts w:ascii="Times New Roman" w:hAnsi="Times New Roman"/>
                <w:sz w:val="28"/>
                <w:szCs w:val="28"/>
              </w:rPr>
            </w:pPr>
          </w:p>
        </w:tc>
        <w:tc>
          <w:tcPr>
            <w:tcW w:w="3115" w:type="dxa"/>
          </w:tcPr>
          <w:p w:rsidR="008F467D" w:rsidRPr="008F467D" w:rsidRDefault="008F467D" w:rsidP="00D06D40">
            <w:pPr>
              <w:spacing w:line="360" w:lineRule="auto"/>
              <w:ind w:left="720"/>
              <w:contextualSpacing/>
              <w:rPr>
                <w:rFonts w:ascii="Times New Roman" w:hAnsi="Times New Roman"/>
                <w:sz w:val="28"/>
                <w:szCs w:val="28"/>
              </w:rPr>
            </w:pPr>
          </w:p>
        </w:tc>
      </w:tr>
      <w:tr w:rsidR="008F467D" w:rsidRPr="003214C6" w:rsidTr="00D06D40">
        <w:trPr>
          <w:jc w:val="center"/>
        </w:trPr>
        <w:tc>
          <w:tcPr>
            <w:tcW w:w="988" w:type="dxa"/>
          </w:tcPr>
          <w:p w:rsidR="008F467D" w:rsidRPr="003214C6" w:rsidRDefault="008F467D" w:rsidP="008F467D">
            <w:pPr>
              <w:pStyle w:val="a4"/>
              <w:numPr>
                <w:ilvl w:val="0"/>
                <w:numId w:val="5"/>
              </w:numPr>
              <w:spacing w:after="0" w:line="240" w:lineRule="auto"/>
              <w:rPr>
                <w:rFonts w:ascii="Times New Roman" w:hAnsi="Times New Roman"/>
                <w:sz w:val="28"/>
                <w:szCs w:val="28"/>
              </w:rPr>
            </w:pPr>
          </w:p>
        </w:tc>
        <w:tc>
          <w:tcPr>
            <w:tcW w:w="5528" w:type="dxa"/>
          </w:tcPr>
          <w:p w:rsidR="008F467D" w:rsidRDefault="008F467D" w:rsidP="00D06D40">
            <w:pPr>
              <w:contextualSpacing/>
              <w:rPr>
                <w:rFonts w:ascii="Times New Roman" w:hAnsi="Times New Roman"/>
                <w:sz w:val="28"/>
                <w:szCs w:val="28"/>
              </w:rPr>
            </w:pPr>
          </w:p>
          <w:p w:rsidR="008F467D" w:rsidRPr="008F467D" w:rsidRDefault="008F467D" w:rsidP="00D06D40">
            <w:pPr>
              <w:contextualSpacing/>
              <w:rPr>
                <w:rFonts w:ascii="Times New Roman" w:hAnsi="Times New Roman"/>
                <w:sz w:val="28"/>
                <w:szCs w:val="28"/>
              </w:rPr>
            </w:pPr>
          </w:p>
        </w:tc>
        <w:tc>
          <w:tcPr>
            <w:tcW w:w="3115" w:type="dxa"/>
          </w:tcPr>
          <w:p w:rsidR="008F467D" w:rsidRPr="008F467D" w:rsidRDefault="008F467D" w:rsidP="00D06D40">
            <w:pPr>
              <w:spacing w:line="360" w:lineRule="auto"/>
              <w:ind w:left="720"/>
              <w:contextualSpacing/>
              <w:rPr>
                <w:rFonts w:ascii="Times New Roman" w:hAnsi="Times New Roman"/>
                <w:sz w:val="28"/>
                <w:szCs w:val="28"/>
              </w:rPr>
            </w:pPr>
          </w:p>
        </w:tc>
      </w:tr>
      <w:tr w:rsidR="008F467D" w:rsidRPr="003214C6" w:rsidTr="00D06D40">
        <w:trPr>
          <w:jc w:val="center"/>
        </w:trPr>
        <w:tc>
          <w:tcPr>
            <w:tcW w:w="988" w:type="dxa"/>
          </w:tcPr>
          <w:p w:rsidR="008F467D" w:rsidRPr="003214C6" w:rsidRDefault="008F467D" w:rsidP="008F467D">
            <w:pPr>
              <w:pStyle w:val="a4"/>
              <w:numPr>
                <w:ilvl w:val="0"/>
                <w:numId w:val="5"/>
              </w:numPr>
              <w:spacing w:after="0" w:line="240" w:lineRule="auto"/>
              <w:rPr>
                <w:rFonts w:ascii="Times New Roman" w:hAnsi="Times New Roman"/>
                <w:sz w:val="28"/>
                <w:szCs w:val="28"/>
              </w:rPr>
            </w:pPr>
          </w:p>
        </w:tc>
        <w:tc>
          <w:tcPr>
            <w:tcW w:w="5528" w:type="dxa"/>
          </w:tcPr>
          <w:p w:rsidR="008F467D" w:rsidRDefault="008F467D" w:rsidP="00D06D40">
            <w:pPr>
              <w:contextualSpacing/>
              <w:rPr>
                <w:rFonts w:ascii="Times New Roman" w:hAnsi="Times New Roman"/>
                <w:sz w:val="28"/>
                <w:szCs w:val="28"/>
              </w:rPr>
            </w:pPr>
          </w:p>
          <w:p w:rsidR="008F467D" w:rsidRPr="008F467D" w:rsidRDefault="008F467D" w:rsidP="00D06D40">
            <w:pPr>
              <w:contextualSpacing/>
              <w:rPr>
                <w:rFonts w:ascii="Times New Roman" w:hAnsi="Times New Roman"/>
                <w:sz w:val="28"/>
                <w:szCs w:val="28"/>
              </w:rPr>
            </w:pPr>
          </w:p>
        </w:tc>
        <w:tc>
          <w:tcPr>
            <w:tcW w:w="3115" w:type="dxa"/>
          </w:tcPr>
          <w:p w:rsidR="008F467D" w:rsidRPr="008F467D" w:rsidRDefault="008F467D" w:rsidP="00D06D40">
            <w:pPr>
              <w:spacing w:line="360" w:lineRule="auto"/>
              <w:ind w:left="720"/>
              <w:contextualSpacing/>
              <w:rPr>
                <w:rFonts w:ascii="Times New Roman" w:hAnsi="Times New Roman"/>
                <w:sz w:val="28"/>
                <w:szCs w:val="28"/>
              </w:rPr>
            </w:pPr>
          </w:p>
        </w:tc>
      </w:tr>
      <w:tr w:rsidR="008F467D" w:rsidRPr="003214C6" w:rsidTr="00D06D40">
        <w:trPr>
          <w:jc w:val="center"/>
        </w:trPr>
        <w:tc>
          <w:tcPr>
            <w:tcW w:w="988" w:type="dxa"/>
          </w:tcPr>
          <w:p w:rsidR="008F467D" w:rsidRPr="003214C6" w:rsidRDefault="008F467D" w:rsidP="008F467D">
            <w:pPr>
              <w:pStyle w:val="a4"/>
              <w:numPr>
                <w:ilvl w:val="0"/>
                <w:numId w:val="5"/>
              </w:numPr>
              <w:spacing w:after="0" w:line="240" w:lineRule="auto"/>
              <w:rPr>
                <w:rFonts w:ascii="Times New Roman" w:hAnsi="Times New Roman"/>
                <w:sz w:val="28"/>
                <w:szCs w:val="28"/>
              </w:rPr>
            </w:pPr>
          </w:p>
        </w:tc>
        <w:tc>
          <w:tcPr>
            <w:tcW w:w="5528" w:type="dxa"/>
          </w:tcPr>
          <w:p w:rsidR="008F467D" w:rsidRDefault="008F467D" w:rsidP="00D06D40">
            <w:pPr>
              <w:contextualSpacing/>
              <w:rPr>
                <w:rFonts w:ascii="Times New Roman" w:hAnsi="Times New Roman"/>
                <w:sz w:val="28"/>
                <w:szCs w:val="28"/>
              </w:rPr>
            </w:pPr>
          </w:p>
          <w:p w:rsidR="008F467D" w:rsidRPr="008F467D" w:rsidRDefault="008F467D" w:rsidP="00D06D40">
            <w:pPr>
              <w:contextualSpacing/>
              <w:rPr>
                <w:rFonts w:ascii="Times New Roman" w:hAnsi="Times New Roman"/>
                <w:sz w:val="28"/>
                <w:szCs w:val="28"/>
              </w:rPr>
            </w:pPr>
          </w:p>
        </w:tc>
        <w:tc>
          <w:tcPr>
            <w:tcW w:w="3115" w:type="dxa"/>
          </w:tcPr>
          <w:p w:rsidR="008F467D" w:rsidRPr="008F467D" w:rsidRDefault="008F467D" w:rsidP="00D06D40">
            <w:pPr>
              <w:spacing w:line="480" w:lineRule="auto"/>
              <w:ind w:left="720"/>
              <w:contextualSpacing/>
              <w:rPr>
                <w:rFonts w:ascii="Times New Roman" w:hAnsi="Times New Roman"/>
                <w:sz w:val="28"/>
                <w:szCs w:val="28"/>
              </w:rPr>
            </w:pPr>
          </w:p>
        </w:tc>
      </w:tr>
      <w:tr w:rsidR="00980BF1" w:rsidRPr="003214C6" w:rsidTr="00980BF1">
        <w:trPr>
          <w:jc w:val="center"/>
        </w:trPr>
        <w:tc>
          <w:tcPr>
            <w:tcW w:w="988" w:type="dxa"/>
            <w:tcBorders>
              <w:top w:val="single" w:sz="4" w:space="0" w:color="auto"/>
              <w:left w:val="single" w:sz="4" w:space="0" w:color="auto"/>
              <w:bottom w:val="single" w:sz="4" w:space="0" w:color="auto"/>
              <w:right w:val="single" w:sz="4" w:space="0" w:color="auto"/>
            </w:tcBorders>
          </w:tcPr>
          <w:p w:rsidR="00980BF1" w:rsidRPr="00980BF1" w:rsidRDefault="00980BF1" w:rsidP="00980BF1">
            <w:pPr>
              <w:spacing w:after="0" w:line="240" w:lineRule="auto"/>
              <w:ind w:left="360"/>
              <w:rPr>
                <w:rFonts w:ascii="Times New Roman" w:hAnsi="Times New Roman"/>
                <w:sz w:val="28"/>
                <w:szCs w:val="28"/>
              </w:rPr>
            </w:pPr>
            <w:r>
              <w:rPr>
                <w:rFonts w:ascii="Times New Roman" w:hAnsi="Times New Roman"/>
                <w:sz w:val="28"/>
                <w:szCs w:val="28"/>
              </w:rPr>
              <w:t>5.</w:t>
            </w:r>
          </w:p>
        </w:tc>
        <w:tc>
          <w:tcPr>
            <w:tcW w:w="5528" w:type="dxa"/>
            <w:tcBorders>
              <w:top w:val="single" w:sz="4" w:space="0" w:color="auto"/>
              <w:left w:val="single" w:sz="4" w:space="0" w:color="auto"/>
              <w:bottom w:val="single" w:sz="4" w:space="0" w:color="auto"/>
              <w:right w:val="single" w:sz="4" w:space="0" w:color="auto"/>
            </w:tcBorders>
          </w:tcPr>
          <w:p w:rsidR="00980BF1" w:rsidRDefault="00980BF1" w:rsidP="00D06D40">
            <w:pPr>
              <w:contextualSpacing/>
              <w:rPr>
                <w:rFonts w:ascii="Times New Roman" w:hAnsi="Times New Roman"/>
                <w:sz w:val="28"/>
                <w:szCs w:val="28"/>
              </w:rPr>
            </w:pPr>
          </w:p>
          <w:p w:rsidR="00980BF1" w:rsidRPr="008F467D" w:rsidRDefault="00980BF1" w:rsidP="00D06D40">
            <w:pPr>
              <w:contextualSpacing/>
              <w:rPr>
                <w:rFonts w:ascii="Times New Roman" w:hAnsi="Times New Roman"/>
                <w:sz w:val="28"/>
                <w:szCs w:val="28"/>
              </w:rPr>
            </w:pPr>
          </w:p>
        </w:tc>
        <w:tc>
          <w:tcPr>
            <w:tcW w:w="3115" w:type="dxa"/>
            <w:tcBorders>
              <w:top w:val="single" w:sz="4" w:space="0" w:color="auto"/>
              <w:left w:val="single" w:sz="4" w:space="0" w:color="auto"/>
              <w:bottom w:val="single" w:sz="4" w:space="0" w:color="auto"/>
              <w:right w:val="single" w:sz="4" w:space="0" w:color="auto"/>
            </w:tcBorders>
          </w:tcPr>
          <w:p w:rsidR="00980BF1" w:rsidRPr="008F467D" w:rsidRDefault="00980BF1" w:rsidP="00D06D40">
            <w:pPr>
              <w:spacing w:line="480" w:lineRule="auto"/>
              <w:ind w:left="720"/>
              <w:contextualSpacing/>
              <w:rPr>
                <w:rFonts w:ascii="Times New Roman" w:hAnsi="Times New Roman"/>
                <w:sz w:val="28"/>
                <w:szCs w:val="28"/>
              </w:rPr>
            </w:pPr>
          </w:p>
        </w:tc>
      </w:tr>
    </w:tbl>
    <w:p w:rsidR="008F467D" w:rsidRDefault="008F467D" w:rsidP="008F467D">
      <w:pPr>
        <w:tabs>
          <w:tab w:val="left" w:pos="3660"/>
        </w:tabs>
      </w:pPr>
    </w:p>
    <w:p w:rsidR="008F467D" w:rsidRDefault="008F467D" w:rsidP="008F467D">
      <w:r>
        <w:br w:type="page"/>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8"/>
        <w:gridCol w:w="5528"/>
        <w:gridCol w:w="3115"/>
      </w:tblGrid>
      <w:tr w:rsidR="008F467D" w:rsidRPr="00D464F0" w:rsidTr="00D06D40">
        <w:tc>
          <w:tcPr>
            <w:tcW w:w="9631" w:type="dxa"/>
            <w:gridSpan w:val="3"/>
            <w:tcBorders>
              <w:top w:val="nil"/>
              <w:left w:val="nil"/>
              <w:bottom w:val="single" w:sz="4" w:space="0" w:color="auto"/>
              <w:right w:val="nil"/>
            </w:tcBorders>
          </w:tcPr>
          <w:p w:rsidR="008F467D" w:rsidRDefault="008F467D" w:rsidP="008F467D">
            <w:pPr>
              <w:contextualSpacing/>
              <w:jc w:val="center"/>
              <w:rPr>
                <w:rFonts w:ascii="Times New Roman" w:hAnsi="Times New Roman"/>
                <w:sz w:val="28"/>
                <w:szCs w:val="28"/>
              </w:rPr>
            </w:pPr>
            <w:r w:rsidRPr="008F467D">
              <w:rPr>
                <w:rFonts w:ascii="Times New Roman" w:hAnsi="Times New Roman"/>
                <w:sz w:val="28"/>
                <w:szCs w:val="28"/>
              </w:rPr>
              <w:lastRenderedPageBreak/>
              <w:t>ЛИСТ РЕГИСТРАЦИИ ИЗМЕНЕНИЙ</w:t>
            </w:r>
          </w:p>
          <w:p w:rsidR="008F467D" w:rsidRPr="008F467D" w:rsidRDefault="008F467D" w:rsidP="008F467D">
            <w:pPr>
              <w:contextualSpacing/>
              <w:jc w:val="center"/>
              <w:rPr>
                <w:rFonts w:ascii="Times New Roman" w:hAnsi="Times New Roman"/>
                <w:sz w:val="28"/>
                <w:szCs w:val="28"/>
              </w:rPr>
            </w:pPr>
          </w:p>
        </w:tc>
      </w:tr>
      <w:tr w:rsidR="008F467D" w:rsidRPr="00D464F0" w:rsidTr="00D06D40">
        <w:tc>
          <w:tcPr>
            <w:tcW w:w="988" w:type="dxa"/>
            <w:tcBorders>
              <w:top w:val="single" w:sz="4" w:space="0" w:color="auto"/>
            </w:tcBorders>
          </w:tcPr>
          <w:p w:rsidR="008F467D" w:rsidRPr="00547725" w:rsidRDefault="008F467D" w:rsidP="008F467D">
            <w:pPr>
              <w:pStyle w:val="a4"/>
              <w:numPr>
                <w:ilvl w:val="0"/>
                <w:numId w:val="6"/>
              </w:numPr>
              <w:spacing w:after="0" w:line="480" w:lineRule="auto"/>
              <w:rPr>
                <w:rFonts w:ascii="Times New Roman" w:hAnsi="Times New Roman"/>
                <w:sz w:val="28"/>
                <w:szCs w:val="28"/>
              </w:rPr>
            </w:pPr>
          </w:p>
        </w:tc>
        <w:tc>
          <w:tcPr>
            <w:tcW w:w="5528" w:type="dxa"/>
            <w:tcBorders>
              <w:top w:val="single" w:sz="4" w:space="0" w:color="auto"/>
            </w:tcBorders>
          </w:tcPr>
          <w:p w:rsidR="008F467D" w:rsidRPr="00547725" w:rsidRDefault="008F467D" w:rsidP="00D06D40">
            <w:pPr>
              <w:spacing w:line="480" w:lineRule="auto"/>
              <w:ind w:left="720"/>
              <w:contextualSpacing/>
              <w:rPr>
                <w:sz w:val="28"/>
                <w:szCs w:val="28"/>
              </w:rPr>
            </w:pPr>
          </w:p>
        </w:tc>
        <w:tc>
          <w:tcPr>
            <w:tcW w:w="3115" w:type="dxa"/>
            <w:tcBorders>
              <w:top w:val="single" w:sz="4" w:space="0" w:color="auto"/>
            </w:tcBorders>
          </w:tcPr>
          <w:p w:rsidR="008F467D" w:rsidRPr="00547725" w:rsidRDefault="008F467D" w:rsidP="00D06D40">
            <w:pPr>
              <w:spacing w:line="480" w:lineRule="auto"/>
              <w:ind w:left="720"/>
              <w:contextualSpacing/>
              <w:rPr>
                <w:sz w:val="28"/>
                <w:szCs w:val="28"/>
              </w:rPr>
            </w:pPr>
          </w:p>
        </w:tc>
      </w:tr>
      <w:tr w:rsidR="008F467D" w:rsidRPr="00D464F0" w:rsidTr="00D06D40">
        <w:tc>
          <w:tcPr>
            <w:tcW w:w="988" w:type="dxa"/>
          </w:tcPr>
          <w:p w:rsidR="008F467D" w:rsidRPr="00547725" w:rsidRDefault="008F467D" w:rsidP="008F467D">
            <w:pPr>
              <w:pStyle w:val="a4"/>
              <w:numPr>
                <w:ilvl w:val="0"/>
                <w:numId w:val="6"/>
              </w:numPr>
              <w:spacing w:after="0" w:line="480" w:lineRule="auto"/>
              <w:rPr>
                <w:rFonts w:ascii="Times New Roman" w:hAnsi="Times New Roman"/>
                <w:sz w:val="28"/>
                <w:szCs w:val="28"/>
              </w:rPr>
            </w:pPr>
          </w:p>
        </w:tc>
        <w:tc>
          <w:tcPr>
            <w:tcW w:w="5528" w:type="dxa"/>
          </w:tcPr>
          <w:p w:rsidR="008F467D" w:rsidRPr="00547725" w:rsidRDefault="008F467D" w:rsidP="00D06D40">
            <w:pPr>
              <w:spacing w:line="480" w:lineRule="auto"/>
              <w:ind w:left="720"/>
              <w:contextualSpacing/>
              <w:rPr>
                <w:sz w:val="28"/>
                <w:szCs w:val="28"/>
              </w:rPr>
            </w:pPr>
          </w:p>
        </w:tc>
        <w:tc>
          <w:tcPr>
            <w:tcW w:w="3115" w:type="dxa"/>
          </w:tcPr>
          <w:p w:rsidR="008F467D" w:rsidRPr="00547725" w:rsidRDefault="008F467D" w:rsidP="00D06D40">
            <w:pPr>
              <w:spacing w:line="480" w:lineRule="auto"/>
              <w:ind w:left="720"/>
              <w:contextualSpacing/>
              <w:rPr>
                <w:sz w:val="28"/>
                <w:szCs w:val="28"/>
              </w:rPr>
            </w:pPr>
          </w:p>
        </w:tc>
      </w:tr>
      <w:tr w:rsidR="008F467D" w:rsidRPr="00D464F0" w:rsidTr="00D06D40">
        <w:tc>
          <w:tcPr>
            <w:tcW w:w="988" w:type="dxa"/>
          </w:tcPr>
          <w:p w:rsidR="008F467D" w:rsidRPr="00547725" w:rsidRDefault="008F467D" w:rsidP="008F467D">
            <w:pPr>
              <w:pStyle w:val="a4"/>
              <w:numPr>
                <w:ilvl w:val="0"/>
                <w:numId w:val="6"/>
              </w:numPr>
              <w:spacing w:after="0" w:line="480" w:lineRule="auto"/>
              <w:rPr>
                <w:rFonts w:ascii="Times New Roman" w:hAnsi="Times New Roman"/>
                <w:sz w:val="28"/>
                <w:szCs w:val="28"/>
              </w:rPr>
            </w:pPr>
          </w:p>
        </w:tc>
        <w:tc>
          <w:tcPr>
            <w:tcW w:w="5528" w:type="dxa"/>
          </w:tcPr>
          <w:p w:rsidR="008F467D" w:rsidRPr="00547725" w:rsidRDefault="008F467D" w:rsidP="00D06D40">
            <w:pPr>
              <w:spacing w:line="480" w:lineRule="auto"/>
              <w:ind w:left="720"/>
              <w:contextualSpacing/>
              <w:rPr>
                <w:sz w:val="28"/>
                <w:szCs w:val="28"/>
              </w:rPr>
            </w:pPr>
          </w:p>
        </w:tc>
        <w:tc>
          <w:tcPr>
            <w:tcW w:w="3115" w:type="dxa"/>
          </w:tcPr>
          <w:p w:rsidR="008F467D" w:rsidRPr="00547725" w:rsidRDefault="008F467D" w:rsidP="00D06D40">
            <w:pPr>
              <w:spacing w:line="480" w:lineRule="auto"/>
              <w:ind w:left="720"/>
              <w:contextualSpacing/>
              <w:rPr>
                <w:sz w:val="28"/>
                <w:szCs w:val="28"/>
              </w:rPr>
            </w:pPr>
          </w:p>
        </w:tc>
      </w:tr>
      <w:tr w:rsidR="008F467D" w:rsidRPr="00D464F0" w:rsidTr="00D06D40">
        <w:tc>
          <w:tcPr>
            <w:tcW w:w="988" w:type="dxa"/>
          </w:tcPr>
          <w:p w:rsidR="008F467D" w:rsidRPr="00547725" w:rsidRDefault="008F467D" w:rsidP="008F467D">
            <w:pPr>
              <w:pStyle w:val="a4"/>
              <w:numPr>
                <w:ilvl w:val="0"/>
                <w:numId w:val="6"/>
              </w:numPr>
              <w:spacing w:after="0" w:line="480" w:lineRule="auto"/>
              <w:rPr>
                <w:rFonts w:ascii="Times New Roman" w:hAnsi="Times New Roman"/>
                <w:sz w:val="28"/>
                <w:szCs w:val="28"/>
              </w:rPr>
            </w:pPr>
          </w:p>
        </w:tc>
        <w:tc>
          <w:tcPr>
            <w:tcW w:w="5528" w:type="dxa"/>
          </w:tcPr>
          <w:p w:rsidR="008F467D" w:rsidRPr="00547725" w:rsidRDefault="008F467D" w:rsidP="00D06D40">
            <w:pPr>
              <w:spacing w:line="480" w:lineRule="auto"/>
              <w:ind w:left="720"/>
              <w:contextualSpacing/>
              <w:rPr>
                <w:sz w:val="28"/>
                <w:szCs w:val="28"/>
              </w:rPr>
            </w:pPr>
          </w:p>
        </w:tc>
        <w:tc>
          <w:tcPr>
            <w:tcW w:w="3115" w:type="dxa"/>
          </w:tcPr>
          <w:p w:rsidR="008F467D" w:rsidRPr="00547725" w:rsidRDefault="008F467D" w:rsidP="00D06D40">
            <w:pPr>
              <w:spacing w:line="480" w:lineRule="auto"/>
              <w:ind w:left="720"/>
              <w:contextualSpacing/>
              <w:rPr>
                <w:sz w:val="28"/>
                <w:szCs w:val="28"/>
              </w:rPr>
            </w:pPr>
          </w:p>
        </w:tc>
      </w:tr>
      <w:tr w:rsidR="008F467D" w:rsidRPr="00D464F0" w:rsidTr="00D06D40">
        <w:tc>
          <w:tcPr>
            <w:tcW w:w="988" w:type="dxa"/>
          </w:tcPr>
          <w:p w:rsidR="008F467D" w:rsidRPr="00547725" w:rsidRDefault="008F467D" w:rsidP="008F467D">
            <w:pPr>
              <w:pStyle w:val="a4"/>
              <w:numPr>
                <w:ilvl w:val="0"/>
                <w:numId w:val="6"/>
              </w:numPr>
              <w:spacing w:after="0" w:line="480" w:lineRule="auto"/>
              <w:rPr>
                <w:rFonts w:ascii="Times New Roman" w:hAnsi="Times New Roman"/>
                <w:sz w:val="28"/>
                <w:szCs w:val="28"/>
              </w:rPr>
            </w:pPr>
          </w:p>
        </w:tc>
        <w:tc>
          <w:tcPr>
            <w:tcW w:w="5528" w:type="dxa"/>
          </w:tcPr>
          <w:p w:rsidR="008F467D" w:rsidRPr="00547725" w:rsidRDefault="008F467D" w:rsidP="00D06D40">
            <w:pPr>
              <w:spacing w:line="480" w:lineRule="auto"/>
              <w:ind w:left="720"/>
              <w:contextualSpacing/>
              <w:rPr>
                <w:sz w:val="28"/>
                <w:szCs w:val="28"/>
              </w:rPr>
            </w:pPr>
          </w:p>
        </w:tc>
        <w:tc>
          <w:tcPr>
            <w:tcW w:w="3115" w:type="dxa"/>
          </w:tcPr>
          <w:p w:rsidR="008F467D" w:rsidRPr="00547725" w:rsidRDefault="008F467D" w:rsidP="00D06D40">
            <w:pPr>
              <w:spacing w:line="480" w:lineRule="auto"/>
              <w:ind w:left="720"/>
              <w:contextualSpacing/>
              <w:rPr>
                <w:sz w:val="28"/>
                <w:szCs w:val="28"/>
              </w:rPr>
            </w:pPr>
          </w:p>
        </w:tc>
      </w:tr>
    </w:tbl>
    <w:p w:rsidR="008F467D" w:rsidRDefault="008F467D" w:rsidP="008F467D">
      <w:pPr>
        <w:jc w:val="both"/>
      </w:pPr>
    </w:p>
    <w:p w:rsidR="008F467D" w:rsidRDefault="008F467D" w:rsidP="008F467D">
      <w:pPr>
        <w:jc w:val="both"/>
      </w:pPr>
    </w:p>
    <w:p w:rsidR="00BE6957" w:rsidRPr="001D12BE" w:rsidRDefault="00BE6957" w:rsidP="00BE6957">
      <w:pPr>
        <w:spacing w:after="0" w:line="240" w:lineRule="auto"/>
        <w:ind w:firstLine="709"/>
        <w:jc w:val="both"/>
        <w:rPr>
          <w:rFonts w:ascii="Times New Roman" w:eastAsia="Times New Roman" w:hAnsi="Times New Roman"/>
          <w:color w:val="000000"/>
          <w:sz w:val="24"/>
          <w:szCs w:val="24"/>
          <w:lang w:eastAsia="ru-RU"/>
        </w:rPr>
      </w:pPr>
    </w:p>
    <w:sectPr w:rsidR="00BE6957" w:rsidRPr="001D12BE" w:rsidSect="009A5335">
      <w:footerReference w:type="default" r:id="rId9"/>
      <w:pgSz w:w="11906" w:h="16838"/>
      <w:pgMar w:top="1134" w:right="567"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5BD5" w:rsidRDefault="003A5BD5" w:rsidP="009A5335">
      <w:pPr>
        <w:spacing w:after="0" w:line="240" w:lineRule="auto"/>
      </w:pPr>
      <w:r>
        <w:separator/>
      </w:r>
    </w:p>
  </w:endnote>
  <w:endnote w:type="continuationSeparator" w:id="0">
    <w:p w:rsidR="003A5BD5" w:rsidRDefault="003A5BD5" w:rsidP="009A53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35313"/>
      <w:docPartObj>
        <w:docPartGallery w:val="Page Numbers (Bottom of Page)"/>
        <w:docPartUnique/>
      </w:docPartObj>
    </w:sdtPr>
    <w:sdtContent>
      <w:p w:rsidR="009A5335" w:rsidRDefault="00706640">
        <w:pPr>
          <w:pStyle w:val="a8"/>
          <w:jc w:val="right"/>
        </w:pPr>
        <w:fldSimple w:instr=" PAGE   \* MERGEFORMAT ">
          <w:r w:rsidR="00940842">
            <w:rPr>
              <w:noProof/>
            </w:rPr>
            <w:t>11</w:t>
          </w:r>
        </w:fldSimple>
      </w:p>
    </w:sdtContent>
  </w:sdt>
  <w:p w:rsidR="009A5335" w:rsidRDefault="009A5335">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5BD5" w:rsidRDefault="003A5BD5" w:rsidP="009A5335">
      <w:pPr>
        <w:spacing w:after="0" w:line="240" w:lineRule="auto"/>
      </w:pPr>
      <w:r>
        <w:separator/>
      </w:r>
    </w:p>
  </w:footnote>
  <w:footnote w:type="continuationSeparator" w:id="0">
    <w:p w:rsidR="003A5BD5" w:rsidRDefault="003A5BD5" w:rsidP="009A533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9362E"/>
    <w:multiLevelType w:val="hybridMultilevel"/>
    <w:tmpl w:val="7F28C44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49C2CA0"/>
    <w:multiLevelType w:val="hybridMultilevel"/>
    <w:tmpl w:val="2EE8E0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89A264D"/>
    <w:multiLevelType w:val="multilevel"/>
    <w:tmpl w:val="2E3032C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nsid w:val="40DC7FC2"/>
    <w:multiLevelType w:val="multilevel"/>
    <w:tmpl w:val="2E3032C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nsid w:val="43097CE1"/>
    <w:multiLevelType w:val="hybridMultilevel"/>
    <w:tmpl w:val="7F28C4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1FE4D6B"/>
    <w:multiLevelType w:val="hybridMultilevel"/>
    <w:tmpl w:val="7F28C4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5232BB7"/>
    <w:multiLevelType w:val="hybridMultilevel"/>
    <w:tmpl w:val="7F28C4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5"/>
  </w:num>
  <w:num w:numId="7">
    <w:abstractNumId w:val="0"/>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517797"/>
    <w:rsid w:val="00077359"/>
    <w:rsid w:val="000B4248"/>
    <w:rsid w:val="001825FA"/>
    <w:rsid w:val="00204B8C"/>
    <w:rsid w:val="003A5BD5"/>
    <w:rsid w:val="003D1388"/>
    <w:rsid w:val="00517797"/>
    <w:rsid w:val="00646132"/>
    <w:rsid w:val="00706640"/>
    <w:rsid w:val="008E0097"/>
    <w:rsid w:val="008F467D"/>
    <w:rsid w:val="00940842"/>
    <w:rsid w:val="00980BF1"/>
    <w:rsid w:val="009A5335"/>
    <w:rsid w:val="009C03A2"/>
    <w:rsid w:val="00A61F96"/>
    <w:rsid w:val="00A8372A"/>
    <w:rsid w:val="00AD4D56"/>
    <w:rsid w:val="00AE4E5A"/>
    <w:rsid w:val="00B82EB2"/>
    <w:rsid w:val="00BB26F8"/>
    <w:rsid w:val="00BE6957"/>
    <w:rsid w:val="00C064BF"/>
    <w:rsid w:val="00C52C2E"/>
    <w:rsid w:val="00D34140"/>
    <w:rsid w:val="00D60FF6"/>
    <w:rsid w:val="00DB7A7D"/>
    <w:rsid w:val="00E45DE4"/>
    <w:rsid w:val="00ED351C"/>
    <w:rsid w:val="00EF7B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797"/>
    <w:pPr>
      <w:spacing w:after="200" w:line="276" w:lineRule="auto"/>
    </w:pPr>
    <w:rPr>
      <w:rFonts w:ascii="Calibri" w:eastAsia="Calibri" w:hAnsi="Calibri"/>
      <w:sz w:val="22"/>
      <w:szCs w:val="22"/>
      <w:lang w:eastAsia="en-US"/>
    </w:rPr>
  </w:style>
  <w:style w:type="paragraph" w:styleId="1">
    <w:name w:val="heading 1"/>
    <w:basedOn w:val="a"/>
    <w:next w:val="a"/>
    <w:link w:val="10"/>
    <w:qFormat/>
    <w:rsid w:val="00D34140"/>
    <w:pPr>
      <w:keepNext/>
      <w:autoSpaceDE w:val="0"/>
      <w:autoSpaceDN w:val="0"/>
      <w:spacing w:after="0" w:line="240" w:lineRule="auto"/>
      <w:ind w:firstLine="284"/>
      <w:outlineLvl w:val="0"/>
    </w:pPr>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34140"/>
    <w:rPr>
      <w:sz w:val="24"/>
      <w:szCs w:val="24"/>
    </w:rPr>
  </w:style>
  <w:style w:type="paragraph" w:customStyle="1" w:styleId="a3">
    <w:name w:val="Заголовок статьи"/>
    <w:basedOn w:val="a"/>
    <w:next w:val="a"/>
    <w:uiPriority w:val="99"/>
    <w:rsid w:val="00517797"/>
    <w:pPr>
      <w:autoSpaceDE w:val="0"/>
      <w:autoSpaceDN w:val="0"/>
      <w:adjustRightInd w:val="0"/>
      <w:spacing w:after="0" w:line="240" w:lineRule="auto"/>
      <w:ind w:left="1612" w:hanging="892"/>
      <w:jc w:val="both"/>
    </w:pPr>
    <w:rPr>
      <w:rFonts w:ascii="Arial" w:hAnsi="Arial" w:cs="Arial"/>
      <w:sz w:val="24"/>
      <w:szCs w:val="24"/>
    </w:rPr>
  </w:style>
  <w:style w:type="paragraph" w:styleId="a4">
    <w:name w:val="List Paragraph"/>
    <w:basedOn w:val="a"/>
    <w:uiPriority w:val="34"/>
    <w:qFormat/>
    <w:rsid w:val="00BE6957"/>
    <w:pPr>
      <w:ind w:left="720"/>
      <w:contextualSpacing/>
    </w:pPr>
  </w:style>
  <w:style w:type="table" w:styleId="a5">
    <w:name w:val="Table Grid"/>
    <w:basedOn w:val="a1"/>
    <w:uiPriority w:val="39"/>
    <w:rsid w:val="00AD4D56"/>
    <w:rPr>
      <w:rFonts w:ascii="Calibri" w:eastAsia="Calibri" w:hAnsi="Calibri"/>
      <w:sz w:val="22"/>
      <w:szCs w:val="22"/>
      <w:lang w:eastAsia="en-US"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semiHidden/>
    <w:unhideWhenUsed/>
    <w:rsid w:val="009A5335"/>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9A5335"/>
    <w:rPr>
      <w:rFonts w:ascii="Calibri" w:eastAsia="Calibri" w:hAnsi="Calibri"/>
      <w:sz w:val="22"/>
      <w:szCs w:val="22"/>
      <w:lang w:eastAsia="en-US"/>
    </w:rPr>
  </w:style>
  <w:style w:type="paragraph" w:styleId="a8">
    <w:name w:val="footer"/>
    <w:basedOn w:val="a"/>
    <w:link w:val="a9"/>
    <w:uiPriority w:val="99"/>
    <w:unhideWhenUsed/>
    <w:rsid w:val="009A533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A5335"/>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858393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25A97DA0274A662913C3E11CF8EAE3B9DF127F2F38E6B7A0ED829657D500B08EFD3A05561FBAAaF60D" TargetMode="External"/><Relationship Id="rId3" Type="http://schemas.openxmlformats.org/officeDocument/2006/relationships/settings" Target="settings.xml"/><Relationship Id="rId7" Type="http://schemas.openxmlformats.org/officeDocument/2006/relationships/hyperlink" Target="consultantplus://offline/ref=025A97DA0274A662913C3703CD8EAE3B98F52BF7FFD3617257D42B62720F1C0FA6DFA15561FDaA63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264</TotalTime>
  <Pages>11</Pages>
  <Words>3146</Words>
  <Characters>17936</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21040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SECRETAR</cp:lastModifiedBy>
  <cp:revision>19</cp:revision>
  <cp:lastPrinted>2017-03-13T05:45:00Z</cp:lastPrinted>
  <dcterms:created xsi:type="dcterms:W3CDTF">2017-02-16T08:42:00Z</dcterms:created>
  <dcterms:modified xsi:type="dcterms:W3CDTF">2018-03-23T07:50:00Z</dcterms:modified>
</cp:coreProperties>
</file>