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9A" w:rsidRDefault="004E5E9A" w:rsidP="004E5E9A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Министерство образования и науки Пермского края</w:t>
      </w:r>
    </w:p>
    <w:p w:rsidR="004E5E9A" w:rsidRDefault="004E5E9A" w:rsidP="004E5E9A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ГБПОУ «Кизеловский политехнический техникум»</w:t>
      </w:r>
    </w:p>
    <w:p w:rsidR="004E5E9A" w:rsidRDefault="004E5E9A" w:rsidP="004E5E9A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МЕТОДИЧЕСКИЕ УКАЗАНИЯ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ПО ВЫПОЛНЕНИЮ ДИПЛОМНОЙ РАБОТЫ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ПО СПЕЦИАЛЬНОСТИ </w:t>
      </w:r>
      <w:r w:rsidR="00BF68DE">
        <w:rPr>
          <w:b/>
          <w:bCs/>
          <w:color w:val="000000"/>
          <w:sz w:val="27"/>
          <w:szCs w:val="27"/>
          <w:shd w:val="clear" w:color="auto" w:fill="FFFFFF"/>
        </w:rPr>
        <w:t>19.02.10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«ТЕХНОЛОГИЯ ПРОДУКЦИИ ОБЩЕСТВЕННОГО ПИТАНИЯ»</w:t>
      </w: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Кизел,</w:t>
      </w:r>
    </w:p>
    <w:p w:rsidR="004E5E9A" w:rsidRDefault="00BF68DE" w:rsidP="004E5E9A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2017</w:t>
      </w:r>
      <w:r w:rsidR="004E5E9A">
        <w:rPr>
          <w:color w:val="000000"/>
          <w:sz w:val="27"/>
          <w:szCs w:val="27"/>
          <w:shd w:val="clear" w:color="auto" w:fill="FFFFFF"/>
        </w:rPr>
        <w:t xml:space="preserve"> г.</w:t>
      </w:r>
      <w:r w:rsidR="004E5E9A">
        <w:rPr>
          <w:color w:val="000000"/>
          <w:sz w:val="27"/>
          <w:szCs w:val="27"/>
        </w:rPr>
        <w:br/>
      </w:r>
      <w:r w:rsidR="004E5E9A">
        <w:rPr>
          <w:color w:val="000000"/>
          <w:sz w:val="27"/>
          <w:szCs w:val="27"/>
        </w:rPr>
        <w:br/>
      </w:r>
    </w:p>
    <w:p w:rsidR="004E5E9A" w:rsidRDefault="004E5E9A" w:rsidP="00A02C94">
      <w:pPr>
        <w:rPr>
          <w:color w:val="000000"/>
          <w:sz w:val="27"/>
          <w:szCs w:val="27"/>
          <w:shd w:val="clear" w:color="auto" w:fill="FFFFFF"/>
        </w:rPr>
      </w:pPr>
    </w:p>
    <w:p w:rsidR="00A02C94" w:rsidRDefault="00A02C94" w:rsidP="00A02C94">
      <w:pPr>
        <w:rPr>
          <w:color w:val="000000"/>
          <w:sz w:val="27"/>
          <w:szCs w:val="27"/>
          <w:shd w:val="clear" w:color="auto" w:fill="FFFFFF"/>
        </w:rPr>
      </w:pPr>
    </w:p>
    <w:p w:rsidR="00A02C94" w:rsidRDefault="00A02C94" w:rsidP="00A02C94">
      <w:pPr>
        <w:rPr>
          <w:color w:val="000000"/>
          <w:sz w:val="27"/>
          <w:szCs w:val="27"/>
          <w:shd w:val="clear" w:color="auto" w:fill="FFFFFF"/>
        </w:rPr>
      </w:pPr>
    </w:p>
    <w:p w:rsidR="00A02C94" w:rsidRDefault="00A02C94" w:rsidP="00A02C94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Методические указания по выполнению</w:t>
      </w:r>
    </w:p>
    <w:p w:rsidR="00A02C94" w:rsidRDefault="00A02C94" w:rsidP="00A02C94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Дипломной работы разработаны на основе </w:t>
      </w:r>
    </w:p>
    <w:p w:rsidR="00A02C94" w:rsidRDefault="00A02C94" w:rsidP="00A02C94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Федерального государственного образовательного </w:t>
      </w:r>
    </w:p>
    <w:p w:rsidR="00A02C94" w:rsidRDefault="00A02C94" w:rsidP="00A02C94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стандарта по специальности среднего </w:t>
      </w:r>
    </w:p>
    <w:p w:rsidR="00A02C94" w:rsidRDefault="00A02C94" w:rsidP="00A02C94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профессионального образования </w:t>
      </w:r>
      <w:r w:rsidR="00BF68DE">
        <w:rPr>
          <w:color w:val="000000"/>
          <w:sz w:val="27"/>
          <w:szCs w:val="27"/>
          <w:shd w:val="clear" w:color="auto" w:fill="FFFFFF"/>
        </w:rPr>
        <w:t>19.02.10</w:t>
      </w:r>
    </w:p>
    <w:p w:rsidR="00A02C94" w:rsidRDefault="00A02C94" w:rsidP="00A02C94">
      <w:pPr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Технология продукции общественного питания</w:t>
      </w:r>
    </w:p>
    <w:p w:rsidR="00A02C94" w:rsidRDefault="00A02C94" w:rsidP="00A02C94">
      <w:pPr>
        <w:rPr>
          <w:color w:val="000000"/>
          <w:sz w:val="27"/>
          <w:szCs w:val="27"/>
          <w:shd w:val="clear" w:color="auto" w:fill="FFFFFF"/>
        </w:rPr>
      </w:pPr>
    </w:p>
    <w:p w:rsidR="00A02C94" w:rsidRDefault="00A02C94" w:rsidP="00A02C94">
      <w:pPr>
        <w:framePr w:hSpace="180" w:wrap="around" w:vAnchor="text" w:hAnchor="page" w:x="706" w:y="177"/>
        <w:ind w:right="34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Рассмотрено                                                            УТВЕРЖДАЮ:</w:t>
      </w:r>
    </w:p>
    <w:p w:rsidR="00A02C94" w:rsidRDefault="00A02C94" w:rsidP="00A02C94">
      <w:pPr>
        <w:framePr w:hSpace="180" w:wrap="around" w:vAnchor="text" w:hAnchor="page" w:x="706" w:y="177"/>
        <w:ind w:right="34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На заседании цикловой комиссии ТЭД               </w:t>
      </w:r>
      <w:r w:rsidRPr="00A02C94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Директор  </w:t>
      </w:r>
    </w:p>
    <w:p w:rsidR="00A02C94" w:rsidRDefault="00BF68DE" w:rsidP="00A02C94">
      <w:pPr>
        <w:framePr w:hSpace="180" w:wrap="around" w:vAnchor="text" w:hAnchor="page" w:x="706" w:y="177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01 сентября 2017</w:t>
      </w:r>
      <w:r w:rsidR="00A02C94">
        <w:rPr>
          <w:color w:val="000000"/>
          <w:sz w:val="27"/>
          <w:szCs w:val="27"/>
          <w:shd w:val="clear" w:color="auto" w:fill="FFFFFF"/>
        </w:rPr>
        <w:t xml:space="preserve"> г.                                                  ____________  И.А. Логинов</w:t>
      </w:r>
    </w:p>
    <w:p w:rsidR="00A02C94" w:rsidRDefault="00A02C94" w:rsidP="00A02C94">
      <w:pPr>
        <w:framePr w:hSpace="180" w:wrap="around" w:vAnchor="text" w:hAnchor="page" w:x="706" w:y="177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Председатель                                                     </w:t>
      </w:r>
      <w:r w:rsidR="00A2514B">
        <w:rPr>
          <w:color w:val="000000"/>
          <w:sz w:val="27"/>
          <w:szCs w:val="27"/>
          <w:shd w:val="clear" w:color="auto" w:fill="FFFFFF"/>
        </w:rPr>
        <w:t xml:space="preserve">      «_____» ______________201</w:t>
      </w:r>
      <w:bookmarkStart w:id="0" w:name="_GoBack"/>
      <w:bookmarkEnd w:id="0"/>
      <w:r w:rsidR="00BF68DE">
        <w:rPr>
          <w:color w:val="000000"/>
          <w:sz w:val="27"/>
          <w:szCs w:val="27"/>
          <w:shd w:val="clear" w:color="auto" w:fill="FFFFFF"/>
        </w:rPr>
        <w:t>7</w:t>
      </w:r>
      <w:r>
        <w:rPr>
          <w:color w:val="000000"/>
          <w:sz w:val="27"/>
          <w:szCs w:val="27"/>
          <w:shd w:val="clear" w:color="auto" w:fill="FFFFFF"/>
        </w:rPr>
        <w:t xml:space="preserve"> г.</w:t>
      </w:r>
    </w:p>
    <w:p w:rsidR="00A02C94" w:rsidRDefault="00A02C94" w:rsidP="00A02C94">
      <w:pPr>
        <w:framePr w:hSpace="180" w:wrap="around" w:vAnchor="text" w:hAnchor="page" w:x="706" w:y="17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___________В.Г. Прохорова </w:t>
      </w:r>
    </w:p>
    <w:p w:rsidR="00A02C94" w:rsidRDefault="00A02C94" w:rsidP="00A02C94">
      <w:pPr>
        <w:framePr w:hSpace="180" w:wrap="around" w:vAnchor="text" w:hAnchor="page" w:x="706" w:y="177"/>
        <w:ind w:left="567"/>
        <w:rPr>
          <w:color w:val="000000"/>
          <w:sz w:val="27"/>
          <w:szCs w:val="27"/>
          <w:shd w:val="clear" w:color="auto" w:fill="FFFFFF"/>
        </w:rPr>
      </w:pPr>
    </w:p>
    <w:p w:rsidR="004E5E9A" w:rsidRDefault="004E5E9A" w:rsidP="004E5E9A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4E5E9A" w:rsidRDefault="004E5E9A" w:rsidP="004E5E9A">
      <w:pPr>
        <w:jc w:val="right"/>
        <w:rPr>
          <w:color w:val="000000"/>
          <w:sz w:val="27"/>
          <w:szCs w:val="27"/>
        </w:rPr>
      </w:pPr>
    </w:p>
    <w:p w:rsidR="004E5E9A" w:rsidRDefault="004E5E9A" w:rsidP="004E5E9A">
      <w:pPr>
        <w:jc w:val="right"/>
        <w:rPr>
          <w:color w:val="000000"/>
          <w:sz w:val="27"/>
          <w:szCs w:val="27"/>
        </w:rPr>
      </w:pPr>
    </w:p>
    <w:p w:rsidR="004E5E9A" w:rsidRDefault="004E5E9A" w:rsidP="004E5E9A">
      <w:pPr>
        <w:jc w:val="right"/>
        <w:rPr>
          <w:color w:val="000000"/>
          <w:sz w:val="27"/>
          <w:szCs w:val="27"/>
        </w:rPr>
      </w:pPr>
    </w:p>
    <w:p w:rsidR="004E5E9A" w:rsidRDefault="004E5E9A" w:rsidP="004E5E9A">
      <w:pPr>
        <w:jc w:val="right"/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Организация-разработчик</w:t>
      </w:r>
      <w:r>
        <w:rPr>
          <w:color w:val="000000"/>
          <w:sz w:val="27"/>
          <w:szCs w:val="27"/>
          <w:shd w:val="clear" w:color="auto" w:fill="FFFFFF"/>
        </w:rPr>
        <w:t>: ГБПОУ «Кизеловский политехнический техникум»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Автор-разработчик: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 xml:space="preserve"> Прохорова</w:t>
      </w:r>
      <w:r>
        <w:rPr>
          <w:color w:val="000000"/>
          <w:sz w:val="27"/>
          <w:szCs w:val="27"/>
          <w:shd w:val="clear" w:color="auto" w:fill="FFFFFF"/>
        </w:rPr>
        <w:t xml:space="preserve"> В.Г.,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преподаватель специальных дисциплин ГБПОУ     </w:t>
      </w:r>
    </w:p>
    <w:p w:rsidR="004E5E9A" w:rsidRDefault="004E5E9A" w:rsidP="004E5E9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«Кизеловский политехнический техникум</w:t>
      </w:r>
    </w:p>
    <w:p w:rsidR="004E5E9A" w:rsidRDefault="004E5E9A" w:rsidP="004E5E9A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Вакуленко Л.И., преподаватель специальных дисциплин ГБПОУ     </w:t>
      </w:r>
    </w:p>
    <w:p w:rsidR="004E5E9A" w:rsidRDefault="004E5E9A" w:rsidP="004E5E9A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«Кизеловский политехнический техникум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rPr>
          <w:color w:val="000000"/>
          <w:sz w:val="27"/>
          <w:szCs w:val="27"/>
        </w:rPr>
      </w:pPr>
    </w:p>
    <w:p w:rsidR="004E5E9A" w:rsidRDefault="004E5E9A" w:rsidP="004E5E9A">
      <w:pPr>
        <w:spacing w:after="120"/>
        <w:rPr>
          <w:color w:val="000000"/>
          <w:sz w:val="27"/>
          <w:szCs w:val="27"/>
        </w:rPr>
      </w:pPr>
    </w:p>
    <w:p w:rsidR="00A02C94" w:rsidRDefault="00A02C94" w:rsidP="004E5E9A">
      <w:pPr>
        <w:spacing w:after="120"/>
        <w:rPr>
          <w:color w:val="000000"/>
          <w:sz w:val="27"/>
          <w:szCs w:val="27"/>
        </w:rPr>
      </w:pPr>
    </w:p>
    <w:p w:rsidR="004E5E9A" w:rsidRPr="008969D7" w:rsidRDefault="004E5E9A" w:rsidP="00BF68DE">
      <w:pPr>
        <w:spacing w:after="12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lastRenderedPageBreak/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            ПОЯСНИТЕЛЬНАЯ ЗАПИСКА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Дипломная работа — завершающий этап обучения студента в т</w:t>
      </w:r>
      <w:r w:rsidR="00BF68DE">
        <w:rPr>
          <w:color w:val="000000"/>
          <w:sz w:val="27"/>
          <w:szCs w:val="27"/>
          <w:shd w:val="clear" w:color="auto" w:fill="FFFFFF"/>
        </w:rPr>
        <w:t>ехникуме по специальности 19.02.10</w:t>
      </w:r>
      <w:r>
        <w:rPr>
          <w:color w:val="000000"/>
          <w:sz w:val="27"/>
          <w:szCs w:val="27"/>
          <w:shd w:val="clear" w:color="auto" w:fill="FFFFFF"/>
        </w:rPr>
        <w:t xml:space="preserve"> «Технология продукции общественного питания».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Дипломная работа позволяет студенту проявить в процессе работы по избранной теме совокупность знаний по профессиональным дисциплинам, и представить законченную работу одного из типов предприятий общественного питания с характеристикой всех сфер его деятельности: организационной, технологической и экономической. Значительно повышает уровень подготовки специалиста, развивает самостоятельное творческое видение его будущей специальности. Формирует ответственность за принятие в работе решения, способствует поиску новых организационных, технологических и экономических решений.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Дипломная работа выполняется по завершению программы обучения в техникуме.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Тематика Дипломных работ рассматривается и утверждается цикловыми комиссиями.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Задания по Дипломным работам примерно одинаковы по степени сложности и объему.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                                СОДЕРЖАНИЕ </w:t>
      </w:r>
      <w:r w:rsidRPr="00B70264">
        <w:rPr>
          <w:b/>
          <w:color w:val="000000"/>
          <w:sz w:val="28"/>
          <w:szCs w:val="28"/>
          <w:shd w:val="clear" w:color="auto" w:fill="FFFFFF"/>
        </w:rPr>
        <w:t>РАЗДЕЛОВ ДИПЛОМНОЙ РАБОТЫ</w:t>
      </w:r>
      <w:r w:rsidRPr="00B70264">
        <w:rPr>
          <w:color w:val="000000"/>
          <w:sz w:val="28"/>
          <w:szCs w:val="28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Дипломная работа должна иметь четкую внутреннюю структуру и правильное оформление. </w:t>
      </w:r>
    </w:p>
    <w:p w:rsidR="004E5E9A" w:rsidRPr="008969D7" w:rsidRDefault="004E5E9A" w:rsidP="004E5E9A">
      <w:pPr>
        <w:spacing w:after="120"/>
        <w:ind w:firstLine="567"/>
        <w:rPr>
          <w:b/>
          <w:color w:val="000000"/>
          <w:sz w:val="27"/>
          <w:szCs w:val="27"/>
          <w:shd w:val="clear" w:color="auto" w:fill="FFFFFF"/>
        </w:rPr>
      </w:pPr>
      <w:r>
        <w:rPr>
          <w:b/>
          <w:color w:val="000000"/>
          <w:sz w:val="27"/>
          <w:szCs w:val="27"/>
          <w:shd w:val="clear" w:color="auto" w:fill="FFFFFF"/>
        </w:rPr>
        <w:t>СТРУКТУРА</w:t>
      </w:r>
    </w:p>
    <w:p w:rsidR="004E5E9A" w:rsidRDefault="004E5E9A" w:rsidP="004E5E9A">
      <w:pPr>
        <w:spacing w:after="120"/>
        <w:rPr>
          <w:color w:val="000000"/>
          <w:sz w:val="27"/>
          <w:szCs w:val="27"/>
          <w:shd w:val="clear" w:color="auto" w:fill="FFFFFF"/>
        </w:rPr>
      </w:pPr>
      <w:proofErr w:type="gramStart"/>
      <w:r>
        <w:rPr>
          <w:color w:val="000000"/>
          <w:sz w:val="27"/>
          <w:szCs w:val="27"/>
          <w:shd w:val="clear" w:color="auto" w:fill="FFFFFF"/>
        </w:rPr>
        <w:t>Дипломная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работы включает: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Титульный лист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2. СОДЕРЖАНИЕ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b/>
          <w:bCs/>
          <w:color w:val="000000"/>
          <w:sz w:val="27"/>
          <w:szCs w:val="27"/>
          <w:shd w:val="clear" w:color="auto" w:fill="FFFFFF"/>
        </w:rPr>
        <w:t>«Содержании»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Дипломной работы указывают </w:t>
      </w:r>
    </w:p>
    <w:p w:rsidR="004E5E9A" w:rsidRDefault="004E5E9A" w:rsidP="004E5E9A">
      <w:pPr>
        <w:spacing w:after="120"/>
        <w:ind w:firstLine="567"/>
        <w:rPr>
          <w:b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8969D7">
        <w:rPr>
          <w:color w:val="000000"/>
          <w:sz w:val="27"/>
          <w:szCs w:val="27"/>
          <w:shd w:val="clear" w:color="auto" w:fill="FFFFFF"/>
        </w:rPr>
        <w:t>наименования всех Глав и</w:t>
      </w:r>
      <w:r w:rsidRPr="008969D7">
        <w:rPr>
          <w:b/>
          <w:color w:val="000000"/>
          <w:sz w:val="27"/>
          <w:szCs w:val="27"/>
          <w:shd w:val="clear" w:color="auto" w:fill="FFFFFF"/>
        </w:rPr>
        <w:t xml:space="preserve"> </w:t>
      </w:r>
      <w:r w:rsidRPr="008969D7">
        <w:rPr>
          <w:color w:val="000000"/>
          <w:sz w:val="27"/>
          <w:szCs w:val="27"/>
          <w:shd w:val="clear" w:color="auto" w:fill="FFFFFF"/>
        </w:rPr>
        <w:t>Параграфов,</w:t>
      </w:r>
      <w:r w:rsidRPr="008969D7">
        <w:rPr>
          <w:b/>
          <w:color w:val="000000"/>
          <w:sz w:val="27"/>
          <w:szCs w:val="27"/>
          <w:shd w:val="clear" w:color="auto" w:fill="FFFFFF"/>
        </w:rPr>
        <w:t xml:space="preserve"> </w:t>
      </w:r>
    </w:p>
    <w:p w:rsidR="004E5E9A" w:rsidRDefault="004E5E9A" w:rsidP="004E5E9A">
      <w:pPr>
        <w:spacing w:after="120"/>
        <w:rPr>
          <w:b/>
          <w:color w:val="000000"/>
          <w:sz w:val="27"/>
          <w:szCs w:val="27"/>
          <w:shd w:val="clear" w:color="auto" w:fill="FFFFFF"/>
        </w:rPr>
      </w:pPr>
      <w:r w:rsidRPr="008969D7">
        <w:rPr>
          <w:b/>
          <w:color w:val="000000"/>
          <w:sz w:val="27"/>
          <w:szCs w:val="27"/>
          <w:shd w:val="clear" w:color="auto" w:fill="FFFFFF"/>
        </w:rPr>
        <w:t>Заключение</w:t>
      </w:r>
    </w:p>
    <w:p w:rsidR="004E5E9A" w:rsidRDefault="004E5E9A" w:rsidP="004E5E9A">
      <w:pPr>
        <w:spacing w:after="120"/>
        <w:rPr>
          <w:b/>
          <w:color w:val="000000"/>
          <w:sz w:val="27"/>
          <w:szCs w:val="27"/>
          <w:shd w:val="clear" w:color="auto" w:fill="FFFFFF"/>
        </w:rPr>
      </w:pPr>
      <w:r w:rsidRPr="008969D7">
        <w:rPr>
          <w:b/>
          <w:color w:val="000000"/>
          <w:sz w:val="27"/>
          <w:szCs w:val="27"/>
          <w:shd w:val="clear" w:color="auto" w:fill="FFFFFF"/>
        </w:rPr>
        <w:t>Список литературы и используемых источников,</w:t>
      </w:r>
    </w:p>
    <w:p w:rsidR="00187F7A" w:rsidRDefault="004E5E9A" w:rsidP="004E5E9A">
      <w:pPr>
        <w:spacing w:after="120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color w:val="000000"/>
          <w:sz w:val="27"/>
          <w:szCs w:val="27"/>
          <w:shd w:val="clear" w:color="auto" w:fill="FFFFFF"/>
        </w:rPr>
        <w:t>Н</w:t>
      </w:r>
      <w:r w:rsidRPr="008969D7">
        <w:rPr>
          <w:b/>
          <w:color w:val="000000"/>
          <w:sz w:val="27"/>
          <w:szCs w:val="27"/>
          <w:shd w:val="clear" w:color="auto" w:fill="FFFFFF"/>
        </w:rPr>
        <w:t>аименование Приложений с указанием номеров страниц, с которых начинаются эти элементы Дипломной работы.</w:t>
      </w:r>
      <w:r w:rsidRPr="008969D7">
        <w:rPr>
          <w:b/>
          <w:color w:val="000000"/>
          <w:sz w:val="27"/>
          <w:szCs w:val="27"/>
        </w:rPr>
        <w:t xml:space="preserve"> </w:t>
      </w:r>
    </w:p>
    <w:p w:rsidR="004E5E9A" w:rsidRDefault="004E5E9A" w:rsidP="00BF68DE">
      <w:pPr>
        <w:spacing w:after="12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t xml:space="preserve">3. </w:t>
      </w:r>
      <w:r w:rsidRPr="008969D7">
        <w:rPr>
          <w:bCs/>
          <w:color w:val="000000"/>
          <w:sz w:val="27"/>
          <w:szCs w:val="27"/>
          <w:shd w:val="clear" w:color="auto" w:fill="FFFFFF"/>
        </w:rPr>
        <w:t>ВВЕДЕНИЕ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В</w:t>
      </w:r>
      <w:proofErr w:type="gramEnd"/>
      <w:r w:rsidRPr="004E5E9A">
        <w:rPr>
          <w:color w:val="000000"/>
          <w:sz w:val="27"/>
          <w:szCs w:val="27"/>
          <w:shd w:val="clear" w:color="auto" w:fill="FFFFFF"/>
        </w:rPr>
        <w:t>о</w:t>
      </w:r>
      <w:r w:rsidRPr="008969D7">
        <w:rPr>
          <w:rStyle w:val="apple-converted-space"/>
          <w:b/>
          <w:color w:val="000000"/>
          <w:sz w:val="27"/>
          <w:szCs w:val="27"/>
          <w:shd w:val="clear" w:color="auto" w:fill="FFFFFF"/>
        </w:rPr>
        <w:t> </w:t>
      </w:r>
      <w:r w:rsidRPr="008969D7">
        <w:rPr>
          <w:bCs/>
          <w:color w:val="000000"/>
          <w:sz w:val="27"/>
          <w:szCs w:val="27"/>
          <w:shd w:val="clear" w:color="auto" w:fill="FFFFFF"/>
        </w:rPr>
        <w:t>Введении</w:t>
      </w:r>
      <w:r w:rsidRPr="008969D7">
        <w:rPr>
          <w:rStyle w:val="apple-converted-space"/>
          <w:b/>
          <w:i/>
          <w:iCs/>
          <w:color w:val="000000"/>
          <w:sz w:val="27"/>
          <w:szCs w:val="27"/>
          <w:shd w:val="clear" w:color="auto" w:fill="FFFFFF"/>
        </w:rPr>
        <w:t> </w:t>
      </w:r>
      <w:r w:rsidRPr="004E5E9A">
        <w:rPr>
          <w:color w:val="000000"/>
          <w:sz w:val="27"/>
          <w:szCs w:val="27"/>
          <w:shd w:val="clear" w:color="auto" w:fill="FFFFFF"/>
        </w:rPr>
        <w:t>раскрывают актуальность и значение темы, цель работы, поставленные задачи, излагают методы, которые планируют использовать для решения поставленных задач и достижения цели, и ожидаемый результат от проделанной работы</w:t>
      </w:r>
      <w:r w:rsidRPr="008969D7">
        <w:rPr>
          <w:b/>
          <w:color w:val="000000"/>
          <w:sz w:val="27"/>
          <w:szCs w:val="27"/>
          <w:shd w:val="clear" w:color="auto" w:fill="FFFFFF"/>
        </w:rPr>
        <w:t>.</w:t>
      </w:r>
      <w:r w:rsidRPr="008969D7">
        <w:rPr>
          <w:rStyle w:val="apple-converted-space"/>
          <w:b/>
          <w:color w:val="000000"/>
          <w:sz w:val="27"/>
          <w:szCs w:val="27"/>
          <w:shd w:val="clear" w:color="auto" w:fill="FFFFFF"/>
        </w:rPr>
        <w:t> </w:t>
      </w:r>
      <w:r w:rsidRPr="008969D7">
        <w:rPr>
          <w:b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Характеристика предприятия общественного питания, как развивающейся отрасли. Основные направления общественного питания и перспективы его развития. Сущность и актуальность данной темы, значение. Рекомендуемый объем 2-2,5 страницы.</w:t>
      </w:r>
      <w:r w:rsidRPr="004E5E9A">
        <w:rPr>
          <w:color w:val="000000"/>
          <w:sz w:val="27"/>
          <w:szCs w:val="27"/>
        </w:rPr>
        <w:br/>
      </w:r>
      <w:r w:rsidRPr="008969D7">
        <w:rPr>
          <w:b/>
          <w:color w:val="000000"/>
          <w:sz w:val="27"/>
          <w:szCs w:val="27"/>
        </w:rPr>
        <w:br/>
      </w:r>
      <w:proofErr w:type="gramStart"/>
      <w:r w:rsidRPr="008969D7">
        <w:rPr>
          <w:rStyle w:val="submenu-table"/>
          <w:bCs/>
          <w:color w:val="000000"/>
          <w:sz w:val="27"/>
          <w:szCs w:val="27"/>
          <w:shd w:val="clear" w:color="auto" w:fill="FFFFFF"/>
        </w:rPr>
        <w:t>ГЛАВА 1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8969D7">
        <w:rPr>
          <w:rStyle w:val="submenu-table"/>
          <w:bCs/>
          <w:color w:val="000000"/>
          <w:sz w:val="27"/>
          <w:szCs w:val="27"/>
          <w:shd w:val="clear" w:color="auto" w:fill="FFFFFF"/>
        </w:rPr>
        <w:t>ОСОБЕННОСТИ ДЕЯТЕЛЬНОСТИ ПРЕДПРИЯТИЯ ОБЩЕСТВЕННОГО ПИТАНИЯ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lastRenderedPageBreak/>
        <w:t>1.1 Привязка к региону (Кизел, Пермский край)</w:t>
      </w:r>
      <w:r w:rsidRPr="004E5E9A"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1.2 Маркетинговые исследования</w:t>
      </w:r>
      <w:r w:rsidRPr="004E5E9A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4E5E9A"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1.3 Виды деятельности Предприятия общественного питания</w:t>
      </w:r>
      <w:r w:rsidRPr="004E5E9A"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1.4 Организационно-правовая форма Предприятия общественного питания</w:t>
      </w:r>
      <w:r w:rsidRPr="004E5E9A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4E5E9A"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1.5 Форма владения имущественным комплексом</w:t>
      </w:r>
      <w:r w:rsidRPr="004E5E9A">
        <w:rPr>
          <w:color w:val="000000"/>
          <w:sz w:val="27"/>
          <w:szCs w:val="27"/>
        </w:rPr>
        <w:br/>
      </w:r>
      <w:r w:rsidRPr="008969D7">
        <w:rPr>
          <w:b/>
          <w:color w:val="000000"/>
          <w:sz w:val="27"/>
          <w:szCs w:val="27"/>
        </w:rPr>
        <w:br/>
      </w:r>
      <w:r w:rsidRPr="008969D7">
        <w:rPr>
          <w:rStyle w:val="submenu-table"/>
          <w:bCs/>
          <w:color w:val="000000"/>
          <w:sz w:val="27"/>
          <w:szCs w:val="27"/>
          <w:shd w:val="clear" w:color="auto" w:fill="FFFFFF"/>
        </w:rPr>
        <w:t>ГЛАВА 2 ОРГАНИЗАЦИЯ ПРОИЗВОДСТВА, ОСНОВЫ ОРГАНИЗАЦИИ ТРУДА (ВНЕСТИ НАЗВАНИЕ ПРЕДПРИЯТИЯ СОГЛАСНО ЗАДАННОЙ ТЕМЕ)</w:t>
      </w:r>
      <w:r w:rsidRPr="008969D7">
        <w:rPr>
          <w:b/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2.1 Документация для открытия Предприятия общественного питания</w:t>
      </w:r>
      <w:r w:rsidRPr="004E5E9A"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2.2 Управленческая деятельность исследуемого Предприятия общественного</w:t>
      </w:r>
      <w:proofErr w:type="gramEnd"/>
      <w:r w:rsidRPr="004E5E9A">
        <w:rPr>
          <w:color w:val="000000"/>
          <w:sz w:val="27"/>
          <w:szCs w:val="27"/>
          <w:shd w:val="clear" w:color="auto" w:fill="FFFFFF"/>
        </w:rPr>
        <w:t xml:space="preserve"> питания</w:t>
      </w:r>
      <w:r w:rsidRPr="004E5E9A"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2.3 Уставной капитал</w:t>
      </w:r>
      <w:r w:rsidRPr="004E5E9A"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2.4 Устав</w:t>
      </w:r>
      <w:r w:rsidRPr="004E5E9A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4E5E9A"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2.5 Учетная политика</w:t>
      </w:r>
      <w:r w:rsidRPr="004E5E9A"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2.6 Открытие расчетного счета</w:t>
      </w:r>
      <w:r w:rsidRPr="004E5E9A">
        <w:rPr>
          <w:color w:val="000000"/>
          <w:sz w:val="27"/>
          <w:szCs w:val="27"/>
        </w:rPr>
        <w:br/>
      </w:r>
      <w:r w:rsidRPr="004E5E9A">
        <w:rPr>
          <w:color w:val="000000"/>
          <w:sz w:val="27"/>
          <w:szCs w:val="27"/>
          <w:shd w:val="clear" w:color="auto" w:fill="FFFFFF"/>
        </w:rPr>
        <w:t>2.7 Характеристика производства исследуемого Предприятия общественного питания</w:t>
      </w:r>
    </w:p>
    <w:p w:rsidR="004E5E9A" w:rsidRDefault="004E5E9A" w:rsidP="004E5E9A">
      <w:pPr>
        <w:spacing w:after="120"/>
        <w:rPr>
          <w:b/>
          <w:color w:val="000000"/>
          <w:sz w:val="27"/>
          <w:szCs w:val="27"/>
        </w:rPr>
      </w:pPr>
      <w:r w:rsidRPr="004E5E9A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ГЛАВА 3 РАЗРАБОТКА </w:t>
      </w:r>
      <w:proofErr w:type="gramStart"/>
      <w:r w:rsidRPr="004E5E9A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ПРОИЗВОДСТВЕННОЙ</w:t>
      </w:r>
      <w:proofErr w:type="gramEnd"/>
      <w:r w:rsidRPr="004E5E9A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И ТЕХНОЛОГИЧЕСКОЙ ПРОГРАММ ДЛЯ (ВНЕСТИ ИССЛЕДУЕМОЕ ПРЕДПРИЯТИЕ)</w:t>
      </w:r>
      <w:r w:rsidRPr="004E5E9A">
        <w:rPr>
          <w:b/>
          <w:color w:val="000000"/>
          <w:sz w:val="27"/>
          <w:szCs w:val="27"/>
        </w:rPr>
        <w:t xml:space="preserve"> </w:t>
      </w:r>
    </w:p>
    <w:p w:rsidR="004E5E9A" w:rsidRDefault="004E5E9A" w:rsidP="00BF68DE">
      <w:pPr>
        <w:spacing w:after="120"/>
        <w:jc w:val="both"/>
        <w:rPr>
          <w:color w:val="000000"/>
          <w:sz w:val="27"/>
          <w:szCs w:val="27"/>
          <w:shd w:val="clear" w:color="auto" w:fill="FFFFFF"/>
        </w:rPr>
      </w:pPr>
      <w:r w:rsidRPr="008969D7">
        <w:rPr>
          <w:color w:val="000000"/>
          <w:sz w:val="27"/>
          <w:szCs w:val="27"/>
        </w:rPr>
        <w:t>Технологический</w:t>
      </w:r>
      <w:r w:rsidRPr="008969D7">
        <w:rPr>
          <w:i/>
          <w:iCs/>
          <w:color w:val="000000"/>
          <w:sz w:val="27"/>
          <w:szCs w:val="27"/>
          <w:shd w:val="clear" w:color="auto" w:fill="FFFFFF"/>
        </w:rPr>
        <w:t xml:space="preserve"> раздел</w:t>
      </w:r>
      <w:r w:rsidRPr="008969D7">
        <w:rPr>
          <w:rStyle w:val="apple-converted-space"/>
          <w:b/>
          <w:i/>
          <w:iCs/>
          <w:color w:val="000000"/>
          <w:sz w:val="27"/>
          <w:szCs w:val="27"/>
          <w:shd w:val="clear" w:color="auto" w:fill="FFFFFF"/>
        </w:rPr>
        <w:t> </w:t>
      </w:r>
      <w:r w:rsidRPr="008969D7">
        <w:rPr>
          <w:b/>
          <w:color w:val="000000"/>
          <w:sz w:val="27"/>
          <w:szCs w:val="27"/>
          <w:shd w:val="clear" w:color="auto" w:fill="FFFFFF"/>
        </w:rPr>
        <w:t xml:space="preserve">— </w:t>
      </w:r>
      <w:r w:rsidRPr="004E5E9A">
        <w:rPr>
          <w:color w:val="000000"/>
          <w:sz w:val="27"/>
          <w:szCs w:val="27"/>
          <w:shd w:val="clear" w:color="auto" w:fill="FFFFFF"/>
        </w:rPr>
        <w:t xml:space="preserve">основной и составляет более 60 % всего объема Дипломной работы. В нем разрабатывают производственную программу предприятия, описывают площади помещений основных функциональных групп, осуществляют компоновку помещений, расстановку оборудования в основных производственных: цехах и помещениях для посетителей. </w:t>
      </w:r>
      <w:r w:rsidRPr="004E5E9A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Разрабатывают 3 (три) технологические схемы, технико-технологические карты, калькуляционные карты блюд, кулинарных или кондитерских фирменных или авторских изделий, с представлением их на защите Дипломной работы.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8969D7">
        <w:rPr>
          <w:rStyle w:val="apple-converted-space"/>
          <w:bCs/>
          <w:color w:val="000000"/>
          <w:sz w:val="27"/>
          <w:szCs w:val="27"/>
          <w:shd w:val="clear" w:color="auto" w:fill="FFFFFF"/>
        </w:rPr>
        <w:t> </w:t>
      </w:r>
      <w:r w:rsidRPr="008969D7">
        <w:rPr>
          <w:rStyle w:val="submenu-table"/>
          <w:bCs/>
          <w:color w:val="000000"/>
          <w:sz w:val="27"/>
          <w:szCs w:val="27"/>
          <w:shd w:val="clear" w:color="auto" w:fill="FFFFFF"/>
        </w:rPr>
        <w:t>ТЕХНОЛОГИЧЕСКИЙ РАЗДЕЛ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8969D7">
        <w:rPr>
          <w:i/>
          <w:color w:val="000000"/>
          <w:sz w:val="27"/>
          <w:szCs w:val="27"/>
          <w:shd w:val="clear" w:color="auto" w:fill="FFFFFF"/>
        </w:rPr>
        <w:t>Основа технологических расчетов</w:t>
      </w:r>
      <w:r w:rsidRPr="008969D7">
        <w:rPr>
          <w:b/>
          <w:color w:val="000000"/>
          <w:sz w:val="27"/>
          <w:szCs w:val="27"/>
          <w:shd w:val="clear" w:color="auto" w:fill="FFFFFF"/>
        </w:rPr>
        <w:t xml:space="preserve"> — </w:t>
      </w:r>
      <w:r w:rsidRPr="004E5E9A">
        <w:rPr>
          <w:color w:val="000000"/>
          <w:sz w:val="27"/>
          <w:szCs w:val="27"/>
          <w:shd w:val="clear" w:color="auto" w:fill="FFFFFF"/>
        </w:rPr>
        <w:t>производственная программа предприятия. Она может быть представлена различными видами меню (обеденное, полный рацион, заказное, банкетное, бизнес-ланч, шведский стол и т.п.), картой вин и ассортиментом продукции (соки, фрукты, кондитерские изделия и т.п.), рекомендуемой к реализации для данного типа предприятия, а также ассортиментом магазина кулинарии. При разработке производственной программы, помимо основного меню, следует учитывать современные тенденции в расширении спектра различных дополнительных услуг, которые зачастую наравне с основным меню определяют имидж предприятия и его популярность у потребителей. Это организация банкетов, торжеств, выездное обслуживание в офисах, на дому, на даче; приготовление блюд непосредственно в зале, на виду у посетителя, возможность посетителю самому приготовить блюдо из выбранных им самим полуфабрикатов; семейные обеды. Набор различных видов услуг общественного питания определен общероссийским классифика</w:t>
      </w:r>
      <w:r>
        <w:rPr>
          <w:color w:val="000000"/>
          <w:sz w:val="27"/>
          <w:szCs w:val="27"/>
          <w:shd w:val="clear" w:color="auto" w:fill="FFFFFF"/>
        </w:rPr>
        <w:t>тором услуг населению ОК 002-93.</w:t>
      </w:r>
    </w:p>
    <w:p w:rsidR="004E5E9A" w:rsidRDefault="004E5E9A" w:rsidP="00BF68DE">
      <w:pPr>
        <w:spacing w:after="120"/>
        <w:jc w:val="both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 w:rsidRPr="008969D7">
        <w:rPr>
          <w:b/>
          <w:color w:val="000000"/>
          <w:sz w:val="27"/>
          <w:szCs w:val="27"/>
        </w:rPr>
        <w:t>Технологические</w:t>
      </w:r>
      <w:r w:rsidRPr="008969D7">
        <w:rPr>
          <w:b/>
          <w:color w:val="000000"/>
          <w:sz w:val="27"/>
          <w:szCs w:val="27"/>
          <w:shd w:val="clear" w:color="auto" w:fill="FFFFFF"/>
        </w:rPr>
        <w:t xml:space="preserve"> расчеты выполняются в следующей последовательности.</w:t>
      </w:r>
    </w:p>
    <w:p w:rsidR="004E5E9A" w:rsidRPr="004E5E9A" w:rsidRDefault="004E5E9A" w:rsidP="00BF68DE">
      <w:pPr>
        <w:spacing w:after="120"/>
        <w:jc w:val="both"/>
        <w:rPr>
          <w:color w:val="000000"/>
          <w:sz w:val="27"/>
          <w:szCs w:val="27"/>
        </w:rPr>
      </w:pPr>
      <w:r w:rsidRPr="004E5E9A">
        <w:rPr>
          <w:rStyle w:val="submenu-table"/>
          <w:bCs/>
          <w:color w:val="000000"/>
          <w:sz w:val="27"/>
          <w:szCs w:val="27"/>
          <w:shd w:val="clear" w:color="auto" w:fill="FFFFFF"/>
        </w:rPr>
        <w:t>Разработка производственной программы предприятия общественного питания.</w:t>
      </w:r>
      <w:r w:rsidRPr="004E5E9A">
        <w:rPr>
          <w:color w:val="000000"/>
          <w:sz w:val="27"/>
          <w:szCs w:val="27"/>
        </w:rPr>
        <w:br/>
      </w:r>
      <w:r w:rsidRPr="004E5E9A">
        <w:rPr>
          <w:bCs/>
          <w:color w:val="000000"/>
          <w:sz w:val="27"/>
          <w:szCs w:val="27"/>
          <w:shd w:val="clear" w:color="auto" w:fill="FFFFFF"/>
        </w:rPr>
        <w:t>Расчет количества потребителей</w:t>
      </w:r>
    </w:p>
    <w:p w:rsidR="004E5E9A" w:rsidRPr="002D6582" w:rsidRDefault="004E5E9A" w:rsidP="00BF68DE">
      <w:pPr>
        <w:pStyle w:val="2"/>
        <w:spacing w:before="0" w:after="120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lastRenderedPageBreak/>
        <w:br/>
      </w:r>
      <w:r w:rsidRPr="004E5E9A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Расчет производится по графику загрузки зала или по дневной оборачиваемости места в зале. Примерные графики загрузки зала различных типов даны в приложении учебника «Проектирование предприятий общественного питания», авторы </w:t>
      </w:r>
      <w:proofErr w:type="spellStart"/>
      <w:r w:rsidRPr="004E5E9A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Никуленкова</w:t>
      </w:r>
      <w:proofErr w:type="spellEnd"/>
      <w:r w:rsidRPr="004E5E9A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Т.Т., </w:t>
      </w:r>
      <w:proofErr w:type="spellStart"/>
      <w:r w:rsidRPr="004E5E9A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Маргелов</w:t>
      </w:r>
      <w:proofErr w:type="spellEnd"/>
      <w:r w:rsidRPr="004E5E9A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 xml:space="preserve"> В.Н. М.: Экономика, </w:t>
      </w:r>
      <w:r w:rsidRPr="004E5E9A">
        <w:rPr>
          <w:rFonts w:ascii="Times New Roman" w:hAnsi="Times New Roman" w:cs="Times New Roman"/>
          <w:b w:val="0"/>
          <w:color w:val="FF0000"/>
          <w:sz w:val="27"/>
          <w:szCs w:val="27"/>
          <w:shd w:val="clear" w:color="auto" w:fill="FFFFFF"/>
        </w:rPr>
        <w:t>198учебник  Паново</w:t>
      </w:r>
      <w:proofErr w:type="gramStart"/>
      <w:r w:rsidRPr="004E5E9A">
        <w:rPr>
          <w:rFonts w:ascii="Times New Roman" w:hAnsi="Times New Roman" w:cs="Times New Roman"/>
          <w:b w:val="0"/>
          <w:color w:val="FF0000"/>
          <w:sz w:val="27"/>
          <w:szCs w:val="27"/>
          <w:shd w:val="clear" w:color="auto" w:fill="FFFFFF"/>
        </w:rPr>
        <w:t>й</w:t>
      </w:r>
      <w:r w:rsidRPr="004E5E9A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-</w:t>
      </w:r>
      <w:proofErr w:type="gramEnd"/>
      <w:r w:rsidRPr="004E5E9A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- или в «Методических рекомендациях по выполнению Курсовой работы по ПМ.06. Данные в «Методических указаниях» графики могут быть скорректированы, исходя из условий настоящего времени, применительно к конкретным условиям месторасположения предприятия, режима работы и специфики контингента обслуживания, пользуясь материалами, полученными в период преддипломной практики.</w:t>
      </w:r>
      <w:r w:rsidRPr="004E5E9A">
        <w:rPr>
          <w:rFonts w:ascii="Times New Roman" w:hAnsi="Times New Roman" w:cs="Times New Roman"/>
          <w:b w:val="0"/>
          <w:color w:val="000000"/>
          <w:sz w:val="27"/>
          <w:szCs w:val="27"/>
        </w:rPr>
        <w:br/>
      </w:r>
      <w:r w:rsidRPr="004E5E9A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4E5E9A">
        <w:rPr>
          <w:rFonts w:ascii="Times New Roman" w:hAnsi="Times New Roman" w:cs="Times New Roman"/>
          <w:b w:val="0"/>
          <w:color w:val="000000"/>
          <w:sz w:val="27"/>
          <w:szCs w:val="27"/>
          <w:shd w:val="clear" w:color="auto" w:fill="FFFFFF"/>
        </w:rPr>
        <w:t>Расчет оформляется в виде таблицы 3.1.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Таблица 3.1</w:t>
      </w:r>
    </w:p>
    <w:tbl>
      <w:tblPr>
        <w:tblW w:w="9375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09"/>
        <w:gridCol w:w="2719"/>
        <w:gridCol w:w="2188"/>
        <w:gridCol w:w="2359"/>
      </w:tblGrid>
      <w:tr w:rsidR="004E5E9A" w:rsidTr="00187F7A">
        <w:trPr>
          <w:trHeight w:val="765"/>
          <w:tblCellSpacing w:w="0" w:type="dxa"/>
        </w:trPr>
        <w:tc>
          <w:tcPr>
            <w:tcW w:w="202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Часы работы предприятия</w:t>
            </w:r>
          </w:p>
        </w:tc>
        <w:tc>
          <w:tcPr>
            <w:tcW w:w="261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Оборачиваемость места за 1 час</w:t>
            </w:r>
          </w:p>
        </w:tc>
        <w:tc>
          <w:tcPr>
            <w:tcW w:w="210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Загрузка зала, %</w:t>
            </w:r>
          </w:p>
        </w:tc>
        <w:tc>
          <w:tcPr>
            <w:tcW w:w="226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 потребителей</w:t>
            </w:r>
          </w:p>
        </w:tc>
      </w:tr>
      <w:tr w:rsidR="004E5E9A" w:rsidTr="00187F7A">
        <w:trPr>
          <w:trHeight w:val="450"/>
          <w:tblCellSpacing w:w="0" w:type="dxa"/>
        </w:trPr>
        <w:tc>
          <w:tcPr>
            <w:tcW w:w="202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261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210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226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</w:tr>
    </w:tbl>
    <w:p w:rsidR="004E5E9A" w:rsidRDefault="004E5E9A" w:rsidP="00BF68DE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Определение количества потребителей производится по Приложение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Б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 формуле (Б.1).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в предприятии предполагается несколько видов питания: завтрак, обед, ужин, шведский стол, бизнес-ланч, диетическое питание, банкетное обслуживание — количество питающихся следует определить отдельно по каждому виду питания или обслуживания.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Расчет количества блюд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Количество питающихся является основанием для определения далее общего количества блюд (формула (Б.2)).и количества блюд по основным группам в соответствии с рекомендуемой процентной разбивкой. Примерное соотношение по основным группам блюд для различных типов предприятий общественного питания даны в приложении к учебнику </w:t>
      </w:r>
      <w:proofErr w:type="gramStart"/>
      <w:r w:rsidRPr="00EA0C5D">
        <w:rPr>
          <w:color w:val="FF0000"/>
          <w:sz w:val="27"/>
          <w:szCs w:val="27"/>
          <w:shd w:val="clear" w:color="auto" w:fill="FFFFFF"/>
        </w:rPr>
        <w:t xml:space="preserve">( </w:t>
      </w:r>
      <w:proofErr w:type="gramEnd"/>
      <w:r w:rsidRPr="00EA0C5D">
        <w:rPr>
          <w:color w:val="FF0000"/>
          <w:sz w:val="27"/>
          <w:szCs w:val="27"/>
          <w:shd w:val="clear" w:color="auto" w:fill="FFFFFF"/>
        </w:rPr>
        <w:t>учебник  Пановой</w:t>
      </w:r>
      <w:r>
        <w:rPr>
          <w:color w:val="000000"/>
          <w:sz w:val="27"/>
          <w:szCs w:val="27"/>
          <w:shd w:val="clear" w:color="auto" w:fill="FFFFFF"/>
        </w:rPr>
        <w:t xml:space="preserve"> ) и могут быть скорректированы для конкретных условий и места расположения предприятия по материалам преддипломной практики.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Кроме общего количества блюд, определенного с помощью коэффициента потребления блюд на одного потребителя, в предприятиях общественного питания реализуется продукция, как хлеб и хлебобулочные изделия, холодные напитки, соки, кондитерские изделия, фрукты, вино водочные изделия и т.п. в зависимости от типа предприятия. [19]. Этот вид продукции определяется дополнительно исходя из норм потребления этого виды продукции на одного потребителя. Расчеты производятся в таблице 3.2.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Таблица 3.2</w:t>
      </w:r>
    </w:p>
    <w:tbl>
      <w:tblPr>
        <w:tblW w:w="9660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09"/>
        <w:gridCol w:w="1970"/>
        <w:gridCol w:w="1970"/>
        <w:gridCol w:w="3611"/>
      </w:tblGrid>
      <w:tr w:rsidR="004E5E9A" w:rsidTr="00187F7A">
        <w:trPr>
          <w:trHeight w:val="930"/>
          <w:tblCellSpacing w:w="0" w:type="dxa"/>
        </w:trPr>
        <w:tc>
          <w:tcPr>
            <w:tcW w:w="2025" w:type="dxa"/>
            <w:shd w:val="clear" w:color="auto" w:fill="FFFFFF"/>
            <w:vAlign w:val="center"/>
          </w:tcPr>
          <w:p w:rsidR="004E5E9A" w:rsidRDefault="004E5E9A" w:rsidP="00187F7A">
            <w:r>
              <w:lastRenderedPageBreak/>
              <w:br/>
            </w:r>
            <w:r>
              <w:rPr>
                <w:b/>
                <w:bCs/>
              </w:rPr>
              <w:t>Наименование продукции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Норма на 1 потребителя</w:t>
            </w:r>
          </w:p>
        </w:tc>
        <w:tc>
          <w:tcPr>
            <w:tcW w:w="3465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 продукции на расчетное число потребителей</w:t>
            </w:r>
          </w:p>
        </w:tc>
      </w:tr>
      <w:tr w:rsidR="004E5E9A" w:rsidTr="00187F7A">
        <w:trPr>
          <w:trHeight w:val="285"/>
          <w:tblCellSpacing w:w="0" w:type="dxa"/>
        </w:trPr>
        <w:tc>
          <w:tcPr>
            <w:tcW w:w="2025" w:type="dxa"/>
            <w:shd w:val="clear" w:color="auto" w:fill="FFFFFF"/>
          </w:tcPr>
          <w:p w:rsidR="004E5E9A" w:rsidRDefault="004E5E9A" w:rsidP="004E5E9A">
            <w:pPr>
              <w:numPr>
                <w:ilvl w:val="0"/>
                <w:numId w:val="7"/>
              </w:numPr>
              <w:spacing w:after="240"/>
            </w:pPr>
            <w:r>
              <w:br/>
            </w:r>
          </w:p>
        </w:tc>
        <w:tc>
          <w:tcPr>
            <w:tcW w:w="1890" w:type="dxa"/>
            <w:shd w:val="clear" w:color="auto" w:fill="FFFFFF"/>
          </w:tcPr>
          <w:p w:rsidR="004E5E9A" w:rsidRDefault="004E5E9A" w:rsidP="004E5E9A">
            <w:pPr>
              <w:numPr>
                <w:ilvl w:val="0"/>
                <w:numId w:val="7"/>
              </w:numPr>
              <w:spacing w:after="240"/>
            </w:pPr>
            <w:r>
              <w:br/>
            </w:r>
          </w:p>
        </w:tc>
        <w:tc>
          <w:tcPr>
            <w:tcW w:w="1890" w:type="dxa"/>
            <w:shd w:val="clear" w:color="auto" w:fill="FFFFFF"/>
          </w:tcPr>
          <w:p w:rsidR="004E5E9A" w:rsidRDefault="004E5E9A" w:rsidP="004E5E9A">
            <w:pPr>
              <w:numPr>
                <w:ilvl w:val="0"/>
                <w:numId w:val="7"/>
              </w:numPr>
              <w:spacing w:after="240"/>
            </w:pPr>
            <w:r>
              <w:br/>
            </w:r>
          </w:p>
        </w:tc>
        <w:tc>
          <w:tcPr>
            <w:tcW w:w="3465" w:type="dxa"/>
            <w:shd w:val="clear" w:color="auto" w:fill="FFFFFF"/>
          </w:tcPr>
          <w:p w:rsidR="004E5E9A" w:rsidRDefault="004E5E9A" w:rsidP="004E5E9A">
            <w:pPr>
              <w:numPr>
                <w:ilvl w:val="0"/>
                <w:numId w:val="7"/>
              </w:numPr>
              <w:spacing w:after="240"/>
            </w:pPr>
            <w:r>
              <w:br/>
            </w:r>
          </w:p>
        </w:tc>
      </w:tr>
    </w:tbl>
    <w:p w:rsidR="004E5E9A" w:rsidRDefault="004E5E9A" w:rsidP="004E5E9A">
      <w:pPr>
        <w:rPr>
          <w:color w:val="000000"/>
          <w:sz w:val="27"/>
          <w:szCs w:val="27"/>
          <w:shd w:val="clear" w:color="auto" w:fill="FFFFFF"/>
        </w:rPr>
      </w:pP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Составление расчетного </w:t>
      </w:r>
      <w:proofErr w:type="gram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меню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Выполненные выше расчеты являются основанием для составления однодневного расчетного меню. Меню составляется отдельно для каждого вида питания по форме, представленной в таблице 3.3.</w:t>
      </w:r>
    </w:p>
    <w:p w:rsidR="004E5E9A" w:rsidRDefault="004E5E9A" w:rsidP="004E5E9A">
      <w:pPr>
        <w:pStyle w:val="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Таблица 3.3</w:t>
      </w:r>
    </w:p>
    <w:p w:rsidR="004E5E9A" w:rsidRDefault="004E5E9A" w:rsidP="004E5E9A">
      <w:pPr>
        <w:pStyle w:val="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Однодневное расчетное меню</w:t>
      </w:r>
    </w:p>
    <w:tbl>
      <w:tblPr>
        <w:tblW w:w="9281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73"/>
        <w:gridCol w:w="3106"/>
        <w:gridCol w:w="2220"/>
        <w:gridCol w:w="1782"/>
      </w:tblGrid>
      <w:tr w:rsidR="004E5E9A" w:rsidTr="00187F7A">
        <w:trPr>
          <w:trHeight w:val="375"/>
          <w:tblCellSpacing w:w="0" w:type="dxa"/>
        </w:trPr>
        <w:tc>
          <w:tcPr>
            <w:tcW w:w="2173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Номер рецептуры</w:t>
            </w:r>
          </w:p>
        </w:tc>
        <w:tc>
          <w:tcPr>
            <w:tcW w:w="3106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Наименование блюда</w:t>
            </w:r>
          </w:p>
        </w:tc>
        <w:tc>
          <w:tcPr>
            <w:tcW w:w="2220" w:type="dxa"/>
            <w:shd w:val="clear" w:color="auto" w:fill="FFFFFF"/>
            <w:vAlign w:val="center"/>
          </w:tcPr>
          <w:p w:rsidR="004E5E9A" w:rsidRDefault="004E5E9A" w:rsidP="00187F7A"/>
          <w:p w:rsidR="004E5E9A" w:rsidRDefault="004E5E9A" w:rsidP="00187F7A">
            <w:r>
              <w:rPr>
                <w:b/>
                <w:bCs/>
              </w:rPr>
              <w:t xml:space="preserve">Выход,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1782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 блюд</w:t>
            </w:r>
          </w:p>
        </w:tc>
      </w:tr>
      <w:tr w:rsidR="004E5E9A" w:rsidTr="00187F7A">
        <w:trPr>
          <w:trHeight w:val="255"/>
          <w:tblCellSpacing w:w="0" w:type="dxa"/>
        </w:trPr>
        <w:tc>
          <w:tcPr>
            <w:tcW w:w="2173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3106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222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782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</w:tr>
      <w:tr w:rsidR="004E5E9A" w:rsidTr="00187F7A">
        <w:trPr>
          <w:trHeight w:val="180"/>
          <w:tblCellSpacing w:w="0" w:type="dxa"/>
        </w:trPr>
        <w:tc>
          <w:tcPr>
            <w:tcW w:w="2173" w:type="dxa"/>
            <w:shd w:val="clear" w:color="auto" w:fill="FFFFFF"/>
          </w:tcPr>
          <w:p w:rsidR="004E5E9A" w:rsidRDefault="004E5E9A" w:rsidP="00187F7A">
            <w:pPr>
              <w:spacing w:after="240" w:line="180" w:lineRule="atLeast"/>
            </w:pPr>
          </w:p>
        </w:tc>
        <w:tc>
          <w:tcPr>
            <w:tcW w:w="3106" w:type="dxa"/>
            <w:shd w:val="clear" w:color="auto" w:fill="FFFFFF"/>
          </w:tcPr>
          <w:p w:rsidR="004E5E9A" w:rsidRDefault="004E5E9A" w:rsidP="00187F7A">
            <w:pPr>
              <w:spacing w:after="240" w:line="180" w:lineRule="atLeast"/>
            </w:pPr>
            <w:r>
              <w:br/>
            </w:r>
          </w:p>
        </w:tc>
        <w:tc>
          <w:tcPr>
            <w:tcW w:w="2220" w:type="dxa"/>
            <w:shd w:val="clear" w:color="auto" w:fill="FFFFFF"/>
          </w:tcPr>
          <w:p w:rsidR="004E5E9A" w:rsidRDefault="004E5E9A" w:rsidP="00187F7A">
            <w:pPr>
              <w:spacing w:after="240" w:line="180" w:lineRule="atLeast"/>
            </w:pPr>
            <w:r>
              <w:br/>
            </w:r>
          </w:p>
        </w:tc>
        <w:tc>
          <w:tcPr>
            <w:tcW w:w="1782" w:type="dxa"/>
            <w:shd w:val="clear" w:color="auto" w:fill="FFFFFF"/>
          </w:tcPr>
          <w:p w:rsidR="004E5E9A" w:rsidRDefault="004E5E9A" w:rsidP="00187F7A">
            <w:pPr>
              <w:spacing w:after="240" w:line="180" w:lineRule="atLeast"/>
            </w:pPr>
            <w:r>
              <w:br/>
            </w:r>
          </w:p>
        </w:tc>
      </w:tr>
    </w:tbl>
    <w:p w:rsidR="004E5E9A" w:rsidRDefault="004E5E9A" w:rsidP="00BF68DE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меню скомплектованных рационов должны быть указаны дополнительно пищевая (белки, жиры, углеводы) и энергетическая ценность каждого блюда и рациона в целом и на каждый прием пищи отдельно (завтрак, обед, ужин).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меню диетического питания со свободным выбором блюд следует указать дополнительно номера диет, на которые указанные блюда рекомендуются. Меню диетического питания может быть предложено и в виде скомплектованного рациона на определенную диету, особо при абонементной форме расчета.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Меню разрабатывается с учетом рекомендаций по ассортименту реализуемой продукции для данного типа предприятия, сезонности, национальных вкусов, традиций, климатических и географических особенностей региона, где проектируется предприятие. Основным нормативным документом при разработке меню являются действующие сборники рецептур блюд и кулинарных изделий.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использовании в меню блюд, не имеющихся в сборниках рецептур, необходимо сделать ссылки на ТУ, технико-технологические карта или другую нормативную документацию на эти блюда.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Для написания меню необходимо руководствоваться строгим порядком изложения блюд в бланке меню. Если предлагаются фирменные блюда, то они записываются первыми, независимо от вида блюда (салат супы, второе горячее блюдо, десерт). В специализированных предприятиях меню должно начинаться с характерных для данного </w:t>
      </w:r>
      <w:r>
        <w:rPr>
          <w:color w:val="000000"/>
          <w:sz w:val="27"/>
          <w:szCs w:val="27"/>
          <w:shd w:val="clear" w:color="auto" w:fill="FFFFFF"/>
        </w:rPr>
        <w:lastRenderedPageBreak/>
        <w:t xml:space="preserve">типа предприятия блюд: в кафе — с горячих напитков, в шашлычной — с шашлыков, блинной — с блинов и т.п. Меню должно быть разнообразным по набору используемых продуктов, а также по приемам тепловой обработки (варке жарка, тушение,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припускание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т.д.), необходимо использовать современные способы тепловой обработки в таких аппаратах, как универсальные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кондуктивные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грили, конвективные и паро-конвективные печи и т.п.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Если в предприятии общественного питания предполагается реализация вин и винно-водочных изделий, составляется винная карта или карта вин.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настоящее время в карте российского ресторана должно быть не менее 15 - 20 наименований вин, а если претендует на определенный класс — до 50 позиций. Карта вин должна учитывать особенности кухни ресторана. Так, в рыбных ресторанах должны преобладать белые вина, в предприятиях, где основу меню составляют блюда из дичи, — красные вина. Порядок расположения в карте вин и спиртных напитков может быть различным. Чаще всего их располагают в том порядке, в каком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из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обычно употребляют: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аперитивы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(шампанское и прочие игристые вина), белые вина, розовые вина, красные вина,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дижестивы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(коньяки, водка).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настоящее время винную карту большинство ресторанов дополняет коктейльная, где можно представить различные виды коктейлей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от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классических до авангардных. Коктейли могут быть важным источником прибыли будущего предприятия, если учесть, что себестоимость их невелика по сравнению с продажной ценой. Коктейль — неотъемлемая часть меню современного ресторана или бара. Коктейльная карта может оформляться и как самостоятельная.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При составлении коктейльной карты рекомендуется не только указать предназначение каждого коктейля (аперитивы,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дижестивы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универсальные напитки), но и, за исключением </w:t>
      </w:r>
      <w:proofErr w:type="gramStart"/>
      <w:r>
        <w:rPr>
          <w:color w:val="000000"/>
          <w:sz w:val="27"/>
          <w:szCs w:val="27"/>
          <w:shd w:val="clear" w:color="auto" w:fill="FFFFFF"/>
        </w:rPr>
        <w:t>классических</w:t>
      </w:r>
      <w:proofErr w:type="gramEnd"/>
      <w:r>
        <w:rPr>
          <w:color w:val="000000"/>
          <w:sz w:val="27"/>
          <w:szCs w:val="27"/>
          <w:shd w:val="clear" w:color="auto" w:fill="FFFFFF"/>
        </w:rPr>
        <w:t>, его рецептуру.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Например:</w:t>
      </w:r>
      <w:r>
        <w:rPr>
          <w:color w:val="000000"/>
          <w:sz w:val="27"/>
          <w:szCs w:val="27"/>
        </w:rPr>
        <w:br/>
      </w:r>
      <w:r w:rsidRPr="00BA4A7D">
        <w:rPr>
          <w:b/>
          <w:color w:val="000000"/>
          <w:sz w:val="27"/>
          <w:szCs w:val="27"/>
          <w:shd w:val="clear" w:color="auto" w:fill="FFFFFF"/>
        </w:rPr>
        <w:t>а) коктейль "Аркадия":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к</w:t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-8031480</wp:posOffset>
            </wp:positionV>
            <wp:extent cx="314325" cy="19050"/>
            <wp:effectExtent l="0" t="0" r="9525" b="0"/>
            <wp:wrapSquare wrapText="bothSides"/>
            <wp:docPr id="5" name="Рисунок 5" descr="813937_html_582b6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13937_html_582b66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  <w:shd w:val="clear" w:color="auto" w:fill="FFFFFF"/>
        </w:rPr>
        <w:t>оньяк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— 50 г;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</w:t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-8425815</wp:posOffset>
            </wp:positionV>
            <wp:extent cx="314325" cy="19050"/>
            <wp:effectExtent l="0" t="0" r="9525" b="0"/>
            <wp:wrapSquare wrapText="bothSides"/>
            <wp:docPr id="4" name="Рисунок 4" descr="813937_html_582b6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13937_html_582b66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  <w:shd w:val="clear" w:color="auto" w:fill="FFFFFF"/>
        </w:rPr>
        <w:t>икер "Аркадия" — 40 г;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</w:t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-8820150</wp:posOffset>
            </wp:positionV>
            <wp:extent cx="314325" cy="19050"/>
            <wp:effectExtent l="0" t="0" r="9525" b="0"/>
            <wp:wrapSquare wrapText="bothSides"/>
            <wp:docPr id="3" name="Рисунок 3" descr="813937_html_582b6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13937_html_582b66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  <w:shd w:val="clear" w:color="auto" w:fill="FFFFFF"/>
        </w:rPr>
        <w:t>пельсиновый сок — 10 мл.</w:t>
      </w:r>
    </w:p>
    <w:p w:rsidR="004E5E9A" w:rsidRDefault="004E5E9A" w:rsidP="004E5E9A">
      <w:pPr>
        <w:shd w:val="clear" w:color="auto" w:fill="FFFFFF"/>
      </w:pPr>
      <w:r w:rsidRPr="00BA4A7D">
        <w:rPr>
          <w:b/>
          <w:color w:val="000000"/>
          <w:sz w:val="27"/>
          <w:szCs w:val="27"/>
          <w:shd w:val="clear" w:color="auto" w:fill="FFFFFF"/>
        </w:rPr>
        <w:t xml:space="preserve">б) малиновый </w:t>
      </w:r>
      <w:proofErr w:type="spellStart"/>
      <w:r w:rsidRPr="00BA4A7D">
        <w:rPr>
          <w:b/>
          <w:color w:val="000000"/>
          <w:sz w:val="27"/>
          <w:szCs w:val="27"/>
          <w:shd w:val="clear" w:color="auto" w:fill="FFFFFF"/>
        </w:rPr>
        <w:t>коблер</w:t>
      </w:r>
      <w:proofErr w:type="spellEnd"/>
      <w:r w:rsidRPr="00BA4A7D">
        <w:rPr>
          <w:b/>
          <w:color w:val="000000"/>
          <w:sz w:val="27"/>
          <w:szCs w:val="27"/>
          <w:shd w:val="clear" w:color="auto" w:fill="FFFFFF"/>
        </w:rPr>
        <w:t xml:space="preserve"> "Фантазия":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с</w:t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-9608820</wp:posOffset>
            </wp:positionV>
            <wp:extent cx="314325" cy="19050"/>
            <wp:effectExtent l="0" t="0" r="9525" b="0"/>
            <wp:wrapSquare wrapText="bothSides"/>
            <wp:docPr id="2" name="Рисунок 2" descr="813937_html_582b6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13937_html_582b66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7"/>
          <w:szCs w:val="27"/>
          <w:shd w:val="clear" w:color="auto" w:fill="FFFFFF"/>
        </w:rPr>
        <w:t>ахарный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сироп — 20 мл;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коньяк — 20 мл;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шампанское — 100 мл;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лед — 2/3 бокала.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В ресторанах, кафе, кафе-кондитерских, десертных барах можно отдельно предусмотреть десертную карту с широким ассортиментом различных видов мороженого и десертов в сочетании с мороженым (например, мороженое с фруктовым салатом,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сорбеты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— фрукты, фаршированные мороженым). В современных ресторанах, барах, кафе может быть предложено отдельно кофейное меню. Расширение кофейной палитры проектируемого предприятия приводит к увеличению притока посетителей.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Расчет количества продуктов, полуфабрикатов, кулинарных изделий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основу расчета количества продуктов положена производственная программа предприятия, т.е. расчетное меню всех видов питания и прочие составные части производственной программы, о которых было сказано выше.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Дипломником должно быть определено, в каком виде поступают продукты на предприятие: сырье, полуфабрикаты, полуфабрикаты низкой степени готовности, высокой степени готовности, готовые кулинарные изделия, замороженные полуфабрикаты и т.д. В зависимости от исходного продукта определяются нормы расхода продукта, выход полуфабриката и готового изделия. В основу расчета положена норма расхода сырья, полуфабриката на единицу изделия или одну порцию блюда. Формулы для расчета представлены в приложении Б. Рабочий момент расчета может быть представлен в таблицах по форме (таблица 3.5).</w:t>
      </w:r>
      <w:r>
        <w:rPr>
          <w:color w:val="000000"/>
          <w:sz w:val="27"/>
          <w:szCs w:val="27"/>
        </w:rPr>
        <w:br/>
      </w:r>
      <w:r w:rsidRPr="00BA4A7D">
        <w:rPr>
          <w:b/>
          <w:color w:val="000000"/>
          <w:sz w:val="27"/>
          <w:szCs w:val="27"/>
          <w:shd w:val="clear" w:color="auto" w:fill="FFFFFF"/>
        </w:rPr>
        <w:t>Таблица 3.5</w:t>
      </w:r>
    </w:p>
    <w:tbl>
      <w:tblPr>
        <w:tblW w:w="104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92"/>
        <w:gridCol w:w="1220"/>
        <w:gridCol w:w="1633"/>
        <w:gridCol w:w="1220"/>
        <w:gridCol w:w="1518"/>
        <w:gridCol w:w="216"/>
        <w:gridCol w:w="431"/>
        <w:gridCol w:w="1316"/>
        <w:gridCol w:w="924"/>
      </w:tblGrid>
      <w:tr w:rsidR="004E5E9A" w:rsidTr="00187F7A">
        <w:trPr>
          <w:tblCellSpacing w:w="0" w:type="dxa"/>
        </w:trPr>
        <w:tc>
          <w:tcPr>
            <w:tcW w:w="1995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Наименование продукта, полуфабриката</w:t>
            </w:r>
          </w:p>
        </w:tc>
        <w:tc>
          <w:tcPr>
            <w:tcW w:w="7245" w:type="dxa"/>
            <w:gridSpan w:val="7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Наименование блюда, изделия</w:t>
            </w:r>
          </w:p>
        </w:tc>
        <w:tc>
          <w:tcPr>
            <w:tcW w:w="555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Итого,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</w:tr>
      <w:tr w:rsidR="004E5E9A" w:rsidTr="00187F7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2820" w:type="dxa"/>
            <w:gridSpan w:val="2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Борщ московский</w:t>
            </w:r>
          </w:p>
        </w:tc>
        <w:tc>
          <w:tcPr>
            <w:tcW w:w="2445" w:type="dxa"/>
            <w:gridSpan w:val="2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Блины с медом</w:t>
            </w:r>
          </w:p>
        </w:tc>
        <w:tc>
          <w:tcPr>
            <w:tcW w:w="645" w:type="dxa"/>
            <w:gridSpan w:val="2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И т. д.</w:t>
            </w:r>
          </w:p>
        </w:tc>
        <w:tc>
          <w:tcPr>
            <w:tcW w:w="72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И т. д.</w:t>
            </w:r>
          </w:p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</w:tr>
      <w:tr w:rsidR="004E5E9A" w:rsidTr="00187F7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118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Норма продукта на 1 порцию,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b/>
                <w:bCs/>
              </w:rPr>
              <w:t>.</w:t>
            </w:r>
          </w:p>
        </w:tc>
        <w:tc>
          <w:tcPr>
            <w:tcW w:w="142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Общее количество,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18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 xml:space="preserve">Норма продукта на 1 порцию, </w:t>
            </w:r>
            <w:proofErr w:type="gramStart"/>
            <w:r>
              <w:rPr>
                <w:rStyle w:val="submenu-table"/>
                <w:b/>
                <w:bCs/>
              </w:rPr>
              <w:t>г</w:t>
            </w:r>
            <w:proofErr w:type="gramEnd"/>
            <w:r>
              <w:rPr>
                <w:rStyle w:val="submenu-table"/>
                <w:b/>
                <w:bCs/>
              </w:rPr>
              <w:t>.</w:t>
            </w:r>
          </w:p>
        </w:tc>
        <w:tc>
          <w:tcPr>
            <w:tcW w:w="105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Общее количество,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21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21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72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</w:tr>
      <w:tr w:rsidR="004E5E9A" w:rsidTr="00187F7A">
        <w:trPr>
          <w:tblCellSpacing w:w="0" w:type="dxa"/>
        </w:trPr>
        <w:tc>
          <w:tcPr>
            <w:tcW w:w="199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18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42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18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05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21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21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72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55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</w:tr>
    </w:tbl>
    <w:p w:rsidR="004E5E9A" w:rsidRDefault="004E5E9A" w:rsidP="004E5E9A">
      <w:r>
        <w:rPr>
          <w:color w:val="000000"/>
          <w:sz w:val="27"/>
          <w:szCs w:val="27"/>
          <w:shd w:val="clear" w:color="auto" w:fill="FFFFFF"/>
        </w:rPr>
        <w:t>Рабочие расчеты хранятся до защиты Дипломной работы.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Соответственно в саму Дипломную работу представляют только сводную продуктовую ведомость (таблица3.6).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A4A7D">
        <w:rPr>
          <w:b/>
          <w:color w:val="000000"/>
          <w:sz w:val="27"/>
          <w:szCs w:val="27"/>
          <w:shd w:val="clear" w:color="auto" w:fill="FFFFFF"/>
        </w:rPr>
        <w:t>Таблица 3.6</w:t>
      </w:r>
    </w:p>
    <w:tbl>
      <w:tblPr>
        <w:tblW w:w="991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37"/>
        <w:gridCol w:w="1703"/>
        <w:gridCol w:w="1298"/>
        <w:gridCol w:w="1154"/>
        <w:gridCol w:w="818"/>
        <w:gridCol w:w="1386"/>
        <w:gridCol w:w="915"/>
        <w:gridCol w:w="804"/>
      </w:tblGrid>
      <w:tr w:rsidR="004E5E9A" w:rsidTr="00187F7A">
        <w:trPr>
          <w:tblCellSpacing w:w="0" w:type="dxa"/>
        </w:trPr>
        <w:tc>
          <w:tcPr>
            <w:tcW w:w="1815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Наименование продукта, полуфабриката, кулинарного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br/>
            </w:r>
            <w:r>
              <w:rPr>
                <w:b/>
                <w:bCs/>
              </w:rPr>
              <w:t>изделия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515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Нормативн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br/>
            </w:r>
            <w:r>
              <w:rPr>
                <w:b/>
                <w:bCs/>
              </w:rPr>
              <w:t>техническая документация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4440" w:type="dxa"/>
            <w:gridSpan w:val="4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Количество,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Бизнес-ланч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765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Итого,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</w:tr>
      <w:tr w:rsidR="004E5E9A" w:rsidTr="00187F7A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1320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Блюда обеденные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Блюда заказные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Блюда на дом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Магазин</w:t>
            </w:r>
            <w:r>
              <w:br/>
            </w:r>
            <w:r>
              <w:br/>
            </w:r>
            <w:r>
              <w:rPr>
                <w:b/>
                <w:bCs/>
              </w:rPr>
              <w:t>Кулинарии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</w:tr>
      <w:tr w:rsidR="004E5E9A" w:rsidTr="00187F7A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</w:tr>
      <w:tr w:rsidR="004E5E9A" w:rsidTr="00187F7A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  <w:vAlign w:val="center"/>
          </w:tcPr>
          <w:p w:rsidR="004E5E9A" w:rsidRDefault="004E5E9A" w:rsidP="00187F7A"/>
        </w:tc>
      </w:tr>
      <w:tr w:rsidR="004E5E9A" w:rsidTr="00187F7A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</w:tr>
      <w:tr w:rsidR="004E5E9A" w:rsidTr="00187F7A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  <w:tc>
          <w:tcPr>
            <w:tcW w:w="0" w:type="auto"/>
            <w:vMerge/>
            <w:shd w:val="clear" w:color="auto" w:fill="FFFFFF"/>
          </w:tcPr>
          <w:p w:rsidR="004E5E9A" w:rsidRDefault="004E5E9A" w:rsidP="00187F7A"/>
        </w:tc>
      </w:tr>
      <w:tr w:rsidR="004E5E9A" w:rsidTr="00187F7A">
        <w:trPr>
          <w:trHeight w:val="385"/>
          <w:tblCellSpacing w:w="0" w:type="dxa"/>
        </w:trPr>
        <w:tc>
          <w:tcPr>
            <w:tcW w:w="1815" w:type="dxa"/>
            <w:shd w:val="clear" w:color="auto" w:fill="FFFFFF"/>
          </w:tcPr>
          <w:p w:rsidR="004E5E9A" w:rsidRDefault="004E5E9A" w:rsidP="00187F7A">
            <w:pPr>
              <w:spacing w:after="240"/>
            </w:pPr>
          </w:p>
        </w:tc>
        <w:tc>
          <w:tcPr>
            <w:tcW w:w="1515" w:type="dxa"/>
            <w:shd w:val="clear" w:color="auto" w:fill="FFFFFF"/>
          </w:tcPr>
          <w:p w:rsidR="004E5E9A" w:rsidRDefault="004E5E9A" w:rsidP="00187F7A">
            <w:pPr>
              <w:spacing w:after="240"/>
            </w:pPr>
          </w:p>
        </w:tc>
        <w:tc>
          <w:tcPr>
            <w:tcW w:w="132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90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90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05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90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76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</w:tr>
    </w:tbl>
    <w:p w:rsidR="004E5E9A" w:rsidRDefault="004E5E9A" w:rsidP="00187F7A">
      <w:pPr>
        <w:shd w:val="clear" w:color="auto" w:fill="FFFFFF"/>
        <w:ind w:firstLine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В первую графу (наименование продукта) следует записывать продукты в определенной последовательности по их кулинарным и товароведным свойствам.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А именно: полуфабрикаты из мяса, рыбы, овощей, кулинарные полуфабрикаты и полуфабрикаты из теста, готовые кулинарные изделия, мясная и рыбная гастрономия, молочно-жировые продукты, яйцо, фрукты, зелень, напитки, овощи свежие, винно-водочные изделия, бакалейные продукты.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графе нормативно-техническая документация следует указать номер ГОСТа, ОСТа, ТУ на данный продукт, полуфабрикат или кулинарное изделие.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Расчет площадей помещений для приема и хранения продуктов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учебных целях можно воспользоваться данными по составу помещений складской группы по СНиП Ι</w:t>
      </w:r>
      <w:proofErr w:type="gramStart"/>
      <w:r>
        <w:rPr>
          <w:color w:val="000000"/>
          <w:sz w:val="27"/>
          <w:szCs w:val="27"/>
          <w:shd w:val="clear" w:color="auto" w:fill="FFFFFF"/>
        </w:rPr>
        <w:t>Ι-</w:t>
      </w:r>
      <w:proofErr w:type="gramEnd"/>
      <w:r>
        <w:rPr>
          <w:color w:val="000000"/>
          <w:sz w:val="27"/>
          <w:szCs w:val="27"/>
          <w:shd w:val="clear" w:color="auto" w:fill="FFFFFF"/>
        </w:rPr>
        <w:t>Л-8-71 для Вашего типа предприятия питания. Расчет площадей помещений провести по удельной нагрузке на 1 м</w:t>
      </w:r>
      <w:proofErr w:type="gramStart"/>
      <w:r>
        <w:rPr>
          <w:color w:val="000000"/>
          <w:shd w:val="clear" w:color="auto" w:fill="FFFFFF"/>
          <w:vertAlign w:val="superscript"/>
        </w:rPr>
        <w:t>2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площади пола камеры (кладовой) с учетом рекомендуемых сроков хранения для каждого вида продукта или группы продуктов и полуфабрикатов. Методика расчета изложена в учебнике «Проектирование предприятий общественного питания», авторы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Никуленкова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Т.Т.,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Маргелов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В.Н. М.: Экономика, 1987, или в «Методических рекомендациях по выполнению Курсовой работы по ПМ.06. Результаты расчета по формуле (Б.4) представляются в форме таблице 3.7.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Таблица 3.7</w:t>
      </w:r>
      <w:r>
        <w:rPr>
          <w:color w:val="000000"/>
          <w:sz w:val="27"/>
          <w:szCs w:val="27"/>
        </w:rPr>
        <w:br/>
      </w:r>
    </w:p>
    <w:tbl>
      <w:tblPr>
        <w:tblW w:w="10335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53"/>
        <w:gridCol w:w="2435"/>
        <w:gridCol w:w="1979"/>
        <w:gridCol w:w="1838"/>
        <w:gridCol w:w="2230"/>
      </w:tblGrid>
      <w:tr w:rsidR="004E5E9A" w:rsidTr="00187F7A">
        <w:trPr>
          <w:trHeight w:val="990"/>
          <w:tblCellSpacing w:w="0" w:type="dxa"/>
        </w:trPr>
        <w:tc>
          <w:tcPr>
            <w:tcW w:w="177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Наименование продукта</w:t>
            </w:r>
          </w:p>
        </w:tc>
        <w:tc>
          <w:tcPr>
            <w:tcW w:w="2325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Количество продукта по сводной продуктовой ведомости,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89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Срок хранения, сутки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Удельная нагрузка на 1 м</w:t>
            </w:r>
            <w:r>
              <w:rPr>
                <w:vertAlign w:val="superscript"/>
              </w:rPr>
              <w:t>2</w:t>
            </w:r>
            <w:r>
              <w:rPr>
                <w:b/>
                <w:bCs/>
              </w:rPr>
              <w:t>площади пола, кг/м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3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Полезная площадь камеры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4E5E9A" w:rsidTr="00187F7A">
        <w:trPr>
          <w:trHeight w:val="225"/>
          <w:tblCellSpacing w:w="0" w:type="dxa"/>
        </w:trPr>
        <w:tc>
          <w:tcPr>
            <w:tcW w:w="1770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2325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1890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1755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2130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</w:tr>
    </w:tbl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Общая площадь камеры рассчитывается умножением полезной площади на коэффициент β— коэффициент увеличения площади и проходы (от 1,6 до 2,2).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случае поступления в предприятие полуфабрикатов разной степени готовности расчет площади камеры для хранения полуфабрикатов можно осуществить по таре, оборудованию, в данном случае по площади контейнеров, в которых поступают и хранятся полуфабрикаты. Контейнеры КП-300 и КП-160 рассматриваются в данном случае как средство перемещения и хранения функциональных емкостей различного размера, которых непосредственно находятся полуфабрикаты.</w:t>
      </w:r>
      <w:r>
        <w:rPr>
          <w:color w:val="000000"/>
          <w:sz w:val="27"/>
          <w:szCs w:val="27"/>
        </w:rPr>
        <w:br/>
      </w:r>
    </w:p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Доготовочный</w:t>
      </w:r>
      <w:proofErr w:type="spellEnd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 xml:space="preserve"> цех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Е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сли предприятие питания работает на мясных крупнокусковых полуфабрикатах, очищенных овощах, корнеплодах и обработанной зелени, расчет производственных помещений начинается с расчета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доготовочного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цеха. В цехе должны быть выделены линии по доработке мясных, рыбных и овощных полуфабрикатов, а также доработки зелени. Соответствующие линии (участки) оснащаются необходимым оборудованием, которое рассчитывается и подбирается по соответствующим каталогам.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Основа расчетов — производственная программа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доготовочного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цеха по форме, представленной в таблице 3.8,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  <w:shd w:val="clear" w:color="auto" w:fill="FFFFFF"/>
        </w:rPr>
        <w:t>Таблица 3</w:t>
      </w:r>
      <w:r w:rsidRPr="00BA4A7D">
        <w:rPr>
          <w:b/>
          <w:color w:val="000000"/>
          <w:sz w:val="27"/>
          <w:szCs w:val="27"/>
          <w:shd w:val="clear" w:color="auto" w:fill="FFFFFF"/>
        </w:rPr>
        <w:t>.8</w:t>
      </w:r>
    </w:p>
    <w:tbl>
      <w:tblPr>
        <w:tblW w:w="9990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10"/>
        <w:gridCol w:w="1826"/>
        <w:gridCol w:w="2373"/>
        <w:gridCol w:w="3481"/>
      </w:tblGrid>
      <w:tr w:rsidR="004E5E9A" w:rsidTr="00187F7A">
        <w:trPr>
          <w:trHeight w:val="435"/>
          <w:tblCellSpacing w:w="0" w:type="dxa"/>
        </w:trPr>
        <w:tc>
          <w:tcPr>
            <w:tcW w:w="222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Наименование полуфабриката</w:t>
            </w:r>
          </w:p>
        </w:tc>
        <w:tc>
          <w:tcPr>
            <w:tcW w:w="175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Количество,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228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Кулинарное использование</w:t>
            </w:r>
          </w:p>
        </w:tc>
        <w:tc>
          <w:tcPr>
            <w:tcW w:w="334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Операции по доработке полуфабриката</w:t>
            </w:r>
          </w:p>
        </w:tc>
      </w:tr>
      <w:tr w:rsidR="004E5E9A" w:rsidTr="00187F7A">
        <w:trPr>
          <w:trHeight w:val="435"/>
          <w:tblCellSpacing w:w="0" w:type="dxa"/>
        </w:trPr>
        <w:tc>
          <w:tcPr>
            <w:tcW w:w="222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Вырезка</w:t>
            </w:r>
          </w:p>
        </w:tc>
        <w:tc>
          <w:tcPr>
            <w:tcW w:w="1755" w:type="dxa"/>
            <w:shd w:val="clear" w:color="auto" w:fill="FFFFFF"/>
          </w:tcPr>
          <w:p w:rsidR="004E5E9A" w:rsidRDefault="004E5E9A" w:rsidP="00187F7A">
            <w:r>
              <w:br/>
              <w:t>10</w:t>
            </w:r>
          </w:p>
        </w:tc>
        <w:tc>
          <w:tcPr>
            <w:tcW w:w="228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Лангет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334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Зачистка, нарезка на порции</w:t>
            </w:r>
          </w:p>
        </w:tc>
      </w:tr>
      <w:tr w:rsidR="004E5E9A" w:rsidTr="00187F7A">
        <w:trPr>
          <w:trHeight w:val="615"/>
          <w:tblCellSpacing w:w="0" w:type="dxa"/>
        </w:trPr>
        <w:tc>
          <w:tcPr>
            <w:tcW w:w="222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Котлетное мясо</w:t>
            </w:r>
            <w:r>
              <w:br/>
            </w:r>
            <w:r>
              <w:br/>
            </w:r>
            <w:r>
              <w:rPr>
                <w:b/>
                <w:bCs/>
              </w:rPr>
              <w:t>и т.д.</w:t>
            </w:r>
          </w:p>
        </w:tc>
        <w:tc>
          <w:tcPr>
            <w:tcW w:w="1755" w:type="dxa"/>
            <w:shd w:val="clear" w:color="auto" w:fill="FFFFFF"/>
          </w:tcPr>
          <w:p w:rsidR="004E5E9A" w:rsidRDefault="004E5E9A" w:rsidP="00187F7A">
            <w:r>
              <w:br/>
              <w:t>20</w:t>
            </w:r>
          </w:p>
        </w:tc>
        <w:tc>
          <w:tcPr>
            <w:tcW w:w="228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Рубленые изделия</w:t>
            </w:r>
          </w:p>
        </w:tc>
        <w:tc>
          <w:tcPr>
            <w:tcW w:w="334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Нарезка на куски, измельчение на мясорубке</w:t>
            </w:r>
          </w:p>
        </w:tc>
      </w:tr>
    </w:tbl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Расчет численности производственных работников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Расчет производится по нормам времени на приготовление или доработку полуфабриката, по формулам (Б.7) или (Б.8) и сводятся в таблицу 3.9.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Таблица 3.9</w:t>
      </w:r>
      <w:r>
        <w:rPr>
          <w:color w:val="000000"/>
          <w:sz w:val="27"/>
          <w:szCs w:val="27"/>
        </w:rPr>
        <w:br/>
      </w:r>
    </w:p>
    <w:tbl>
      <w:tblPr>
        <w:tblW w:w="10125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318"/>
        <w:gridCol w:w="1530"/>
        <w:gridCol w:w="1688"/>
        <w:gridCol w:w="1987"/>
        <w:gridCol w:w="2602"/>
      </w:tblGrid>
      <w:tr w:rsidR="004E5E9A" w:rsidTr="00187F7A">
        <w:trPr>
          <w:trHeight w:val="1305"/>
          <w:tblCellSpacing w:w="0" w:type="dxa"/>
        </w:trPr>
        <w:tc>
          <w:tcPr>
            <w:tcW w:w="220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Наименование</w:t>
            </w:r>
            <w:r>
              <w:br/>
            </w:r>
            <w:r>
              <w:rPr>
                <w:b/>
                <w:bCs/>
              </w:rPr>
              <w:t>полуфабриката</w:t>
            </w:r>
          </w:p>
        </w:tc>
        <w:tc>
          <w:tcPr>
            <w:tcW w:w="145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Единица</w:t>
            </w:r>
            <w:r>
              <w:br/>
            </w:r>
            <w:r>
              <w:rPr>
                <w:b/>
                <w:bCs/>
              </w:rPr>
              <w:t xml:space="preserve">измерения,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b/>
                <w:bCs/>
              </w:rPr>
              <w:t>, шт.</w:t>
            </w:r>
          </w:p>
        </w:tc>
        <w:tc>
          <w:tcPr>
            <w:tcW w:w="160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</w:t>
            </w:r>
          </w:p>
        </w:tc>
        <w:tc>
          <w:tcPr>
            <w:tcW w:w="189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Норма времени на приготовление</w:t>
            </w:r>
            <w:r>
              <w:br/>
            </w:r>
            <w:r>
              <w:rPr>
                <w:b/>
                <w:bCs/>
              </w:rPr>
              <w:t>полуфабриката, мин</w:t>
            </w:r>
          </w:p>
        </w:tc>
        <w:tc>
          <w:tcPr>
            <w:tcW w:w="247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Количество времени</w:t>
            </w:r>
            <w:r>
              <w:br/>
            </w:r>
            <w:r>
              <w:rPr>
                <w:b/>
                <w:bCs/>
              </w:rPr>
              <w:t>на изготовление</w:t>
            </w:r>
            <w:r>
              <w:br/>
            </w:r>
            <w:r>
              <w:rPr>
                <w:b/>
                <w:bCs/>
              </w:rPr>
              <w:t>полуфабриката по</w:t>
            </w:r>
            <w:r>
              <w:br/>
            </w:r>
            <w:r>
              <w:rPr>
                <w:b/>
                <w:bCs/>
              </w:rPr>
              <w:t>производственной</w:t>
            </w:r>
            <w:r>
              <w:br/>
            </w:r>
            <w:r>
              <w:rPr>
                <w:b/>
                <w:bCs/>
              </w:rPr>
              <w:t>программе, мин</w:t>
            </w:r>
          </w:p>
        </w:tc>
      </w:tr>
      <w:tr w:rsidR="004E5E9A" w:rsidTr="00187F7A">
        <w:trPr>
          <w:trHeight w:val="195"/>
          <w:tblCellSpacing w:w="0" w:type="dxa"/>
        </w:trPr>
        <w:tc>
          <w:tcPr>
            <w:tcW w:w="2205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455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605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</w:p>
        </w:tc>
        <w:tc>
          <w:tcPr>
            <w:tcW w:w="1890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2475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</w:tr>
    </w:tbl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Нормы времени для общедоступных столовых и столовых, обслуживающих стабильный контингент питающихся (производственные предприятия, вузы, школы, колледжи), даны в соответствующей литературе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Никуленкова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Т.Т.,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Ястина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Г.М., Лавриненко Ю.М. «Проектирование предприятий общественного питания». М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,: 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Колос, 2000. </w:t>
      </w:r>
      <w:r>
        <w:rPr>
          <w:color w:val="FF0000"/>
          <w:sz w:val="27"/>
          <w:szCs w:val="27"/>
          <w:shd w:val="clear" w:color="auto" w:fill="FFFFFF"/>
        </w:rPr>
        <w:t>учебник Пановой.</w:t>
      </w:r>
      <w:r w:rsidRPr="00622C5B">
        <w:rPr>
          <w:color w:val="FF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Расчет можно производить и по коэффициенту трудоемкости блюда (К), значения которого даны в "Справочнике руководителя предприятия общественного питания".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Затем следует установить режим работы каждого работника цеха, построив с этой целью график выхода на работу.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Расчет механического оборудования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Расчет сводиться к подбору машины требуемой производительности (формулы (Б.9-Б.12)). Форма записи расчета представлена в таблице 3.10.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Таблица 3.10</w:t>
      </w:r>
      <w:r>
        <w:rPr>
          <w:color w:val="000000"/>
          <w:sz w:val="27"/>
          <w:szCs w:val="27"/>
        </w:rPr>
        <w:br/>
      </w:r>
    </w:p>
    <w:tbl>
      <w:tblPr>
        <w:tblW w:w="10915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134"/>
        <w:gridCol w:w="1276"/>
        <w:gridCol w:w="1276"/>
        <w:gridCol w:w="889"/>
        <w:gridCol w:w="1237"/>
        <w:gridCol w:w="1155"/>
        <w:gridCol w:w="1397"/>
        <w:gridCol w:w="1134"/>
        <w:gridCol w:w="1417"/>
      </w:tblGrid>
      <w:tr w:rsidR="004E5E9A" w:rsidTr="00187F7A">
        <w:trPr>
          <w:tblCellSpacing w:w="0" w:type="dxa"/>
        </w:trPr>
        <w:tc>
          <w:tcPr>
            <w:tcW w:w="1134" w:type="dxa"/>
            <w:vMerge w:val="restart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  <w:r>
              <w:rPr>
                <w:b/>
                <w:bCs/>
              </w:rPr>
              <w:t>Наименование оборудования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</w:p>
        </w:tc>
        <w:tc>
          <w:tcPr>
            <w:tcW w:w="5833" w:type="dxa"/>
            <w:gridSpan w:val="5"/>
            <w:shd w:val="clear" w:color="auto" w:fill="FFFFFF"/>
            <w:vAlign w:val="bottom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Расчет требуемой производительности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3948" w:type="dxa"/>
            <w:gridSpan w:val="3"/>
            <w:shd w:val="clear" w:color="auto" w:fill="FFFFFF"/>
            <w:vAlign w:val="bottom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Характеристика принятого к установке оборудования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4E5E9A" w:rsidTr="00187F7A">
        <w:trPr>
          <w:trHeight w:val="276"/>
          <w:tblCellSpacing w:w="0" w:type="dxa"/>
        </w:trPr>
        <w:tc>
          <w:tcPr>
            <w:tcW w:w="1134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276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 xml:space="preserve">Количество продукта, </w:t>
            </w:r>
            <w:proofErr w:type="gramStart"/>
            <w:r>
              <w:rPr>
                <w:rStyle w:val="submenu-table"/>
                <w:b/>
                <w:bCs/>
              </w:rPr>
              <w:t>кг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Условный коэффициент использования</w:t>
            </w:r>
          </w:p>
        </w:tc>
        <w:tc>
          <w:tcPr>
            <w:tcW w:w="889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Время работы цеха, 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</w:p>
        </w:tc>
        <w:tc>
          <w:tcPr>
            <w:tcW w:w="1237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 xml:space="preserve">Условное время работы оборудования, </w:t>
            </w:r>
            <w:proofErr w:type="gramStart"/>
            <w:r>
              <w:rPr>
                <w:rStyle w:val="submenu-table"/>
                <w:b/>
                <w:bCs/>
              </w:rPr>
              <w:t>ч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Требуемая производительность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b/>
                <w:bCs/>
              </w:rPr>
              <w:t>/ч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Тип и производительность принятой к установке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машины,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b/>
                <w:bCs/>
              </w:rPr>
              <w:t>/ч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 xml:space="preserve">Продолжительность работы, </w:t>
            </w:r>
            <w:proofErr w:type="gramStart"/>
            <w:r>
              <w:rPr>
                <w:rStyle w:val="submenu-table"/>
                <w:b/>
                <w:bCs/>
              </w:rPr>
              <w:t>ч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Коэффициент использования</w:t>
            </w:r>
          </w:p>
        </w:tc>
      </w:tr>
      <w:tr w:rsidR="004E5E9A" w:rsidTr="00187F7A">
        <w:trPr>
          <w:trHeight w:val="276"/>
          <w:tblCellSpacing w:w="0" w:type="dxa"/>
        </w:trPr>
        <w:tc>
          <w:tcPr>
            <w:tcW w:w="1134" w:type="dxa"/>
            <w:vMerge/>
            <w:shd w:val="clear" w:color="auto" w:fill="auto"/>
          </w:tcPr>
          <w:p w:rsidR="004E5E9A" w:rsidRDefault="004E5E9A" w:rsidP="00187F7A"/>
        </w:tc>
        <w:tc>
          <w:tcPr>
            <w:tcW w:w="1276" w:type="dxa"/>
            <w:vMerge/>
            <w:shd w:val="clear" w:color="auto" w:fill="auto"/>
          </w:tcPr>
          <w:p w:rsidR="004E5E9A" w:rsidRDefault="004E5E9A" w:rsidP="00187F7A"/>
        </w:tc>
        <w:tc>
          <w:tcPr>
            <w:tcW w:w="1276" w:type="dxa"/>
            <w:vMerge/>
            <w:shd w:val="clear" w:color="auto" w:fill="auto"/>
          </w:tcPr>
          <w:p w:rsidR="004E5E9A" w:rsidRDefault="004E5E9A" w:rsidP="00187F7A"/>
        </w:tc>
        <w:tc>
          <w:tcPr>
            <w:tcW w:w="889" w:type="dxa"/>
            <w:vMerge/>
            <w:shd w:val="clear" w:color="auto" w:fill="auto"/>
          </w:tcPr>
          <w:p w:rsidR="004E5E9A" w:rsidRDefault="004E5E9A" w:rsidP="00187F7A"/>
        </w:tc>
        <w:tc>
          <w:tcPr>
            <w:tcW w:w="1237" w:type="dxa"/>
            <w:vMerge/>
            <w:shd w:val="clear" w:color="auto" w:fill="auto"/>
          </w:tcPr>
          <w:p w:rsidR="004E5E9A" w:rsidRDefault="004E5E9A" w:rsidP="00187F7A"/>
        </w:tc>
        <w:tc>
          <w:tcPr>
            <w:tcW w:w="1155" w:type="dxa"/>
            <w:vMerge/>
            <w:shd w:val="clear" w:color="auto" w:fill="auto"/>
          </w:tcPr>
          <w:p w:rsidR="004E5E9A" w:rsidRDefault="004E5E9A" w:rsidP="00187F7A"/>
        </w:tc>
        <w:tc>
          <w:tcPr>
            <w:tcW w:w="1397" w:type="dxa"/>
            <w:vMerge/>
            <w:shd w:val="clear" w:color="auto" w:fill="auto"/>
          </w:tcPr>
          <w:p w:rsidR="004E5E9A" w:rsidRDefault="004E5E9A" w:rsidP="00187F7A"/>
        </w:tc>
        <w:tc>
          <w:tcPr>
            <w:tcW w:w="1134" w:type="dxa"/>
            <w:vMerge/>
            <w:shd w:val="clear" w:color="auto" w:fill="auto"/>
          </w:tcPr>
          <w:p w:rsidR="004E5E9A" w:rsidRDefault="004E5E9A" w:rsidP="00187F7A"/>
        </w:tc>
        <w:tc>
          <w:tcPr>
            <w:tcW w:w="1417" w:type="dxa"/>
            <w:vMerge/>
            <w:shd w:val="clear" w:color="auto" w:fill="auto"/>
          </w:tcPr>
          <w:p w:rsidR="004E5E9A" w:rsidRDefault="004E5E9A" w:rsidP="00187F7A"/>
        </w:tc>
      </w:tr>
      <w:tr w:rsidR="004E5E9A" w:rsidTr="00187F7A">
        <w:trPr>
          <w:trHeight w:val="165"/>
          <w:tblCellSpacing w:w="0" w:type="dxa"/>
        </w:trPr>
        <w:tc>
          <w:tcPr>
            <w:tcW w:w="1134" w:type="dxa"/>
            <w:shd w:val="clear" w:color="auto" w:fill="FFFFFF"/>
          </w:tcPr>
          <w:p w:rsidR="004E5E9A" w:rsidRDefault="004E5E9A" w:rsidP="00187F7A">
            <w:pPr>
              <w:spacing w:line="165" w:lineRule="atLeast"/>
            </w:pPr>
            <w:r>
              <w:br/>
            </w:r>
            <w:r>
              <w:rPr>
                <w:b/>
                <w:bCs/>
              </w:rPr>
              <w:t>Мясорубка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4E5E9A" w:rsidRDefault="004E5E9A" w:rsidP="00187F7A">
            <w:pPr>
              <w:spacing w:after="240" w:line="165" w:lineRule="atLeast"/>
            </w:pPr>
            <w:r>
              <w:br/>
            </w:r>
          </w:p>
        </w:tc>
        <w:tc>
          <w:tcPr>
            <w:tcW w:w="1276" w:type="dxa"/>
            <w:shd w:val="clear" w:color="auto" w:fill="FFFFFF"/>
          </w:tcPr>
          <w:p w:rsidR="004E5E9A" w:rsidRDefault="004E5E9A" w:rsidP="00187F7A">
            <w:pPr>
              <w:spacing w:after="240" w:line="165" w:lineRule="atLeast"/>
            </w:pPr>
            <w:r>
              <w:br/>
            </w:r>
          </w:p>
        </w:tc>
        <w:tc>
          <w:tcPr>
            <w:tcW w:w="889" w:type="dxa"/>
            <w:shd w:val="clear" w:color="auto" w:fill="FFFFFF"/>
          </w:tcPr>
          <w:p w:rsidR="004E5E9A" w:rsidRDefault="004E5E9A" w:rsidP="00187F7A">
            <w:pPr>
              <w:spacing w:after="240" w:line="165" w:lineRule="atLeast"/>
            </w:pPr>
            <w:r>
              <w:br/>
            </w:r>
          </w:p>
        </w:tc>
        <w:tc>
          <w:tcPr>
            <w:tcW w:w="1237" w:type="dxa"/>
            <w:shd w:val="clear" w:color="auto" w:fill="FFFFFF"/>
          </w:tcPr>
          <w:p w:rsidR="004E5E9A" w:rsidRDefault="004E5E9A" w:rsidP="00187F7A">
            <w:pPr>
              <w:spacing w:after="240" w:line="165" w:lineRule="atLeast"/>
            </w:pPr>
            <w:r>
              <w:br/>
            </w:r>
          </w:p>
        </w:tc>
        <w:tc>
          <w:tcPr>
            <w:tcW w:w="1155" w:type="dxa"/>
            <w:shd w:val="clear" w:color="auto" w:fill="FFFFFF"/>
          </w:tcPr>
          <w:p w:rsidR="004E5E9A" w:rsidRDefault="004E5E9A" w:rsidP="00187F7A">
            <w:pPr>
              <w:spacing w:after="240" w:line="165" w:lineRule="atLeast"/>
            </w:pPr>
            <w:r>
              <w:br/>
            </w:r>
          </w:p>
        </w:tc>
        <w:tc>
          <w:tcPr>
            <w:tcW w:w="1397" w:type="dxa"/>
            <w:shd w:val="clear" w:color="auto" w:fill="FFFFFF"/>
          </w:tcPr>
          <w:p w:rsidR="004E5E9A" w:rsidRDefault="004E5E9A" w:rsidP="00187F7A">
            <w:pPr>
              <w:spacing w:after="240" w:line="165" w:lineRule="atLeast"/>
            </w:pPr>
            <w:r>
              <w:br/>
            </w:r>
          </w:p>
        </w:tc>
        <w:tc>
          <w:tcPr>
            <w:tcW w:w="1134" w:type="dxa"/>
            <w:shd w:val="clear" w:color="auto" w:fill="FFFFFF"/>
          </w:tcPr>
          <w:p w:rsidR="004E5E9A" w:rsidRDefault="004E5E9A" w:rsidP="00187F7A">
            <w:pPr>
              <w:spacing w:after="240" w:line="165" w:lineRule="atLeast"/>
            </w:pPr>
            <w:r>
              <w:br/>
            </w:r>
          </w:p>
        </w:tc>
        <w:tc>
          <w:tcPr>
            <w:tcW w:w="1417" w:type="dxa"/>
            <w:shd w:val="clear" w:color="auto" w:fill="FFFFFF"/>
          </w:tcPr>
          <w:p w:rsidR="004E5E9A" w:rsidRDefault="004E5E9A" w:rsidP="00187F7A">
            <w:pPr>
              <w:spacing w:after="240" w:line="165" w:lineRule="atLeast"/>
            </w:pPr>
            <w:r>
              <w:br/>
            </w:r>
          </w:p>
        </w:tc>
      </w:tr>
      <w:tr w:rsidR="004E5E9A" w:rsidTr="00187F7A">
        <w:trPr>
          <w:trHeight w:val="210"/>
          <w:tblCellSpacing w:w="0" w:type="dxa"/>
        </w:trPr>
        <w:tc>
          <w:tcPr>
            <w:tcW w:w="1134" w:type="dxa"/>
            <w:shd w:val="clear" w:color="auto" w:fill="FFFFFF"/>
          </w:tcPr>
          <w:p w:rsidR="004E5E9A" w:rsidRDefault="004E5E9A" w:rsidP="00187F7A">
            <w:pPr>
              <w:spacing w:line="210" w:lineRule="atLeast"/>
            </w:pPr>
            <w:r>
              <w:br/>
            </w:r>
            <w:r>
              <w:rPr>
                <w:b/>
                <w:bCs/>
              </w:rPr>
              <w:t>Овощерезка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1276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889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1237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1155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1397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1134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1417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  <w:r>
              <w:br/>
            </w:r>
          </w:p>
        </w:tc>
      </w:tr>
      <w:tr w:rsidR="004E5E9A" w:rsidTr="00187F7A">
        <w:trPr>
          <w:trHeight w:val="420"/>
          <w:tblCellSpacing w:w="0" w:type="dxa"/>
        </w:trPr>
        <w:tc>
          <w:tcPr>
            <w:tcW w:w="1134" w:type="dxa"/>
            <w:shd w:val="clear" w:color="auto" w:fill="FFFFFF"/>
          </w:tcPr>
          <w:p w:rsidR="004E5E9A" w:rsidRDefault="004E5E9A" w:rsidP="00187F7A">
            <w:r>
              <w:br/>
            </w:r>
            <w:proofErr w:type="gramStart"/>
            <w:r>
              <w:rPr>
                <w:rStyle w:val="submenu-table"/>
                <w:b/>
                <w:bCs/>
              </w:rPr>
              <w:t>Мясо рыхлитель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276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889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237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15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397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134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417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</w:tr>
    </w:tbl>
    <w:p w:rsidR="004E5E9A" w:rsidRDefault="004E5E9A" w:rsidP="004E5E9A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Пользуясь каталогами современных видов оборудования отечественных и зарубежных фирм, подбирают машины, необходимые для нарезки, измельчения, рыхления и прочих технологических операций.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Расчет холодильного оборудования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Холодильное оборудование (холодильные шкафы, столы с охлаждением) необходимо для кратковременного хранения мясных и рыбных полуфабрикатов. Технологический расчет сводится к определению вместимости охлаждаемой емкости. Расчет производят по формулам в учебнике. Результаты расчета записываются в таблицу 3.11.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A4A7D">
        <w:rPr>
          <w:b/>
          <w:color w:val="000000"/>
          <w:sz w:val="27"/>
          <w:szCs w:val="27"/>
          <w:shd w:val="clear" w:color="auto" w:fill="FFFFFF"/>
        </w:rPr>
        <w:t>Таблица 3.11</w:t>
      </w:r>
      <w:r>
        <w:rPr>
          <w:color w:val="000000"/>
          <w:sz w:val="27"/>
          <w:szCs w:val="27"/>
        </w:rPr>
        <w:br/>
      </w:r>
    </w:p>
    <w:tbl>
      <w:tblPr>
        <w:tblpPr w:leftFromText="45" w:rightFromText="45" w:vertAnchor="text"/>
        <w:tblW w:w="1044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852"/>
        <w:gridCol w:w="3163"/>
        <w:gridCol w:w="2150"/>
        <w:gridCol w:w="2275"/>
      </w:tblGrid>
      <w:tr w:rsidR="004E5E9A" w:rsidTr="00187F7A">
        <w:trPr>
          <w:trHeight w:val="480"/>
          <w:tblCellSpacing w:w="0" w:type="dxa"/>
        </w:trPr>
        <w:tc>
          <w:tcPr>
            <w:tcW w:w="2745" w:type="dxa"/>
            <w:shd w:val="clear" w:color="auto" w:fill="FFFFFF"/>
            <w:vAlign w:val="bottom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lastRenderedPageBreak/>
              <w:t>Наименование полуфабриката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3045" w:type="dxa"/>
            <w:shd w:val="clear" w:color="auto" w:fill="FFFFFF"/>
            <w:vAlign w:val="bottom"/>
          </w:tcPr>
          <w:p w:rsidR="004E5E9A" w:rsidRDefault="004E5E9A" w:rsidP="00187F7A">
            <w:r>
              <w:lastRenderedPageBreak/>
              <w:br/>
            </w:r>
            <w:r>
              <w:rPr>
                <w:b/>
                <w:bCs/>
              </w:rPr>
              <w:lastRenderedPageBreak/>
              <w:t xml:space="preserve">Количество полуфабриката за 1/2 или 1/3 смены,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070" w:type="dxa"/>
            <w:shd w:val="clear" w:color="auto" w:fill="FFFFFF"/>
            <w:vAlign w:val="bottom"/>
          </w:tcPr>
          <w:p w:rsidR="004E5E9A" w:rsidRDefault="004E5E9A" w:rsidP="00187F7A">
            <w:r>
              <w:lastRenderedPageBreak/>
              <w:br/>
            </w:r>
            <w:r>
              <w:rPr>
                <w:b/>
                <w:bCs/>
              </w:rPr>
              <w:lastRenderedPageBreak/>
              <w:t>Объемная</w:t>
            </w:r>
            <w:r>
              <w:br/>
            </w:r>
            <w:r>
              <w:rPr>
                <w:b/>
                <w:bCs/>
              </w:rPr>
              <w:t>плотность,</w:t>
            </w:r>
            <w:r>
              <w:t xml:space="preserve"> </w:t>
            </w:r>
            <w:proofErr w:type="gramStart"/>
            <w:r>
              <w:t>кг</w:t>
            </w:r>
            <w:proofErr w:type="gramEnd"/>
            <w:r>
              <w:rPr>
                <w:b/>
                <w:bCs/>
              </w:rPr>
              <w:t>/м3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190" w:type="dxa"/>
            <w:shd w:val="clear" w:color="auto" w:fill="FFFFFF"/>
            <w:vAlign w:val="bottom"/>
          </w:tcPr>
          <w:p w:rsidR="004E5E9A" w:rsidRDefault="004E5E9A" w:rsidP="00187F7A">
            <w:r>
              <w:lastRenderedPageBreak/>
              <w:br/>
            </w:r>
            <w:r>
              <w:rPr>
                <w:b/>
                <w:bCs/>
              </w:rPr>
              <w:lastRenderedPageBreak/>
              <w:t>Объем, занимаемый продуктом, м3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4E5E9A" w:rsidTr="00187F7A">
        <w:trPr>
          <w:trHeight w:val="210"/>
          <w:tblCellSpacing w:w="0" w:type="dxa"/>
        </w:trPr>
        <w:tc>
          <w:tcPr>
            <w:tcW w:w="2745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  <w:r>
              <w:lastRenderedPageBreak/>
              <w:br/>
            </w:r>
          </w:p>
        </w:tc>
        <w:tc>
          <w:tcPr>
            <w:tcW w:w="3045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</w:p>
        </w:tc>
        <w:tc>
          <w:tcPr>
            <w:tcW w:w="2070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2190" w:type="dxa"/>
            <w:shd w:val="clear" w:color="auto" w:fill="FFFFFF"/>
          </w:tcPr>
          <w:p w:rsidR="004E5E9A" w:rsidRDefault="004E5E9A" w:rsidP="00187F7A">
            <w:pPr>
              <w:spacing w:after="240" w:line="210" w:lineRule="atLeast"/>
            </w:pPr>
            <w:r>
              <w:br/>
            </w:r>
          </w:p>
        </w:tc>
      </w:tr>
    </w:tbl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Для определения окончательного охлаждаемого объема учитываются масса тары и оптимальная наполняемость охлаждаемого объема холодильного шкафа. С этой целью суммарный объем продукта делится на 0,7.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 вспомогательному оборудованию относятся столы производственные, ванны моечные, стеллажи, подтоварники. Столы рассчитываются по норме длины рабочей зоны стола на 1 работника (в среднем 1,25 м). Расчет дается в таблице 3.12.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Столы, как правило, устанавливают нескольких типов: СП-1200 — с гладким столом и полками, СПМ-1500 — со столом и моечной ванной, ШММ-1500 — для установки средств малой механизации.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BA4A7D">
        <w:rPr>
          <w:b/>
          <w:color w:val="000000"/>
          <w:sz w:val="27"/>
          <w:szCs w:val="27"/>
          <w:shd w:val="clear" w:color="auto" w:fill="FFFFFF"/>
        </w:rPr>
        <w:t>Таблица 3.12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Расчет производственных столов</w:t>
      </w:r>
    </w:p>
    <w:tbl>
      <w:tblPr>
        <w:tblW w:w="10110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8"/>
        <w:gridCol w:w="1840"/>
        <w:gridCol w:w="1336"/>
        <w:gridCol w:w="2091"/>
        <w:gridCol w:w="1855"/>
      </w:tblGrid>
      <w:tr w:rsidR="004E5E9A" w:rsidTr="00187F7A">
        <w:trPr>
          <w:trHeight w:val="1245"/>
          <w:tblCellSpacing w:w="0" w:type="dxa"/>
        </w:trPr>
        <w:tc>
          <w:tcPr>
            <w:tcW w:w="285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Численность производственных работников, одновременно работающих в цехе, чел.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Норма длины стола на 1 работника,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E5E9A" w:rsidRDefault="004E5E9A" w:rsidP="00187F7A"/>
          <w:p w:rsidR="004E5E9A" w:rsidRDefault="004E5E9A" w:rsidP="00187F7A">
            <w:r>
              <w:rPr>
                <w:rStyle w:val="submenu-table"/>
                <w:b/>
                <w:bCs/>
              </w:rPr>
              <w:t xml:space="preserve">Расчетная длина стола, </w:t>
            </w:r>
            <w:proofErr w:type="gramStart"/>
            <w:r>
              <w:rPr>
                <w:rStyle w:val="submenu-table"/>
                <w:b/>
                <w:bCs/>
              </w:rPr>
              <w:t>м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95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Тип и длина стандартного стола, 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 столов, определенной длины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4E5E9A" w:rsidTr="00187F7A">
        <w:trPr>
          <w:trHeight w:val="135"/>
          <w:tblCellSpacing w:w="0" w:type="dxa"/>
        </w:trPr>
        <w:tc>
          <w:tcPr>
            <w:tcW w:w="2850" w:type="dxa"/>
            <w:shd w:val="clear" w:color="auto" w:fill="FFFFFF"/>
          </w:tcPr>
          <w:p w:rsidR="004E5E9A" w:rsidRDefault="004E5E9A" w:rsidP="00187F7A">
            <w:pPr>
              <w:spacing w:after="240" w:line="135" w:lineRule="atLeast"/>
            </w:pPr>
            <w:r>
              <w:br/>
            </w:r>
          </w:p>
        </w:tc>
        <w:tc>
          <w:tcPr>
            <w:tcW w:w="1755" w:type="dxa"/>
            <w:shd w:val="clear" w:color="auto" w:fill="FFFFFF"/>
          </w:tcPr>
          <w:p w:rsidR="004E5E9A" w:rsidRDefault="004E5E9A" w:rsidP="00187F7A">
            <w:pPr>
              <w:spacing w:after="240" w:line="135" w:lineRule="atLeast"/>
            </w:pPr>
            <w:r>
              <w:br/>
            </w:r>
          </w:p>
        </w:tc>
        <w:tc>
          <w:tcPr>
            <w:tcW w:w="1275" w:type="dxa"/>
            <w:shd w:val="clear" w:color="auto" w:fill="FFFFFF"/>
          </w:tcPr>
          <w:p w:rsidR="004E5E9A" w:rsidRDefault="004E5E9A" w:rsidP="00187F7A">
            <w:pPr>
              <w:spacing w:after="240" w:line="135" w:lineRule="atLeast"/>
            </w:pPr>
            <w:r>
              <w:br/>
            </w:r>
          </w:p>
        </w:tc>
        <w:tc>
          <w:tcPr>
            <w:tcW w:w="1995" w:type="dxa"/>
            <w:shd w:val="clear" w:color="auto" w:fill="FFFFFF"/>
          </w:tcPr>
          <w:p w:rsidR="004E5E9A" w:rsidRDefault="004E5E9A" w:rsidP="004E5E9A">
            <w:r>
              <w:br/>
            </w:r>
            <w:r>
              <w:rPr>
                <w:b/>
                <w:bCs/>
              </w:rPr>
              <w:t>СП-1200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70" w:type="dxa"/>
            <w:shd w:val="clear" w:color="auto" w:fill="FFFFFF"/>
          </w:tcPr>
          <w:p w:rsidR="004E5E9A" w:rsidRDefault="004E5E9A" w:rsidP="00187F7A">
            <w:pPr>
              <w:spacing w:after="240" w:line="135" w:lineRule="atLeast"/>
            </w:pPr>
            <w:r>
              <w:br/>
            </w:r>
          </w:p>
        </w:tc>
      </w:tr>
      <w:tr w:rsidR="004E5E9A" w:rsidTr="00187F7A">
        <w:trPr>
          <w:trHeight w:val="225"/>
          <w:tblCellSpacing w:w="0" w:type="dxa"/>
        </w:trPr>
        <w:tc>
          <w:tcPr>
            <w:tcW w:w="2850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1755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1275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1995" w:type="dxa"/>
            <w:shd w:val="clear" w:color="auto" w:fill="FFFFFF"/>
          </w:tcPr>
          <w:p w:rsidR="004E5E9A" w:rsidRDefault="004E5E9A" w:rsidP="004E5E9A">
            <w:r>
              <w:br/>
            </w:r>
            <w:r>
              <w:rPr>
                <w:b/>
                <w:bCs/>
              </w:rPr>
              <w:t>СПМ-1500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70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</w:tr>
      <w:tr w:rsidR="004E5E9A" w:rsidTr="00187F7A">
        <w:trPr>
          <w:trHeight w:val="135"/>
          <w:tblCellSpacing w:w="0" w:type="dxa"/>
        </w:trPr>
        <w:tc>
          <w:tcPr>
            <w:tcW w:w="2850" w:type="dxa"/>
            <w:shd w:val="clear" w:color="auto" w:fill="FFFFFF"/>
          </w:tcPr>
          <w:p w:rsidR="004E5E9A" w:rsidRDefault="004E5E9A" w:rsidP="00187F7A">
            <w:pPr>
              <w:spacing w:after="240" w:line="135" w:lineRule="atLeast"/>
            </w:pPr>
            <w:r>
              <w:br/>
            </w:r>
          </w:p>
        </w:tc>
        <w:tc>
          <w:tcPr>
            <w:tcW w:w="1755" w:type="dxa"/>
            <w:shd w:val="clear" w:color="auto" w:fill="FFFFFF"/>
          </w:tcPr>
          <w:p w:rsidR="004E5E9A" w:rsidRDefault="004E5E9A" w:rsidP="00187F7A">
            <w:pPr>
              <w:spacing w:after="240" w:line="135" w:lineRule="atLeast"/>
            </w:pPr>
            <w:r>
              <w:br/>
            </w:r>
          </w:p>
        </w:tc>
        <w:tc>
          <w:tcPr>
            <w:tcW w:w="1275" w:type="dxa"/>
            <w:shd w:val="clear" w:color="auto" w:fill="FFFFFF"/>
          </w:tcPr>
          <w:p w:rsidR="004E5E9A" w:rsidRDefault="004E5E9A" w:rsidP="00187F7A">
            <w:pPr>
              <w:spacing w:after="240" w:line="135" w:lineRule="atLeast"/>
            </w:pPr>
            <w:r>
              <w:br/>
            </w:r>
          </w:p>
        </w:tc>
        <w:tc>
          <w:tcPr>
            <w:tcW w:w="1995" w:type="dxa"/>
            <w:shd w:val="clear" w:color="auto" w:fill="FFFFFF"/>
          </w:tcPr>
          <w:p w:rsidR="004E5E9A" w:rsidRDefault="004E5E9A" w:rsidP="004E5E9A">
            <w:r>
              <w:br/>
            </w:r>
            <w:r>
              <w:rPr>
                <w:b/>
                <w:bCs/>
              </w:rPr>
              <w:t>СПММ-1500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70" w:type="dxa"/>
            <w:shd w:val="clear" w:color="auto" w:fill="FFFFFF"/>
          </w:tcPr>
          <w:p w:rsidR="004E5E9A" w:rsidRDefault="004E5E9A" w:rsidP="00187F7A">
            <w:pPr>
              <w:spacing w:after="240" w:line="135" w:lineRule="atLeast"/>
            </w:pPr>
            <w:r>
              <w:br/>
            </w:r>
          </w:p>
        </w:tc>
      </w:tr>
    </w:tbl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Прочее вспомогательное оборудование не рассчитывается, а подбирается по технологической целесообразности и санитарным нормам.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доготовочных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цехах следует размер моечных ванн принимать не менее 600x600x850 мм.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Во всех производственных помещениях предусматриваются раковины для мытья рук.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Расчет цеха заканчивается нахождением полезной и общей площади цеха (табл. 3.13).</w:t>
      </w:r>
      <w:r>
        <w:rPr>
          <w:color w:val="000000"/>
          <w:sz w:val="27"/>
          <w:szCs w:val="27"/>
        </w:rPr>
        <w:br/>
      </w:r>
      <w:r w:rsidRPr="00BA4A7D">
        <w:rPr>
          <w:b/>
          <w:color w:val="000000"/>
          <w:sz w:val="27"/>
          <w:szCs w:val="27"/>
          <w:shd w:val="clear" w:color="auto" w:fill="FFFFFF"/>
        </w:rPr>
        <w:t>Таблица 3.13</w:t>
      </w:r>
    </w:p>
    <w:tbl>
      <w:tblPr>
        <w:tblW w:w="9209" w:type="dxa"/>
        <w:tblCellSpacing w:w="0" w:type="dxa"/>
        <w:tblInd w:w="4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96"/>
        <w:gridCol w:w="973"/>
        <w:gridCol w:w="468"/>
        <w:gridCol w:w="906"/>
        <w:gridCol w:w="467"/>
        <w:gridCol w:w="635"/>
        <w:gridCol w:w="262"/>
        <w:gridCol w:w="217"/>
        <w:gridCol w:w="121"/>
        <w:gridCol w:w="452"/>
        <w:gridCol w:w="309"/>
        <w:gridCol w:w="103"/>
        <w:gridCol w:w="1249"/>
        <w:gridCol w:w="406"/>
        <w:gridCol w:w="864"/>
        <w:gridCol w:w="81"/>
      </w:tblGrid>
      <w:tr w:rsidR="004E5E9A" w:rsidTr="00187F7A">
        <w:trPr>
          <w:trHeight w:val="551"/>
          <w:tblCellSpacing w:w="0" w:type="dxa"/>
        </w:trPr>
        <w:tc>
          <w:tcPr>
            <w:tcW w:w="1696" w:type="dxa"/>
            <w:vMerge w:val="restart"/>
            <w:shd w:val="clear" w:color="auto" w:fill="FFFFFF"/>
          </w:tcPr>
          <w:p w:rsidR="004E5E9A" w:rsidRDefault="004E5E9A" w:rsidP="00187F7A">
            <w:r>
              <w:lastRenderedPageBreak/>
              <w:br/>
            </w:r>
            <w:r>
              <w:rPr>
                <w:rStyle w:val="submenu-table"/>
                <w:b/>
                <w:bCs/>
              </w:rPr>
              <w:t>Наименование оборудования</w:t>
            </w:r>
          </w:p>
        </w:tc>
        <w:tc>
          <w:tcPr>
            <w:tcW w:w="1441" w:type="dxa"/>
            <w:gridSpan w:val="2"/>
            <w:vMerge w:val="restart"/>
            <w:shd w:val="clear" w:color="auto" w:fill="FFFFFF"/>
          </w:tcPr>
          <w:p w:rsidR="004E5E9A" w:rsidRDefault="004E5E9A" w:rsidP="00187F7A">
            <w:pPr>
              <w:rPr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 xml:space="preserve">Тип </w:t>
            </w:r>
            <w:proofErr w:type="spellStart"/>
            <w:r>
              <w:rPr>
                <w:b/>
                <w:bCs/>
              </w:rPr>
              <w:t>оборудо</w:t>
            </w:r>
            <w:proofErr w:type="spellEnd"/>
            <w:r>
              <w:rPr>
                <w:b/>
                <w:bCs/>
              </w:rPr>
              <w:t>-</w:t>
            </w:r>
          </w:p>
          <w:p w:rsidR="004E5E9A" w:rsidRDefault="004E5E9A" w:rsidP="00187F7A">
            <w:proofErr w:type="spellStart"/>
            <w:r>
              <w:rPr>
                <w:b/>
                <w:bCs/>
              </w:rPr>
              <w:t>вания</w:t>
            </w:r>
            <w:proofErr w:type="spellEnd"/>
          </w:p>
        </w:tc>
        <w:tc>
          <w:tcPr>
            <w:tcW w:w="1373" w:type="dxa"/>
            <w:gridSpan w:val="2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</w:t>
            </w:r>
          </w:p>
        </w:tc>
        <w:tc>
          <w:tcPr>
            <w:tcW w:w="1687" w:type="dxa"/>
            <w:gridSpan w:val="5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Габариты, </w:t>
            </w:r>
            <w:proofErr w:type="gramStart"/>
            <w:r>
              <w:rPr>
                <w:b/>
                <w:bCs/>
              </w:rPr>
              <w:t>мм</w:t>
            </w:r>
            <w:proofErr w:type="gramEnd"/>
          </w:p>
        </w:tc>
        <w:tc>
          <w:tcPr>
            <w:tcW w:w="1661" w:type="dxa"/>
            <w:gridSpan w:val="3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Площадь единицы оборудования, м</w:t>
            </w:r>
            <w:proofErr w:type="gramStart"/>
            <w:r>
              <w:rPr>
                <w:rStyle w:val="submenu-table"/>
                <w:b/>
                <w:bCs/>
              </w:rPr>
              <w:t>2</w:t>
            </w:r>
            <w:proofErr w:type="gramEnd"/>
          </w:p>
        </w:tc>
        <w:tc>
          <w:tcPr>
            <w:tcW w:w="1351" w:type="dxa"/>
            <w:gridSpan w:val="3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Полезная площадь цеха, м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4E5E9A" w:rsidTr="00187F7A">
        <w:trPr>
          <w:trHeight w:val="703"/>
          <w:tblCellSpacing w:w="0" w:type="dxa"/>
        </w:trPr>
        <w:tc>
          <w:tcPr>
            <w:tcW w:w="1696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gridSpan w:val="2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897" w:type="dxa"/>
            <w:gridSpan w:val="2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Д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790" w:type="dxa"/>
            <w:gridSpan w:val="3"/>
            <w:shd w:val="clear" w:color="auto" w:fill="FFFFFF"/>
          </w:tcPr>
          <w:p w:rsidR="004E5E9A" w:rsidRDefault="004E5E9A" w:rsidP="00187F7A">
            <w:pPr>
              <w:pStyle w:val="4"/>
            </w:pPr>
            <w:proofErr w:type="gramStart"/>
            <w:r>
              <w:t>Ш</w:t>
            </w:r>
            <w:proofErr w:type="gramEnd"/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gridSpan w:val="3"/>
            <w:vMerge/>
            <w:shd w:val="clear" w:color="auto" w:fill="auto"/>
          </w:tcPr>
          <w:p w:rsidR="004E5E9A" w:rsidRDefault="004E5E9A" w:rsidP="00187F7A"/>
        </w:tc>
      </w:tr>
      <w:tr w:rsidR="004E5E9A" w:rsidTr="00187F7A">
        <w:trPr>
          <w:trHeight w:val="220"/>
          <w:tblCellSpacing w:w="0" w:type="dxa"/>
        </w:trPr>
        <w:tc>
          <w:tcPr>
            <w:tcW w:w="1696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441" w:type="dxa"/>
            <w:gridSpan w:val="2"/>
            <w:shd w:val="clear" w:color="auto" w:fill="FFFFFF"/>
          </w:tcPr>
          <w:p w:rsidR="004E5E9A" w:rsidRDefault="004E5E9A" w:rsidP="00187F7A">
            <w:pPr>
              <w:spacing w:after="240"/>
            </w:pPr>
          </w:p>
        </w:tc>
        <w:tc>
          <w:tcPr>
            <w:tcW w:w="1373" w:type="dxa"/>
            <w:gridSpan w:val="2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897" w:type="dxa"/>
            <w:gridSpan w:val="2"/>
            <w:shd w:val="clear" w:color="auto" w:fill="FFFFFF"/>
          </w:tcPr>
          <w:p w:rsidR="004E5E9A" w:rsidRDefault="004E5E9A" w:rsidP="00187F7A">
            <w:pPr>
              <w:spacing w:after="240"/>
            </w:pPr>
          </w:p>
        </w:tc>
        <w:tc>
          <w:tcPr>
            <w:tcW w:w="790" w:type="dxa"/>
            <w:gridSpan w:val="3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661" w:type="dxa"/>
            <w:gridSpan w:val="3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351" w:type="dxa"/>
            <w:gridSpan w:val="3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</w:tr>
      <w:tr w:rsidR="004E5E9A" w:rsidTr="00187F7A">
        <w:trPr>
          <w:gridAfter w:val="5"/>
          <w:wAfter w:w="2703" w:type="dxa"/>
          <w:trHeight w:val="510"/>
          <w:tblCellSpacing w:w="0" w:type="dxa"/>
        </w:trPr>
        <w:tc>
          <w:tcPr>
            <w:tcW w:w="1696" w:type="dxa"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973" w:type="dxa"/>
            <w:shd w:val="clear" w:color="auto" w:fill="auto"/>
          </w:tcPr>
          <w:p w:rsidR="004E5E9A" w:rsidRDefault="004E5E9A" w:rsidP="00187F7A">
            <w:r>
              <w:br/>
              <w:t>%</w:t>
            </w:r>
          </w:p>
        </w:tc>
        <w:tc>
          <w:tcPr>
            <w:tcW w:w="1374" w:type="dxa"/>
            <w:gridSpan w:val="2"/>
            <w:shd w:val="clear" w:color="auto" w:fill="auto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кг</w:t>
            </w:r>
          </w:p>
        </w:tc>
        <w:tc>
          <w:tcPr>
            <w:tcW w:w="1581" w:type="dxa"/>
            <w:gridSpan w:val="4"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882" w:type="dxa"/>
            <w:gridSpan w:val="3"/>
            <w:shd w:val="clear" w:color="auto" w:fill="auto"/>
            <w:vAlign w:val="center"/>
          </w:tcPr>
          <w:p w:rsidR="004E5E9A" w:rsidRDefault="004E5E9A" w:rsidP="00187F7A"/>
        </w:tc>
      </w:tr>
      <w:tr w:rsidR="004E5E9A" w:rsidTr="00187F7A">
        <w:trPr>
          <w:gridAfter w:val="1"/>
          <w:wAfter w:w="81" w:type="dxa"/>
          <w:trHeight w:val="206"/>
          <w:tblCellSpacing w:w="0" w:type="dxa"/>
        </w:trPr>
        <w:tc>
          <w:tcPr>
            <w:tcW w:w="1696" w:type="dxa"/>
            <w:shd w:val="clear" w:color="auto" w:fill="FFFFFF"/>
          </w:tcPr>
          <w:p w:rsidR="004E5E9A" w:rsidRDefault="004E5E9A" w:rsidP="00187F7A">
            <w:r>
              <w:br/>
            </w:r>
          </w:p>
        </w:tc>
        <w:tc>
          <w:tcPr>
            <w:tcW w:w="973" w:type="dxa"/>
            <w:shd w:val="clear" w:color="auto" w:fill="FFFFFF"/>
          </w:tcPr>
          <w:p w:rsidR="004E5E9A" w:rsidRDefault="004E5E9A" w:rsidP="00187F7A">
            <w:r>
              <w:br/>
            </w:r>
          </w:p>
        </w:tc>
        <w:tc>
          <w:tcPr>
            <w:tcW w:w="1374" w:type="dxa"/>
            <w:gridSpan w:val="2"/>
            <w:shd w:val="clear" w:color="auto" w:fill="FFFFFF"/>
          </w:tcPr>
          <w:p w:rsidR="004E5E9A" w:rsidRDefault="004E5E9A" w:rsidP="00187F7A">
            <w:r>
              <w:br/>
            </w:r>
          </w:p>
        </w:tc>
        <w:tc>
          <w:tcPr>
            <w:tcW w:w="1102" w:type="dxa"/>
            <w:gridSpan w:val="2"/>
            <w:shd w:val="clear" w:color="auto" w:fill="FFFFFF"/>
          </w:tcPr>
          <w:p w:rsidR="004E5E9A" w:rsidRDefault="004E5E9A" w:rsidP="00187F7A">
            <w:r>
              <w:br/>
            </w:r>
          </w:p>
        </w:tc>
        <w:tc>
          <w:tcPr>
            <w:tcW w:w="600" w:type="dxa"/>
            <w:gridSpan w:val="3"/>
            <w:shd w:val="clear" w:color="auto" w:fill="FFFFFF"/>
          </w:tcPr>
          <w:p w:rsidR="004E5E9A" w:rsidRDefault="004E5E9A" w:rsidP="00187F7A">
            <w:r>
              <w:br/>
            </w:r>
          </w:p>
        </w:tc>
        <w:tc>
          <w:tcPr>
            <w:tcW w:w="864" w:type="dxa"/>
            <w:gridSpan w:val="3"/>
            <w:shd w:val="clear" w:color="auto" w:fill="FFFFFF"/>
          </w:tcPr>
          <w:p w:rsidR="004E5E9A" w:rsidRDefault="004E5E9A" w:rsidP="00187F7A">
            <w:r>
              <w:br/>
            </w:r>
          </w:p>
        </w:tc>
        <w:tc>
          <w:tcPr>
            <w:tcW w:w="1655" w:type="dxa"/>
            <w:gridSpan w:val="2"/>
            <w:shd w:val="clear" w:color="auto" w:fill="FFFFFF"/>
          </w:tcPr>
          <w:p w:rsidR="004E5E9A" w:rsidRDefault="004E5E9A" w:rsidP="00187F7A">
            <w:r>
              <w:br/>
            </w:r>
          </w:p>
        </w:tc>
        <w:tc>
          <w:tcPr>
            <w:tcW w:w="864" w:type="dxa"/>
            <w:shd w:val="clear" w:color="auto" w:fill="FFFFFF"/>
          </w:tcPr>
          <w:p w:rsidR="004E5E9A" w:rsidRDefault="004E5E9A" w:rsidP="00187F7A">
            <w:r>
              <w:br/>
            </w:r>
          </w:p>
        </w:tc>
      </w:tr>
      <w:tr w:rsidR="004E5E9A" w:rsidTr="00187F7A">
        <w:trPr>
          <w:gridAfter w:val="1"/>
          <w:wAfter w:w="81" w:type="dxa"/>
          <w:trHeight w:val="206"/>
          <w:tblCellSpacing w:w="0" w:type="dxa"/>
        </w:trPr>
        <w:tc>
          <w:tcPr>
            <w:tcW w:w="1696" w:type="dxa"/>
            <w:shd w:val="clear" w:color="auto" w:fill="FFFFFF"/>
          </w:tcPr>
          <w:p w:rsidR="004E5E9A" w:rsidRDefault="004E5E9A" w:rsidP="00187F7A"/>
        </w:tc>
        <w:tc>
          <w:tcPr>
            <w:tcW w:w="973" w:type="dxa"/>
            <w:shd w:val="clear" w:color="auto" w:fill="FFFFFF"/>
          </w:tcPr>
          <w:p w:rsidR="004E5E9A" w:rsidRDefault="004E5E9A" w:rsidP="00187F7A"/>
        </w:tc>
        <w:tc>
          <w:tcPr>
            <w:tcW w:w="1374" w:type="dxa"/>
            <w:gridSpan w:val="2"/>
            <w:shd w:val="clear" w:color="auto" w:fill="FFFFFF"/>
          </w:tcPr>
          <w:p w:rsidR="004E5E9A" w:rsidRDefault="004E5E9A" w:rsidP="00187F7A"/>
        </w:tc>
        <w:tc>
          <w:tcPr>
            <w:tcW w:w="1102" w:type="dxa"/>
            <w:gridSpan w:val="2"/>
            <w:shd w:val="clear" w:color="auto" w:fill="FFFFFF"/>
          </w:tcPr>
          <w:p w:rsidR="004E5E9A" w:rsidRDefault="004E5E9A" w:rsidP="00187F7A"/>
        </w:tc>
        <w:tc>
          <w:tcPr>
            <w:tcW w:w="600" w:type="dxa"/>
            <w:gridSpan w:val="3"/>
            <w:shd w:val="clear" w:color="auto" w:fill="FFFFFF"/>
          </w:tcPr>
          <w:p w:rsidR="004E5E9A" w:rsidRDefault="004E5E9A" w:rsidP="00187F7A"/>
        </w:tc>
        <w:tc>
          <w:tcPr>
            <w:tcW w:w="864" w:type="dxa"/>
            <w:gridSpan w:val="3"/>
            <w:shd w:val="clear" w:color="auto" w:fill="FFFFFF"/>
          </w:tcPr>
          <w:p w:rsidR="004E5E9A" w:rsidRDefault="004E5E9A" w:rsidP="00187F7A"/>
        </w:tc>
        <w:tc>
          <w:tcPr>
            <w:tcW w:w="1655" w:type="dxa"/>
            <w:gridSpan w:val="2"/>
            <w:shd w:val="clear" w:color="auto" w:fill="FFFFFF"/>
          </w:tcPr>
          <w:p w:rsidR="004E5E9A" w:rsidRDefault="004E5E9A" w:rsidP="00187F7A"/>
        </w:tc>
        <w:tc>
          <w:tcPr>
            <w:tcW w:w="864" w:type="dxa"/>
            <w:shd w:val="clear" w:color="auto" w:fill="FFFFFF"/>
          </w:tcPr>
          <w:p w:rsidR="004E5E9A" w:rsidRDefault="004E5E9A" w:rsidP="00187F7A"/>
        </w:tc>
      </w:tr>
    </w:tbl>
    <w:p w:rsidR="004E5E9A" w:rsidRDefault="004E5E9A" w:rsidP="00187F7A">
      <w:pPr>
        <w:shd w:val="clear" w:color="auto" w:fill="FFFFFF"/>
      </w:pPr>
      <w:r w:rsidRPr="00BA4A7D">
        <w:rPr>
          <w:b/>
          <w:bCs/>
          <w:color w:val="000000"/>
          <w:sz w:val="27"/>
          <w:szCs w:val="27"/>
          <w:shd w:val="clear" w:color="auto" w:fill="FFFFFF"/>
        </w:rPr>
        <w:t>Горячий цех</w:t>
      </w:r>
      <w:r w:rsidRPr="00BA4A7D">
        <w:rPr>
          <w:color w:val="000000"/>
          <w:sz w:val="27"/>
          <w:szCs w:val="27"/>
        </w:rPr>
        <w:br/>
      </w:r>
      <w:r w:rsidRPr="00BA4A7D">
        <w:rPr>
          <w:color w:val="000000"/>
          <w:sz w:val="27"/>
          <w:szCs w:val="27"/>
        </w:rPr>
        <w:br/>
      </w:r>
      <w:r w:rsidRPr="00BA4A7D">
        <w:rPr>
          <w:b/>
          <w:color w:val="000000"/>
          <w:sz w:val="27"/>
          <w:szCs w:val="27"/>
          <w:shd w:val="clear" w:color="auto" w:fill="FFFFFF"/>
        </w:rPr>
        <w:t>Горячий цех</w:t>
      </w:r>
      <w:r w:rsidRPr="00BA4A7D">
        <w:rPr>
          <w:color w:val="000000"/>
          <w:sz w:val="27"/>
          <w:szCs w:val="27"/>
          <w:shd w:val="clear" w:color="auto" w:fill="FFFFFF"/>
        </w:rPr>
        <w:t xml:space="preserve"> — основное производственное помещение предприятия общественного питания, Производственной программой цеха может служить меню расчетного дня.</w:t>
      </w:r>
      <w:r w:rsidRPr="00BA4A7D">
        <w:rPr>
          <w:color w:val="000000"/>
          <w:sz w:val="27"/>
          <w:szCs w:val="27"/>
        </w:rPr>
        <w:br/>
      </w:r>
      <w:r w:rsidRPr="00BA4A7D">
        <w:rPr>
          <w:color w:val="000000"/>
          <w:sz w:val="27"/>
          <w:szCs w:val="27"/>
        </w:rPr>
        <w:br/>
      </w:r>
      <w:r w:rsidRPr="00BA4A7D">
        <w:rPr>
          <w:color w:val="000000"/>
          <w:sz w:val="27"/>
          <w:szCs w:val="27"/>
          <w:shd w:val="clear" w:color="auto" w:fill="FFFFFF"/>
        </w:rPr>
        <w:t>Поскольку по санитарным нормам кулинарную продукцию готовят на определенный период реализации, составляют таблицы реализации блюд и кулинарных изделий на различные виды производственной программы (обеденное меню; заказное меню, банкетное меню, бизнес-ланч, выездное обслуживание и т.п.). Таблица реализации блюд и кулинарной продукции по часам работы предприятия может быть составлена одна на все виды блюд, реализуемых как в горячем, так и в холодном цехах. Она и будет служить основой для последующих расчетов цеха. Формы таблиц и формулы для определения отдельных показателей (коэффициент пересчета блюд, количество блюд за каждый час работы предприятия) представлены в учебнике.</w:t>
      </w:r>
      <w:r w:rsidRPr="00BA4A7D">
        <w:rPr>
          <w:color w:val="000000"/>
          <w:sz w:val="27"/>
          <w:szCs w:val="27"/>
        </w:rPr>
        <w:br/>
      </w:r>
      <w:r w:rsidRPr="00BA4A7D">
        <w:rPr>
          <w:color w:val="000000"/>
          <w:sz w:val="27"/>
          <w:szCs w:val="27"/>
        </w:rPr>
        <w:br/>
      </w:r>
      <w:r w:rsidRPr="00BA4A7D">
        <w:rPr>
          <w:color w:val="000000"/>
          <w:sz w:val="27"/>
          <w:szCs w:val="27"/>
          <w:shd w:val="clear" w:color="auto" w:fill="FFFFFF"/>
        </w:rPr>
        <w:t>Далее расчеты проводят в следующей последовательности;</w:t>
      </w:r>
      <w:r w:rsidRPr="00BA4A7D">
        <w:rPr>
          <w:color w:val="000000"/>
          <w:sz w:val="27"/>
          <w:szCs w:val="27"/>
        </w:rPr>
        <w:br/>
      </w:r>
      <w:r w:rsidRPr="00BA4A7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proofErr w:type="gramStart"/>
      <w:r w:rsidRPr="00BA4A7D">
        <w:rPr>
          <w:color w:val="000000"/>
          <w:sz w:val="27"/>
          <w:szCs w:val="27"/>
          <w:shd w:val="clear" w:color="auto" w:fill="FFFFFF"/>
        </w:rPr>
        <w:t>о</w:t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-8141970</wp:posOffset>
            </wp:positionV>
            <wp:extent cx="238125" cy="19050"/>
            <wp:effectExtent l="0" t="0" r="9525" b="0"/>
            <wp:wrapSquare wrapText="bothSides"/>
            <wp:docPr id="1" name="Рисунок 1" descr="813937_html_m29ce06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13937_html_m29ce06b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4A7D">
        <w:rPr>
          <w:color w:val="000000"/>
          <w:sz w:val="27"/>
          <w:szCs w:val="27"/>
          <w:shd w:val="clear" w:color="auto" w:fill="FFFFFF"/>
        </w:rPr>
        <w:t>пределение</w:t>
      </w:r>
      <w:proofErr w:type="gramEnd"/>
      <w:r w:rsidRPr="00BA4A7D">
        <w:rPr>
          <w:color w:val="000000"/>
          <w:sz w:val="27"/>
          <w:szCs w:val="27"/>
          <w:shd w:val="clear" w:color="auto" w:fill="FFFFFF"/>
        </w:rPr>
        <w:t xml:space="preserve"> численности производственных работников по коэффициенту трудоемкости блюда или норме времени на приготовление</w:t>
      </w:r>
      <w:r w:rsidRPr="00BA4A7D">
        <w:rPr>
          <w:color w:val="000000"/>
          <w:sz w:val="27"/>
          <w:szCs w:val="27"/>
        </w:rPr>
        <w:t xml:space="preserve"> </w:t>
      </w:r>
      <w:r w:rsidRPr="00BA4A7D">
        <w:rPr>
          <w:color w:val="000000"/>
          <w:sz w:val="27"/>
          <w:szCs w:val="27"/>
          <w:shd w:val="clear" w:color="auto" w:fill="FFFFFF"/>
        </w:rPr>
        <w:t>блюда;</w:t>
      </w:r>
      <w:r w:rsidRPr="00BA4A7D">
        <w:rPr>
          <w:color w:val="000000"/>
          <w:sz w:val="27"/>
          <w:szCs w:val="27"/>
        </w:rPr>
        <w:br/>
      </w:r>
      <w:r w:rsidRPr="00BA4A7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BA4A7D">
        <w:rPr>
          <w:color w:val="000000"/>
          <w:sz w:val="27"/>
          <w:szCs w:val="27"/>
          <w:shd w:val="clear" w:color="auto" w:fill="FFFFFF"/>
        </w:rPr>
        <w:t>расчет теплового варочного и жарочного оборудования, а также специализированной аппаратуры для варки и жарки блюд и кулинарных изделий производится по формулам (Б.13-Б.23) с заполнением результата расчета в таблицы 3.16-3.23.</w:t>
      </w:r>
      <w:r w:rsidRPr="00BA4A7D">
        <w:rPr>
          <w:color w:val="000000"/>
          <w:sz w:val="27"/>
          <w:szCs w:val="27"/>
        </w:rPr>
        <w:br/>
      </w:r>
      <w:r w:rsidRPr="00BA4A7D">
        <w:rPr>
          <w:color w:val="000000"/>
          <w:sz w:val="27"/>
          <w:szCs w:val="27"/>
        </w:rPr>
        <w:br/>
      </w:r>
    </w:p>
    <w:p w:rsidR="004E5E9A" w:rsidRDefault="004E5E9A" w:rsidP="004E5E9A">
      <w:pPr>
        <w:shd w:val="clear" w:color="auto" w:fill="FFFFFF"/>
        <w:spacing w:before="100" w:beforeAutospacing="1" w:after="100" w:afterAutospacing="1"/>
      </w:pPr>
    </w:p>
    <w:p w:rsidR="004E5E9A" w:rsidRDefault="004E5E9A" w:rsidP="004E5E9A">
      <w:pPr>
        <w:shd w:val="clear" w:color="auto" w:fill="FFFFFF"/>
        <w:spacing w:before="100" w:beforeAutospacing="1" w:after="100" w:afterAutospacing="1"/>
      </w:pPr>
    </w:p>
    <w:p w:rsidR="004E5E9A" w:rsidRDefault="004E5E9A" w:rsidP="001C1033">
      <w:pPr>
        <w:jc w:val="center"/>
      </w:pPr>
    </w:p>
    <w:p w:rsidR="004E5E9A" w:rsidRDefault="004E5E9A" w:rsidP="001C1033">
      <w:pPr>
        <w:jc w:val="center"/>
      </w:pPr>
    </w:p>
    <w:p w:rsidR="004E5E9A" w:rsidRDefault="004E5E9A" w:rsidP="002B762B"/>
    <w:p w:rsidR="004E5E9A" w:rsidRDefault="004E5E9A" w:rsidP="001C1033">
      <w:pPr>
        <w:jc w:val="center"/>
        <w:sectPr w:rsidR="004E5E9A" w:rsidSect="00A453EA">
          <w:footerReference w:type="default" r:id="rId9"/>
          <w:pgSz w:w="11906" w:h="16838"/>
          <w:pgMar w:top="709" w:right="566" w:bottom="1134" w:left="851" w:header="709" w:footer="709" w:gutter="0"/>
          <w:cols w:space="708"/>
          <w:docGrid w:linePitch="360"/>
        </w:sectPr>
      </w:pPr>
    </w:p>
    <w:p w:rsidR="004E5E9A" w:rsidRDefault="004E5E9A" w:rsidP="001C1033">
      <w:pPr>
        <w:jc w:val="center"/>
      </w:pPr>
    </w:p>
    <w:p w:rsidR="004E5E9A" w:rsidRPr="00BA4A7D" w:rsidRDefault="004E5E9A" w:rsidP="004E5E9A">
      <w:p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BA4A7D">
        <w:rPr>
          <w:b/>
          <w:color w:val="000000"/>
          <w:sz w:val="27"/>
          <w:szCs w:val="27"/>
          <w:shd w:val="clear" w:color="auto" w:fill="FFFFFF"/>
        </w:rPr>
        <w:t>Таблица 3.16</w:t>
      </w:r>
      <w:r w:rsidRPr="00BA4A7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Pr="00BA4A7D">
        <w:rPr>
          <w:color w:val="000000"/>
          <w:sz w:val="27"/>
          <w:szCs w:val="27"/>
        </w:rPr>
        <w:br/>
      </w:r>
      <w:r w:rsidRPr="00BA4A7D">
        <w:rPr>
          <w:color w:val="000000"/>
          <w:sz w:val="27"/>
          <w:szCs w:val="27"/>
          <w:shd w:val="clear" w:color="auto" w:fill="FFFFFF"/>
        </w:rPr>
        <w:t>Расчет объема котлов для варки бульонов</w:t>
      </w:r>
    </w:p>
    <w:tbl>
      <w:tblPr>
        <w:tblW w:w="14394" w:type="dxa"/>
        <w:tblCellSpacing w:w="0" w:type="dxa"/>
        <w:tblInd w:w="-23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36"/>
        <w:gridCol w:w="1100"/>
        <w:gridCol w:w="1373"/>
        <w:gridCol w:w="1335"/>
        <w:gridCol w:w="1463"/>
        <w:gridCol w:w="1192"/>
        <w:gridCol w:w="1192"/>
        <w:gridCol w:w="1612"/>
        <w:gridCol w:w="805"/>
        <w:gridCol w:w="1274"/>
        <w:gridCol w:w="1212"/>
      </w:tblGrid>
      <w:tr w:rsidR="004E5E9A" w:rsidTr="00187F7A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Наименование бульона и продукта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100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Норма продукта на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 xml:space="preserve">одну порцию, </w:t>
            </w:r>
            <w:proofErr w:type="gramStart"/>
            <w:r>
              <w:rPr>
                <w:b/>
                <w:bCs/>
              </w:rPr>
              <w:t>т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373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Количество продукта на количество порций,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335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 xml:space="preserve">Объемная плотность, </w:t>
            </w:r>
            <w:proofErr w:type="gramStart"/>
            <w:r>
              <w:rPr>
                <w:rStyle w:val="submenu-table"/>
                <w:b/>
                <w:bCs/>
              </w:rPr>
              <w:t>кг</w:t>
            </w:r>
            <w:proofErr w:type="gramEnd"/>
            <w:r>
              <w:rPr>
                <w:rStyle w:val="submenu-table"/>
                <w:b/>
                <w:bCs/>
              </w:rPr>
              <w:t>/дм3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463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Объем, занимаемый</w:t>
            </w:r>
            <w:r>
              <w:br/>
            </w:r>
            <w:r>
              <w:rPr>
                <w:b/>
                <w:bCs/>
              </w:rPr>
              <w:t>продуктом, ДМ3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Норма воды на 1</w:t>
            </w:r>
            <w:r>
              <w:br/>
            </w:r>
            <w:r>
              <w:rPr>
                <w:b/>
                <w:bCs/>
              </w:rPr>
              <w:t>кг основного продукта, дм3/кг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 воды на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общую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массу основного продукта, дм3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612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Коэффициент</w:t>
            </w:r>
            <w:r>
              <w:br/>
            </w:r>
            <w:r>
              <w:rPr>
                <w:b/>
                <w:bCs/>
              </w:rPr>
              <w:t>заполнения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rPr>
                <w:b/>
                <w:bCs/>
              </w:rPr>
              <w:t>промежутков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805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Объем, занимаемый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br/>
            </w:r>
            <w:r>
              <w:rPr>
                <w:b/>
                <w:bCs/>
              </w:rPr>
              <w:t>промежутками,</w:t>
            </w:r>
            <w:r>
              <w:br/>
            </w:r>
            <w:r>
              <w:br/>
            </w:r>
            <w:r>
              <w:rPr>
                <w:b/>
                <w:bCs/>
              </w:rPr>
              <w:t>дм3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486" w:type="dxa"/>
            <w:gridSpan w:val="2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</w:t>
            </w:r>
            <w:r>
              <w:br/>
            </w:r>
            <w:r>
              <w:br/>
            </w:r>
            <w:r>
              <w:rPr>
                <w:b/>
                <w:bCs/>
              </w:rPr>
              <w:t>котла, дм3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4E5E9A" w:rsidTr="00187F7A">
        <w:trPr>
          <w:tblCellSpacing w:w="0" w:type="dxa"/>
        </w:trPr>
        <w:tc>
          <w:tcPr>
            <w:tcW w:w="1836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100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373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335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463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192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192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612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805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274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расчетный</w:t>
            </w:r>
          </w:p>
        </w:tc>
        <w:tc>
          <w:tcPr>
            <w:tcW w:w="1212" w:type="dxa"/>
            <w:shd w:val="clear" w:color="auto" w:fill="FFFFFF"/>
          </w:tcPr>
          <w:p w:rsidR="004E5E9A" w:rsidRDefault="004E5E9A" w:rsidP="00187F7A">
            <w:r>
              <w:br/>
            </w:r>
            <w:proofErr w:type="gramStart"/>
            <w:r>
              <w:rPr>
                <w:b/>
                <w:bCs/>
              </w:rPr>
              <w:t>принятый</w:t>
            </w:r>
            <w:proofErr w:type="gramEnd"/>
          </w:p>
        </w:tc>
      </w:tr>
      <w:tr w:rsidR="004E5E9A" w:rsidTr="00187F7A">
        <w:trPr>
          <w:trHeight w:val="195"/>
          <w:tblCellSpacing w:w="0" w:type="dxa"/>
        </w:trPr>
        <w:tc>
          <w:tcPr>
            <w:tcW w:w="1836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100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373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335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463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192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192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612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805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274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212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</w:tr>
    </w:tbl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Таблица 3.17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Расчет объема котлов для варки первых блюд</w:t>
      </w:r>
      <w:r>
        <w:rPr>
          <w:color w:val="000000"/>
          <w:sz w:val="27"/>
          <w:szCs w:val="27"/>
        </w:rPr>
        <w:br/>
      </w:r>
    </w:p>
    <w:tbl>
      <w:tblPr>
        <w:tblW w:w="10761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96"/>
        <w:gridCol w:w="897"/>
        <w:gridCol w:w="1373"/>
        <w:gridCol w:w="1274"/>
        <w:gridCol w:w="1212"/>
        <w:gridCol w:w="1373"/>
        <w:gridCol w:w="1274"/>
        <w:gridCol w:w="1212"/>
        <w:gridCol w:w="450"/>
      </w:tblGrid>
      <w:tr w:rsidR="004E5E9A" w:rsidTr="00187F7A">
        <w:trPr>
          <w:tblCellSpacing w:w="0" w:type="dxa"/>
        </w:trPr>
        <w:tc>
          <w:tcPr>
            <w:tcW w:w="1696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Наименование</w:t>
            </w:r>
            <w:r>
              <w:br/>
            </w:r>
            <w:r>
              <w:br/>
            </w:r>
            <w:r>
              <w:rPr>
                <w:b/>
                <w:bCs/>
              </w:rPr>
              <w:t>блюд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897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 порции блюда, дм</w:t>
            </w:r>
            <w:r>
              <w:rPr>
                <w:vertAlign w:val="superscript"/>
              </w:rP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7718" w:type="dxa"/>
            <w:gridSpan w:val="6"/>
            <w:shd w:val="clear" w:color="auto" w:fill="FFFFFF"/>
          </w:tcPr>
          <w:p w:rsidR="004E5E9A" w:rsidRDefault="004E5E9A" w:rsidP="00187F7A">
            <w:pPr>
              <w:rPr>
                <w:rStyle w:val="submenu-table"/>
              </w:rPr>
            </w:pPr>
          </w:p>
          <w:p w:rsidR="004E5E9A" w:rsidRDefault="004E5E9A" w:rsidP="00187F7A">
            <w:pPr>
              <w:pStyle w:val="5"/>
            </w:pPr>
            <w:r>
              <w:t>Часы реализации</w:t>
            </w:r>
          </w:p>
        </w:tc>
        <w:tc>
          <w:tcPr>
            <w:tcW w:w="450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И т.д.</w:t>
            </w:r>
          </w:p>
        </w:tc>
      </w:tr>
      <w:tr w:rsidR="004E5E9A" w:rsidTr="00187F7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3859" w:type="dxa"/>
            <w:gridSpan w:val="3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11-13</w:t>
            </w:r>
          </w:p>
        </w:tc>
        <w:tc>
          <w:tcPr>
            <w:tcW w:w="3859" w:type="dxa"/>
            <w:gridSpan w:val="3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13-15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</w:tr>
      <w:tr w:rsidR="004E5E9A" w:rsidTr="00187F7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373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 блюд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 котла, дм</w:t>
            </w:r>
            <w:r>
              <w:rPr>
                <w:vertAlign w:val="superscript"/>
              </w:rP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373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</w:t>
            </w:r>
            <w:r>
              <w:br/>
            </w:r>
            <w:r>
              <w:br/>
            </w:r>
            <w:r>
              <w:rPr>
                <w:b/>
                <w:bCs/>
              </w:rPr>
              <w:t>блюд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486" w:type="dxa"/>
            <w:gridSpan w:val="2"/>
            <w:shd w:val="clear" w:color="auto" w:fill="FFFFFF"/>
            <w:vAlign w:val="bottom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 котла, дм</w:t>
            </w:r>
            <w:r>
              <w:rPr>
                <w:vertAlign w:val="superscript"/>
              </w:rP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</w:tr>
      <w:tr w:rsidR="004E5E9A" w:rsidTr="00187F7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274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расчетный</w:t>
            </w:r>
          </w:p>
        </w:tc>
        <w:tc>
          <w:tcPr>
            <w:tcW w:w="1212" w:type="dxa"/>
            <w:shd w:val="clear" w:color="auto" w:fill="FFFFFF"/>
          </w:tcPr>
          <w:p w:rsidR="004E5E9A" w:rsidRDefault="004E5E9A" w:rsidP="00187F7A">
            <w:r>
              <w:br/>
            </w:r>
            <w:proofErr w:type="gramStart"/>
            <w:r>
              <w:rPr>
                <w:b/>
                <w:bCs/>
              </w:rPr>
              <w:t>принятый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274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расчетный</w:t>
            </w:r>
          </w:p>
        </w:tc>
        <w:tc>
          <w:tcPr>
            <w:tcW w:w="1212" w:type="dxa"/>
            <w:shd w:val="clear" w:color="auto" w:fill="FFFFFF"/>
          </w:tcPr>
          <w:p w:rsidR="004E5E9A" w:rsidRDefault="004E5E9A" w:rsidP="00187F7A">
            <w:r>
              <w:br/>
            </w:r>
            <w:proofErr w:type="gramStart"/>
            <w:r>
              <w:rPr>
                <w:b/>
                <w:bCs/>
              </w:rPr>
              <w:t>принятый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</w:tr>
      <w:tr w:rsidR="004E5E9A" w:rsidTr="00187F7A">
        <w:trPr>
          <w:trHeight w:val="225"/>
          <w:tblCellSpacing w:w="0" w:type="dxa"/>
        </w:trPr>
        <w:tc>
          <w:tcPr>
            <w:tcW w:w="1696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</w:p>
        </w:tc>
        <w:tc>
          <w:tcPr>
            <w:tcW w:w="897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1373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1274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1212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1373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1274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1212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  <w:tc>
          <w:tcPr>
            <w:tcW w:w="450" w:type="dxa"/>
            <w:shd w:val="clear" w:color="auto" w:fill="FFFFFF"/>
          </w:tcPr>
          <w:p w:rsidR="004E5E9A" w:rsidRDefault="004E5E9A" w:rsidP="00187F7A">
            <w:pPr>
              <w:spacing w:after="240" w:line="225" w:lineRule="atLeast"/>
            </w:pPr>
            <w:r>
              <w:br/>
            </w:r>
          </w:p>
        </w:tc>
      </w:tr>
    </w:tbl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Окончание таблицы 3.17</w:t>
      </w:r>
    </w:p>
    <w:tbl>
      <w:tblPr>
        <w:tblW w:w="12299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36"/>
        <w:gridCol w:w="1100"/>
        <w:gridCol w:w="1271"/>
        <w:gridCol w:w="1373"/>
        <w:gridCol w:w="1513"/>
        <w:gridCol w:w="1463"/>
        <w:gridCol w:w="807"/>
        <w:gridCol w:w="1274"/>
        <w:gridCol w:w="1212"/>
        <w:gridCol w:w="450"/>
      </w:tblGrid>
      <w:tr w:rsidR="004E5E9A" w:rsidTr="00187F7A">
        <w:trPr>
          <w:tblCellSpacing w:w="0" w:type="dxa"/>
        </w:trPr>
        <w:tc>
          <w:tcPr>
            <w:tcW w:w="1836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Наименование блюд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100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Норма продукта на одно блюдо,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271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Объемная плотность,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b/>
                <w:bCs/>
              </w:rPr>
              <w:t>/дм3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7642" w:type="dxa"/>
            <w:gridSpan w:val="6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Часы реализации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450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И т.д.</w:t>
            </w:r>
          </w:p>
        </w:tc>
      </w:tr>
      <w:tr w:rsidR="004E5E9A" w:rsidTr="00187F7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7642" w:type="dxa"/>
            <w:gridSpan w:val="6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13-15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</w:tr>
      <w:tr w:rsidR="004E5E9A" w:rsidTr="00187F7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373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 блюд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513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 xml:space="preserve">Количество продукта, </w:t>
            </w:r>
            <w:proofErr w:type="gramStart"/>
            <w:r>
              <w:rPr>
                <w:rStyle w:val="submenu-table"/>
                <w:b/>
                <w:bCs/>
              </w:rPr>
              <w:t>кг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463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Объем, занимаемый продуктом, дм3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807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 воды,</w:t>
            </w:r>
            <w:r>
              <w:t xml:space="preserve"> дм</w:t>
            </w:r>
            <w:r>
              <w:rPr>
                <w:b/>
                <w:bCs/>
              </w:rPr>
              <w:t>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486" w:type="dxa"/>
            <w:gridSpan w:val="2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 котла, дм3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</w:tr>
      <w:tr w:rsidR="004E5E9A" w:rsidTr="00187F7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274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расчетный</w:t>
            </w:r>
          </w:p>
        </w:tc>
        <w:tc>
          <w:tcPr>
            <w:tcW w:w="1212" w:type="dxa"/>
            <w:shd w:val="clear" w:color="auto" w:fill="FFFFFF"/>
          </w:tcPr>
          <w:p w:rsidR="004E5E9A" w:rsidRDefault="004E5E9A" w:rsidP="00187F7A">
            <w:r>
              <w:br/>
            </w:r>
            <w:proofErr w:type="gramStart"/>
            <w:r>
              <w:rPr>
                <w:b/>
                <w:bCs/>
              </w:rPr>
              <w:t>принятый</w:t>
            </w:r>
            <w:proofErr w:type="gram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</w:tr>
      <w:tr w:rsidR="004E5E9A" w:rsidTr="00187F7A">
        <w:trPr>
          <w:trHeight w:val="240"/>
          <w:tblCellSpacing w:w="0" w:type="dxa"/>
        </w:trPr>
        <w:tc>
          <w:tcPr>
            <w:tcW w:w="1836" w:type="dxa"/>
            <w:shd w:val="clear" w:color="auto" w:fill="FFFFFF"/>
          </w:tcPr>
          <w:p w:rsidR="004E5E9A" w:rsidRDefault="004E5E9A" w:rsidP="00187F7A">
            <w:pPr>
              <w:spacing w:after="240"/>
            </w:pPr>
          </w:p>
        </w:tc>
        <w:tc>
          <w:tcPr>
            <w:tcW w:w="110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271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373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513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463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807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274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212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45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</w:tr>
    </w:tbl>
    <w:p w:rsidR="004E5E9A" w:rsidRPr="00652D45" w:rsidRDefault="004E5E9A" w:rsidP="004E5E9A">
      <w:pPr>
        <w:shd w:val="clear" w:color="auto" w:fill="FFFFFF"/>
        <w:rPr>
          <w:color w:val="000000"/>
          <w:sz w:val="27"/>
          <w:szCs w:val="27"/>
        </w:rPr>
      </w:pPr>
      <w:r w:rsidRPr="00652D45">
        <w:rPr>
          <w:color w:val="000000"/>
          <w:sz w:val="27"/>
          <w:szCs w:val="27"/>
          <w:shd w:val="clear" w:color="auto" w:fill="FFFFFF"/>
        </w:rPr>
        <w:t>Таблица 3.18 </w:t>
      </w:r>
      <w:r w:rsidRPr="00652D45">
        <w:rPr>
          <w:color w:val="000000"/>
          <w:sz w:val="27"/>
          <w:szCs w:val="27"/>
        </w:rPr>
        <w:br/>
      </w:r>
      <w:r w:rsidRPr="00652D45">
        <w:rPr>
          <w:color w:val="000000"/>
          <w:sz w:val="27"/>
          <w:szCs w:val="27"/>
          <w:shd w:val="clear" w:color="auto" w:fill="FFFFFF"/>
        </w:rPr>
        <w:t>Расчет объема котлов для варки вторых блюд и гарниров</w:t>
      </w:r>
      <w:r w:rsidRPr="00652D45">
        <w:rPr>
          <w:color w:val="000000"/>
          <w:sz w:val="27"/>
          <w:szCs w:val="27"/>
        </w:rPr>
        <w:br/>
      </w:r>
    </w:p>
    <w:tbl>
      <w:tblPr>
        <w:tblW w:w="9885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96"/>
        <w:gridCol w:w="1100"/>
        <w:gridCol w:w="1271"/>
        <w:gridCol w:w="1160"/>
        <w:gridCol w:w="1373"/>
        <w:gridCol w:w="1373"/>
        <w:gridCol w:w="1463"/>
        <w:gridCol w:w="807"/>
        <w:gridCol w:w="807"/>
      </w:tblGrid>
      <w:tr w:rsidR="004E5E9A" w:rsidRPr="00652D45" w:rsidTr="00187F7A">
        <w:trPr>
          <w:tblCellSpacing w:w="0" w:type="dxa"/>
        </w:trPr>
        <w:tc>
          <w:tcPr>
            <w:tcW w:w="1035" w:type="dxa"/>
            <w:vMerge w:val="restart"/>
            <w:shd w:val="clear" w:color="auto" w:fill="FFFFFF"/>
            <w:vAlign w:val="center"/>
          </w:tcPr>
          <w:p w:rsidR="004E5E9A" w:rsidRPr="00652D45" w:rsidRDefault="004E5E9A" w:rsidP="00187F7A">
            <w:r w:rsidRPr="00652D45">
              <w:br/>
            </w:r>
            <w:r w:rsidRPr="00652D45">
              <w:rPr>
                <w:b/>
                <w:bCs/>
              </w:rPr>
              <w:t>Наименование</w:t>
            </w:r>
            <w:r w:rsidRPr="00652D45">
              <w:br/>
            </w:r>
            <w:r w:rsidRPr="00652D45">
              <w:br/>
            </w:r>
            <w:r w:rsidRPr="00652D45">
              <w:rPr>
                <w:b/>
                <w:bCs/>
              </w:rPr>
              <w:t>блюд </w:t>
            </w: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 w:rsidR="004E5E9A" w:rsidRPr="00652D45" w:rsidRDefault="004E5E9A" w:rsidP="00187F7A">
            <w:r w:rsidRPr="00652D45">
              <w:br/>
            </w:r>
            <w:r w:rsidRPr="00652D45">
              <w:rPr>
                <w:b/>
                <w:bCs/>
              </w:rPr>
              <w:t xml:space="preserve">Норма продукта на одно блюдо, </w:t>
            </w:r>
            <w:proofErr w:type="gramStart"/>
            <w:r w:rsidRPr="00652D45">
              <w:rPr>
                <w:b/>
                <w:bCs/>
              </w:rPr>
              <w:t>г</w:t>
            </w:r>
            <w:proofErr w:type="gramEnd"/>
            <w:r w:rsidRPr="00652D45">
              <w:rPr>
                <w:b/>
                <w:bCs/>
              </w:rPr>
              <w:t> </w:t>
            </w:r>
          </w:p>
        </w:tc>
        <w:tc>
          <w:tcPr>
            <w:tcW w:w="840" w:type="dxa"/>
            <w:vMerge w:val="restart"/>
            <w:shd w:val="clear" w:color="auto" w:fill="FFFFFF"/>
            <w:vAlign w:val="center"/>
          </w:tcPr>
          <w:p w:rsidR="004E5E9A" w:rsidRPr="00652D45" w:rsidRDefault="004E5E9A" w:rsidP="00187F7A">
            <w:r w:rsidRPr="00652D45">
              <w:br/>
            </w:r>
            <w:r w:rsidRPr="00652D45">
              <w:rPr>
                <w:b/>
                <w:bCs/>
              </w:rPr>
              <w:t>Объемная плотность,</w:t>
            </w:r>
            <w:r w:rsidRPr="00652D45">
              <w:t xml:space="preserve"> </w:t>
            </w:r>
            <w:proofErr w:type="gramStart"/>
            <w:r w:rsidRPr="00652D45">
              <w:t>кг</w:t>
            </w:r>
            <w:proofErr w:type="gramEnd"/>
            <w:r w:rsidRPr="00652D45">
              <w:rPr>
                <w:b/>
                <w:bCs/>
              </w:rPr>
              <w:t>/дм3 </w:t>
            </w:r>
          </w:p>
        </w:tc>
        <w:tc>
          <w:tcPr>
            <w:tcW w:w="1005" w:type="dxa"/>
            <w:vMerge w:val="restart"/>
            <w:shd w:val="clear" w:color="auto" w:fill="FFFFFF"/>
            <w:vAlign w:val="center"/>
          </w:tcPr>
          <w:p w:rsidR="004E5E9A" w:rsidRPr="00652D45" w:rsidRDefault="004E5E9A" w:rsidP="00187F7A">
            <w:r w:rsidRPr="00652D45">
              <w:br/>
            </w:r>
            <w:r w:rsidRPr="00652D45">
              <w:rPr>
                <w:b/>
                <w:bCs/>
              </w:rPr>
              <w:t>Норма воды на 1кг продукта, ДМ3</w:t>
            </w:r>
            <w:proofErr w:type="gramStart"/>
            <w:r w:rsidRPr="00652D45">
              <w:rPr>
                <w:b/>
                <w:bCs/>
              </w:rPr>
              <w:t>/К</w:t>
            </w:r>
            <w:proofErr w:type="gramEnd"/>
            <w:r w:rsidRPr="00652D45">
              <w:rPr>
                <w:b/>
                <w:bCs/>
              </w:rPr>
              <w:t> </w:t>
            </w:r>
          </w:p>
        </w:tc>
        <w:tc>
          <w:tcPr>
            <w:tcW w:w="5505" w:type="dxa"/>
            <w:gridSpan w:val="5"/>
            <w:shd w:val="clear" w:color="auto" w:fill="FFFFFF"/>
          </w:tcPr>
          <w:p w:rsidR="004E5E9A" w:rsidRPr="00652D45" w:rsidRDefault="004E5E9A" w:rsidP="00187F7A">
            <w:pPr>
              <w:spacing w:before="100" w:beforeAutospacing="1" w:after="100" w:afterAutospacing="1"/>
              <w:outlineLvl w:val="5"/>
              <w:rPr>
                <w:b/>
                <w:bCs/>
                <w:sz w:val="15"/>
                <w:szCs w:val="15"/>
              </w:rPr>
            </w:pPr>
            <w:r w:rsidRPr="00652D45">
              <w:rPr>
                <w:b/>
                <w:bCs/>
                <w:sz w:val="15"/>
                <w:szCs w:val="15"/>
              </w:rPr>
              <w:t>Часы реализации</w:t>
            </w:r>
          </w:p>
        </w:tc>
      </w:tr>
      <w:tr w:rsidR="004E5E9A" w:rsidRPr="00652D45" w:rsidTr="00187F7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E9A" w:rsidRPr="00652D45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Pr="00652D45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Pr="00652D45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Pr="00652D45" w:rsidRDefault="004E5E9A" w:rsidP="00187F7A"/>
        </w:tc>
        <w:tc>
          <w:tcPr>
            <w:tcW w:w="5505" w:type="dxa"/>
            <w:gridSpan w:val="5"/>
            <w:shd w:val="clear" w:color="auto" w:fill="FFFFFF"/>
          </w:tcPr>
          <w:p w:rsidR="004E5E9A" w:rsidRPr="00652D45" w:rsidRDefault="004E5E9A" w:rsidP="00187F7A">
            <w:r w:rsidRPr="00652D45">
              <w:br/>
            </w:r>
            <w:r w:rsidRPr="00652D45">
              <w:rPr>
                <w:b/>
                <w:bCs/>
              </w:rPr>
              <w:t>11-13 </w:t>
            </w:r>
          </w:p>
        </w:tc>
      </w:tr>
      <w:tr w:rsidR="004E5E9A" w:rsidRPr="00652D45" w:rsidTr="00187F7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E9A" w:rsidRPr="00652D45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Pr="00652D45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Pr="00652D45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Pr="00652D45" w:rsidRDefault="004E5E9A" w:rsidP="00187F7A"/>
        </w:tc>
        <w:tc>
          <w:tcPr>
            <w:tcW w:w="795" w:type="dxa"/>
            <w:vMerge w:val="restart"/>
            <w:shd w:val="clear" w:color="auto" w:fill="FFFFFF"/>
            <w:vAlign w:val="center"/>
          </w:tcPr>
          <w:p w:rsidR="004E5E9A" w:rsidRPr="00652D45" w:rsidRDefault="004E5E9A" w:rsidP="00187F7A">
            <w:r w:rsidRPr="00652D45">
              <w:br/>
            </w:r>
            <w:r w:rsidRPr="00652D45">
              <w:rPr>
                <w:b/>
                <w:bCs/>
              </w:rPr>
              <w:t>Количество блюд </w:t>
            </w:r>
          </w:p>
        </w:tc>
        <w:tc>
          <w:tcPr>
            <w:tcW w:w="825" w:type="dxa"/>
            <w:vMerge w:val="restart"/>
            <w:shd w:val="clear" w:color="auto" w:fill="FFFFFF"/>
            <w:vAlign w:val="center"/>
          </w:tcPr>
          <w:p w:rsidR="004E5E9A" w:rsidRPr="00652D45" w:rsidRDefault="004E5E9A" w:rsidP="00187F7A">
            <w:r w:rsidRPr="00652D45">
              <w:br/>
            </w:r>
            <w:r w:rsidRPr="00652D45">
              <w:rPr>
                <w:b/>
                <w:bCs/>
              </w:rPr>
              <w:t xml:space="preserve">Количество продукта, </w:t>
            </w:r>
            <w:proofErr w:type="gramStart"/>
            <w:r w:rsidRPr="00652D45">
              <w:rPr>
                <w:b/>
                <w:bCs/>
              </w:rPr>
              <w:t>кг</w:t>
            </w:r>
            <w:proofErr w:type="gramEnd"/>
            <w:r w:rsidRPr="00652D45">
              <w:rPr>
                <w:b/>
                <w:bCs/>
              </w:rPr>
              <w:t> </w:t>
            </w: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 w:rsidR="004E5E9A" w:rsidRPr="00652D45" w:rsidRDefault="004E5E9A" w:rsidP="00187F7A">
            <w:r w:rsidRPr="00652D45">
              <w:br/>
            </w:r>
            <w:r w:rsidRPr="00652D45">
              <w:rPr>
                <w:b/>
                <w:bCs/>
              </w:rPr>
              <w:t>Объем, занимаемый продуктом, дм</w:t>
            </w:r>
            <w:r w:rsidRPr="00652D45">
              <w:rPr>
                <w:vertAlign w:val="superscript"/>
              </w:rPr>
              <w:t>3</w:t>
            </w:r>
            <w:r w:rsidRPr="00652D45">
              <w:t> </w:t>
            </w:r>
          </w:p>
        </w:tc>
        <w:tc>
          <w:tcPr>
            <w:tcW w:w="810" w:type="dxa"/>
            <w:vMerge w:val="restart"/>
            <w:shd w:val="clear" w:color="auto" w:fill="FFFFFF"/>
            <w:vAlign w:val="center"/>
          </w:tcPr>
          <w:p w:rsidR="004E5E9A" w:rsidRPr="00652D45" w:rsidRDefault="004E5E9A" w:rsidP="00187F7A">
            <w:r w:rsidRPr="00652D45">
              <w:br/>
            </w:r>
            <w:r w:rsidRPr="00652D45">
              <w:rPr>
                <w:b/>
                <w:bCs/>
              </w:rPr>
              <w:t>Объем воды, дм</w:t>
            </w:r>
            <w:r w:rsidRPr="00652D45">
              <w:rPr>
                <w:vertAlign w:val="superscript"/>
              </w:rPr>
              <w:t>3</w:t>
            </w:r>
          </w:p>
        </w:tc>
        <w:tc>
          <w:tcPr>
            <w:tcW w:w="1665" w:type="dxa"/>
            <w:shd w:val="clear" w:color="auto" w:fill="FFFFFF"/>
          </w:tcPr>
          <w:p w:rsidR="004E5E9A" w:rsidRPr="00652D45" w:rsidRDefault="004E5E9A" w:rsidP="00187F7A">
            <w:r w:rsidRPr="00652D45">
              <w:br/>
            </w:r>
            <w:r w:rsidRPr="00652D45">
              <w:rPr>
                <w:b/>
                <w:bCs/>
              </w:rPr>
              <w:t>Объем котла, дм3 </w:t>
            </w:r>
          </w:p>
        </w:tc>
      </w:tr>
    </w:tbl>
    <w:p w:rsidR="004E5E9A" w:rsidRDefault="004E5E9A" w:rsidP="004E5E9A">
      <w:pPr>
        <w:rPr>
          <w:sz w:val="32"/>
          <w:szCs w:val="32"/>
        </w:rPr>
      </w:pPr>
    </w:p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Таблица 3.19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Расчет котлов для варки гарниров с использованием перфорированных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вкладышей</w:t>
      </w:r>
    </w:p>
    <w:tbl>
      <w:tblPr>
        <w:tblW w:w="14047" w:type="dxa"/>
        <w:tblCellSpacing w:w="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99"/>
        <w:gridCol w:w="842"/>
        <w:gridCol w:w="1041"/>
        <w:gridCol w:w="896"/>
        <w:gridCol w:w="486"/>
        <w:gridCol w:w="7260"/>
        <w:gridCol w:w="1041"/>
        <w:gridCol w:w="896"/>
        <w:gridCol w:w="486"/>
      </w:tblGrid>
      <w:tr w:rsidR="004E5E9A" w:rsidTr="00187F7A">
        <w:trPr>
          <w:tblCellSpacing w:w="0" w:type="dxa"/>
        </w:trPr>
        <w:tc>
          <w:tcPr>
            <w:tcW w:w="1099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Наимено</w:t>
            </w:r>
            <w:r>
              <w:rPr>
                <w:b/>
                <w:bCs/>
              </w:rPr>
              <w:lastRenderedPageBreak/>
              <w:t>вание</w:t>
            </w:r>
            <w:r>
              <w:br/>
            </w:r>
            <w:r>
              <w:br/>
            </w:r>
            <w:r>
              <w:rPr>
                <w:b/>
                <w:bCs/>
              </w:rPr>
              <w:t>гарнира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2948" w:type="dxa"/>
            <w:gridSpan w:val="8"/>
            <w:shd w:val="clear" w:color="auto" w:fill="FFFFFF"/>
          </w:tcPr>
          <w:p w:rsidR="004E5E9A" w:rsidRDefault="004E5E9A" w:rsidP="00187F7A">
            <w:r>
              <w:lastRenderedPageBreak/>
              <w:br/>
            </w:r>
            <w:r>
              <w:rPr>
                <w:rStyle w:val="submenu-table"/>
                <w:b/>
                <w:bCs/>
              </w:rPr>
              <w:t>Часы реализации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4E5E9A" w:rsidTr="00187F7A">
        <w:trPr>
          <w:tblCellSpacing w:w="0" w:type="dxa"/>
        </w:trPr>
        <w:tc>
          <w:tcPr>
            <w:tcW w:w="1099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3265" w:type="dxa"/>
            <w:gridSpan w:val="4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11-13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9683" w:type="dxa"/>
            <w:gridSpan w:val="4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13-15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4E5E9A" w:rsidTr="00187F7A">
        <w:trPr>
          <w:tblCellSpacing w:w="0" w:type="dxa"/>
        </w:trPr>
        <w:tc>
          <w:tcPr>
            <w:tcW w:w="1099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842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Расчетный объем емкости для варки, дм3</w:t>
            </w:r>
          </w:p>
        </w:tc>
        <w:tc>
          <w:tcPr>
            <w:tcW w:w="1041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Оптимальная</w:t>
            </w:r>
            <w:r>
              <w:br/>
            </w:r>
            <w:r>
              <w:br/>
            </w:r>
            <w:r>
              <w:rPr>
                <w:b/>
                <w:bCs/>
              </w:rPr>
              <w:t>вместимость вкладыша, дм3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896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</w:t>
            </w:r>
            <w:r>
              <w:br/>
            </w:r>
            <w:r>
              <w:br/>
            </w:r>
            <w:r>
              <w:rPr>
                <w:b/>
                <w:bCs/>
              </w:rPr>
              <w:t>вкладышей</w:t>
            </w:r>
          </w:p>
        </w:tc>
        <w:tc>
          <w:tcPr>
            <w:tcW w:w="486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Тип котла</w:t>
            </w:r>
          </w:p>
        </w:tc>
        <w:tc>
          <w:tcPr>
            <w:tcW w:w="7260" w:type="dxa"/>
            <w:shd w:val="clear" w:color="auto" w:fill="FFFFFF"/>
          </w:tcPr>
          <w:p w:rsidR="004E5E9A" w:rsidRDefault="004E5E9A" w:rsidP="00187F7A">
            <w:pPr>
              <w:ind w:right="126"/>
              <w:rPr>
                <w:rStyle w:val="apple-converted-space"/>
                <w:b/>
                <w:bCs/>
              </w:rPr>
            </w:pPr>
            <w:r>
              <w:br/>
            </w:r>
            <w:r>
              <w:rPr>
                <w:b/>
                <w:bCs/>
              </w:rPr>
              <w:t>Расчетный</w:t>
            </w:r>
            <w:r>
              <w:br/>
            </w:r>
            <w:r>
              <w:br/>
            </w:r>
            <w:r>
              <w:rPr>
                <w:b/>
                <w:bCs/>
              </w:rPr>
              <w:t>объем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br/>
            </w:r>
            <w:r>
              <w:rPr>
                <w:b/>
                <w:bCs/>
              </w:rPr>
              <w:t>емкости для варки,</w:t>
            </w:r>
            <w:r>
              <w:t xml:space="preserve"> дм</w:t>
            </w:r>
            <w:r>
              <w:rPr>
                <w:b/>
                <w:bCs/>
              </w:rPr>
              <w:t>3</w:t>
            </w:r>
          </w:p>
          <w:p w:rsidR="004E5E9A" w:rsidRDefault="004E5E9A" w:rsidP="00187F7A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Таблица 3.20</w:t>
            </w:r>
            <w:r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Определение эффективности использования стационарных котлов, варочных устройств</w:t>
            </w:r>
            <w:r>
              <w:rPr>
                <w:color w:val="000000"/>
                <w:sz w:val="27"/>
                <w:szCs w:val="27"/>
              </w:rPr>
              <w:br/>
            </w:r>
          </w:p>
          <w:tbl>
            <w:tblPr>
              <w:tblW w:w="12705" w:type="dxa"/>
              <w:tblCellSpacing w:w="0" w:type="dxa"/>
              <w:tblInd w:w="45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1836"/>
              <w:gridCol w:w="1124"/>
              <w:gridCol w:w="1212"/>
              <w:gridCol w:w="6796"/>
              <w:gridCol w:w="1737"/>
            </w:tblGrid>
            <w:tr w:rsidR="004E5E9A" w:rsidTr="00187F7A">
              <w:trPr>
                <w:tblCellSpacing w:w="0" w:type="dxa"/>
              </w:trPr>
              <w:tc>
                <w:tcPr>
                  <w:tcW w:w="1836" w:type="dxa"/>
                  <w:vMerge w:val="restart"/>
                  <w:shd w:val="clear" w:color="auto" w:fill="FFFFFF"/>
                  <w:vAlign w:val="center"/>
                </w:tcPr>
                <w:p w:rsidR="004E5E9A" w:rsidRDefault="004E5E9A" w:rsidP="00187F7A">
                  <w:pPr>
                    <w:ind w:left="-45" w:firstLine="45"/>
                  </w:pPr>
                  <w:r>
                    <w:br/>
                  </w:r>
                  <w:r>
                    <w:rPr>
                      <w:rStyle w:val="submenu-table"/>
                      <w:b/>
                      <w:bCs/>
                    </w:rPr>
                    <w:t>Наименование блюда, бульона</w:t>
                  </w:r>
                </w:p>
              </w:tc>
              <w:tc>
                <w:tcPr>
                  <w:tcW w:w="1124" w:type="dxa"/>
                  <w:vMerge w:val="restart"/>
                  <w:shd w:val="clear" w:color="auto" w:fill="FFFFFF"/>
                  <w:vAlign w:val="center"/>
                </w:tcPr>
                <w:p w:rsidR="004E5E9A" w:rsidRDefault="004E5E9A" w:rsidP="00187F7A">
                  <w:r>
                    <w:br/>
                  </w:r>
                  <w:r>
                    <w:rPr>
                      <w:b/>
                      <w:bCs/>
                    </w:rPr>
                    <w:t>Время, к которому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блюдо должно быть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готово</w:t>
                  </w:r>
                </w:p>
              </w:tc>
              <w:tc>
                <w:tcPr>
                  <w:tcW w:w="1212" w:type="dxa"/>
                  <w:vMerge w:val="restart"/>
                  <w:shd w:val="clear" w:color="auto" w:fill="FFFFFF"/>
                </w:tcPr>
                <w:p w:rsidR="004E5E9A" w:rsidRDefault="004E5E9A" w:rsidP="00187F7A">
                  <w:r>
                    <w:br/>
                  </w:r>
                  <w:r>
                    <w:rPr>
                      <w:b/>
                      <w:bCs/>
                    </w:rPr>
                    <w:t>Тип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котла,</w:t>
                  </w:r>
                  <w:r>
                    <w:t xml:space="preserve"> принятый</w:t>
                  </w:r>
                  <w:r>
                    <w:rPr>
                      <w:b/>
                      <w:bCs/>
                    </w:rPr>
                    <w:t xml:space="preserve"> к</w:t>
                  </w:r>
                  <w:r>
                    <w:br/>
                  </w:r>
                  <w:r>
                    <w:br/>
                  </w:r>
                  <w:r>
                    <w:rPr>
                      <w:b/>
                      <w:bCs/>
                    </w:rPr>
                    <w:t>установке</w:t>
                  </w:r>
                </w:p>
              </w:tc>
              <w:tc>
                <w:tcPr>
                  <w:tcW w:w="6796" w:type="dxa"/>
                  <w:shd w:val="clear" w:color="auto" w:fill="FFFFFF"/>
                  <w:vAlign w:val="center"/>
                </w:tcPr>
                <w:p w:rsidR="004E5E9A" w:rsidRDefault="004E5E9A" w:rsidP="00187F7A">
                  <w:pPr>
                    <w:rPr>
                      <w:b/>
                      <w:bCs/>
                    </w:rPr>
                  </w:pPr>
                  <w:r>
                    <w:br/>
                  </w:r>
                  <w:r>
                    <w:rPr>
                      <w:b/>
                      <w:bCs/>
                    </w:rPr>
                    <w:t xml:space="preserve">Общее время </w:t>
                  </w:r>
                </w:p>
                <w:p w:rsidR="004E5E9A" w:rsidRDefault="004E5E9A" w:rsidP="00187F7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использования </w:t>
                  </w:r>
                </w:p>
                <w:p w:rsidR="004E5E9A" w:rsidRDefault="004E5E9A" w:rsidP="00187F7A">
                  <w:r>
                    <w:rPr>
                      <w:b/>
                      <w:bCs/>
                    </w:rPr>
                    <w:t>котла</w:t>
                  </w:r>
                </w:p>
              </w:tc>
              <w:tc>
                <w:tcPr>
                  <w:tcW w:w="1737" w:type="dxa"/>
                  <w:vMerge w:val="restart"/>
                  <w:shd w:val="clear" w:color="auto" w:fill="FFFFFF"/>
                  <w:vAlign w:val="center"/>
                </w:tcPr>
                <w:p w:rsidR="004E5E9A" w:rsidRDefault="004E5E9A" w:rsidP="00187F7A">
                  <w:r>
                    <w:br/>
                  </w:r>
                  <w:r>
                    <w:rPr>
                      <w:rStyle w:val="butback"/>
                      <w:b/>
                      <w:bCs/>
                      <w:color w:val="666666"/>
                    </w:rPr>
                    <w:t>^</w:t>
                  </w:r>
                  <w:r>
                    <w:rPr>
                      <w:rStyle w:val="submenu-table"/>
                      <w:b/>
                      <w:bCs/>
                    </w:rPr>
                    <w:t>Коэффициент использования</w:t>
                  </w:r>
                </w:p>
              </w:tc>
            </w:tr>
          </w:tbl>
          <w:p w:rsidR="004E5E9A" w:rsidRDefault="004E5E9A" w:rsidP="00187F7A">
            <w:pPr>
              <w:rPr>
                <w:rStyle w:val="apple-converted-space"/>
                <w:b/>
                <w:bCs/>
              </w:rPr>
            </w:pPr>
          </w:p>
          <w:p w:rsidR="004E5E9A" w:rsidRDefault="004E5E9A" w:rsidP="00187F7A"/>
          <w:p w:rsidR="004E5E9A" w:rsidRDefault="004E5E9A" w:rsidP="00187F7A"/>
          <w:p w:rsidR="004E5E9A" w:rsidRDefault="004E5E9A" w:rsidP="00187F7A"/>
        </w:tc>
        <w:tc>
          <w:tcPr>
            <w:tcW w:w="1041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Оптимальная вместимость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br/>
            </w:r>
            <w:r>
              <w:rPr>
                <w:b/>
                <w:bCs/>
              </w:rPr>
              <w:t>вкладыша,</w:t>
            </w:r>
            <w:r>
              <w:t xml:space="preserve"> дм</w:t>
            </w:r>
            <w:r>
              <w:rPr>
                <w:b/>
                <w:bCs/>
              </w:rPr>
              <w:t>3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896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 вкладышей</w:t>
            </w:r>
          </w:p>
        </w:tc>
        <w:tc>
          <w:tcPr>
            <w:tcW w:w="486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Тип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br/>
            </w:r>
            <w:r>
              <w:rPr>
                <w:b/>
                <w:bCs/>
              </w:rPr>
              <w:t>котла</w:t>
            </w:r>
          </w:p>
        </w:tc>
      </w:tr>
    </w:tbl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Таблица 3.20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Определение эффективности использования стационарных котлов, варочных устройств</w:t>
      </w:r>
      <w:r>
        <w:rPr>
          <w:color w:val="000000"/>
          <w:sz w:val="27"/>
          <w:szCs w:val="27"/>
        </w:rPr>
        <w:br/>
      </w:r>
    </w:p>
    <w:tbl>
      <w:tblPr>
        <w:tblW w:w="10951" w:type="dxa"/>
        <w:tblCellSpacing w:w="0" w:type="dxa"/>
        <w:tblInd w:w="4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36"/>
        <w:gridCol w:w="1124"/>
        <w:gridCol w:w="1212"/>
        <w:gridCol w:w="5042"/>
        <w:gridCol w:w="1737"/>
      </w:tblGrid>
      <w:tr w:rsidR="004E5E9A" w:rsidTr="00187F7A">
        <w:trPr>
          <w:tblCellSpacing w:w="0" w:type="dxa"/>
        </w:trPr>
        <w:tc>
          <w:tcPr>
            <w:tcW w:w="1836" w:type="dxa"/>
            <w:shd w:val="clear" w:color="auto" w:fill="FFFFFF"/>
            <w:vAlign w:val="center"/>
          </w:tcPr>
          <w:p w:rsidR="004E5E9A" w:rsidRDefault="004E5E9A" w:rsidP="00187F7A">
            <w:pPr>
              <w:ind w:left="-45" w:firstLine="45"/>
            </w:pPr>
            <w:r>
              <w:br/>
            </w:r>
            <w:r>
              <w:rPr>
                <w:rStyle w:val="submenu-table"/>
                <w:b/>
                <w:bCs/>
              </w:rPr>
              <w:t>Наименование блюда, бульона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Время, к которому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блюдо </w:t>
            </w:r>
            <w:r>
              <w:rPr>
                <w:b/>
                <w:bCs/>
              </w:rPr>
              <w:lastRenderedPageBreak/>
              <w:t>должно быть</w:t>
            </w:r>
            <w:r>
              <w:br/>
            </w:r>
            <w:r>
              <w:br/>
            </w:r>
            <w:r>
              <w:rPr>
                <w:b/>
                <w:bCs/>
              </w:rPr>
              <w:t>готово</w:t>
            </w:r>
          </w:p>
        </w:tc>
        <w:tc>
          <w:tcPr>
            <w:tcW w:w="1212" w:type="dxa"/>
            <w:shd w:val="clear" w:color="auto" w:fill="FFFFFF"/>
          </w:tcPr>
          <w:p w:rsidR="004E5E9A" w:rsidRDefault="004E5E9A" w:rsidP="00187F7A">
            <w:r>
              <w:lastRenderedPageBreak/>
              <w:br/>
            </w:r>
            <w:r>
              <w:rPr>
                <w:b/>
                <w:bCs/>
              </w:rPr>
              <w:t>Тип</w:t>
            </w:r>
            <w:r>
              <w:br/>
            </w:r>
            <w:r>
              <w:br/>
            </w:r>
            <w:r>
              <w:rPr>
                <w:b/>
                <w:bCs/>
              </w:rPr>
              <w:t>котла,</w:t>
            </w:r>
            <w:r>
              <w:t xml:space="preserve"> принятый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lastRenderedPageBreak/>
              <w:t>к</w:t>
            </w:r>
            <w:r>
              <w:br/>
            </w:r>
            <w:r>
              <w:br/>
            </w:r>
            <w:r>
              <w:rPr>
                <w:b/>
                <w:bCs/>
              </w:rPr>
              <w:t>установке</w:t>
            </w:r>
          </w:p>
        </w:tc>
        <w:tc>
          <w:tcPr>
            <w:tcW w:w="5042" w:type="dxa"/>
            <w:shd w:val="clear" w:color="auto" w:fill="FFFFFF"/>
            <w:vAlign w:val="center"/>
          </w:tcPr>
          <w:p w:rsidR="004E5E9A" w:rsidRDefault="004E5E9A" w:rsidP="00187F7A">
            <w:r>
              <w:lastRenderedPageBreak/>
              <w:br/>
            </w:r>
            <w:r>
              <w:rPr>
                <w:b/>
                <w:bCs/>
              </w:rPr>
              <w:t>Общее время использования котла</w:t>
            </w:r>
          </w:p>
        </w:tc>
        <w:tc>
          <w:tcPr>
            <w:tcW w:w="1737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Коэффициент использования</w:t>
            </w:r>
          </w:p>
        </w:tc>
      </w:tr>
    </w:tbl>
    <w:p w:rsidR="004E5E9A" w:rsidRDefault="004E5E9A" w:rsidP="004E5E9A">
      <w:pPr>
        <w:rPr>
          <w:sz w:val="32"/>
          <w:szCs w:val="32"/>
        </w:rPr>
      </w:pPr>
    </w:p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Таблица 3.21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Расчет площади жарочной поверхности плиты</w:t>
      </w:r>
    </w:p>
    <w:tbl>
      <w:tblPr>
        <w:tblW w:w="14922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836"/>
        <w:gridCol w:w="1699"/>
        <w:gridCol w:w="1274"/>
        <w:gridCol w:w="1518"/>
        <w:gridCol w:w="1373"/>
        <w:gridCol w:w="1274"/>
        <w:gridCol w:w="2454"/>
        <w:gridCol w:w="2035"/>
        <w:gridCol w:w="1459"/>
      </w:tblGrid>
      <w:tr w:rsidR="004E5E9A" w:rsidTr="00187F7A">
        <w:trPr>
          <w:trHeight w:val="2340"/>
          <w:tblCellSpacing w:w="0" w:type="dxa"/>
        </w:trPr>
        <w:tc>
          <w:tcPr>
            <w:tcW w:w="1836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Наименование блюда, гарнира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699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 порций в час максимальной загрузки зала,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br/>
            </w:r>
            <w:proofErr w:type="spellStart"/>
            <w:r>
              <w:rPr>
                <w:b/>
                <w:bCs/>
              </w:rPr>
              <w:t>порц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274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 xml:space="preserve">Вид </w:t>
            </w:r>
            <w:proofErr w:type="spellStart"/>
            <w:r>
              <w:rPr>
                <w:rStyle w:val="submenu-table"/>
                <w:b/>
                <w:bCs/>
              </w:rPr>
              <w:t>наплитной</w:t>
            </w:r>
            <w:proofErr w:type="spellEnd"/>
            <w:r>
              <w:rPr>
                <w:rStyle w:val="submenu-table"/>
                <w:b/>
                <w:bCs/>
              </w:rPr>
              <w:t xml:space="preserve"> посуды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518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Вместимость </w:t>
            </w:r>
            <w:proofErr w:type="spellStart"/>
            <w:r>
              <w:rPr>
                <w:b/>
                <w:bCs/>
              </w:rPr>
              <w:t>наплитной</w:t>
            </w:r>
            <w:proofErr w:type="spellEnd"/>
            <w:r>
              <w:br/>
            </w:r>
            <w:r>
              <w:br/>
            </w:r>
            <w:r>
              <w:rPr>
                <w:b/>
                <w:bCs/>
              </w:rPr>
              <w:t>посуды, дм</w:t>
            </w:r>
            <w:r>
              <w:rPr>
                <w:vertAlign w:val="superscript"/>
              </w:rPr>
              <w:t>3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порц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373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Количество единиц </w:t>
            </w:r>
            <w:proofErr w:type="spellStart"/>
            <w:r>
              <w:rPr>
                <w:b/>
                <w:bCs/>
              </w:rPr>
              <w:t>наплитной</w:t>
            </w:r>
            <w:proofErr w:type="spellEnd"/>
            <w:r>
              <w:rPr>
                <w:b/>
                <w:bCs/>
              </w:rPr>
              <w:t xml:space="preserve"> посуды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274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Площадь единицы </w:t>
            </w:r>
            <w:proofErr w:type="spellStart"/>
            <w:r>
              <w:rPr>
                <w:b/>
                <w:bCs/>
              </w:rPr>
              <w:t>наплитной</w:t>
            </w:r>
            <w:proofErr w:type="spellEnd"/>
            <w:r>
              <w:rPr>
                <w:b/>
                <w:bCs/>
              </w:rPr>
              <w:t xml:space="preserve"> посуды,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454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Продолжительность обработки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03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Оборачиваемость жарочной поверхности плиты за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br/>
            </w:r>
            <w:r>
              <w:rPr>
                <w:b/>
                <w:bCs/>
              </w:rPr>
              <w:t>час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459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Полезная площадь жарочной поверхности плиты,</w:t>
            </w:r>
            <w:r>
              <w:rPr>
                <w:rStyle w:val="apple-converted-space"/>
                <w:b/>
                <w:bCs/>
              </w:rPr>
              <w:t> </w:t>
            </w:r>
            <w:r>
              <w:br/>
            </w:r>
            <w:r>
              <w:br/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rStyle w:val="apple-converted-space"/>
              </w:rPr>
              <w:t> </w:t>
            </w:r>
          </w:p>
        </w:tc>
      </w:tr>
    </w:tbl>
    <w:p w:rsidR="004E5E9A" w:rsidRDefault="004E5E9A" w:rsidP="004E5E9A">
      <w:pPr>
        <w:rPr>
          <w:sz w:val="32"/>
          <w:szCs w:val="32"/>
        </w:rPr>
      </w:pPr>
    </w:p>
    <w:p w:rsidR="004E5E9A" w:rsidRDefault="004E5E9A" w:rsidP="004E5E9A">
      <w:r>
        <w:rPr>
          <w:color w:val="000000"/>
          <w:sz w:val="27"/>
          <w:szCs w:val="27"/>
          <w:shd w:val="clear" w:color="auto" w:fill="FFFFFF"/>
        </w:rPr>
        <w:t>Таблица 3.22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Расчет жарочных шкафов,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конвектоматов</w:t>
      </w:r>
      <w:proofErr w:type="spellEnd"/>
    </w:p>
    <w:tbl>
      <w:tblPr>
        <w:tblW w:w="1023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96"/>
        <w:gridCol w:w="1699"/>
        <w:gridCol w:w="1518"/>
        <w:gridCol w:w="1373"/>
        <w:gridCol w:w="2454"/>
        <w:gridCol w:w="2035"/>
        <w:gridCol w:w="1373"/>
      </w:tblGrid>
      <w:tr w:rsidR="004E5E9A" w:rsidTr="00187F7A">
        <w:trPr>
          <w:trHeight w:val="1035"/>
          <w:tblCellSpacing w:w="0" w:type="dxa"/>
        </w:trPr>
        <w:tc>
          <w:tcPr>
            <w:tcW w:w="1245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Наименование</w:t>
            </w:r>
            <w:r>
              <w:br/>
            </w:r>
            <w:r>
              <w:br/>
            </w:r>
            <w:r>
              <w:rPr>
                <w:b/>
                <w:bCs/>
              </w:rPr>
              <w:t>блюда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 xml:space="preserve">Количество порций в час максимальной загрузки зала, </w:t>
            </w:r>
            <w:proofErr w:type="spellStart"/>
            <w:r>
              <w:rPr>
                <w:rStyle w:val="submenu-table"/>
                <w:b/>
                <w:bCs/>
              </w:rPr>
              <w:t>порц</w:t>
            </w:r>
            <w:proofErr w:type="spellEnd"/>
            <w:r>
              <w:rPr>
                <w:rStyle w:val="submenu-table"/>
                <w:b/>
                <w:bCs/>
              </w:rPr>
              <w:t>.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08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Вместимость противня, </w:t>
            </w:r>
            <w:proofErr w:type="spellStart"/>
            <w:r>
              <w:rPr>
                <w:b/>
                <w:bCs/>
              </w:rPr>
              <w:t>порц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 противней в камере, секции шкафа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32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submenu-table"/>
                <w:b/>
                <w:bCs/>
              </w:rPr>
              <w:t>Продолжительность жарки, мин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Оборачиваемость жарочной емкости шкафа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 секций шкафа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4E5E9A" w:rsidTr="00187F7A">
        <w:trPr>
          <w:trHeight w:val="315"/>
          <w:tblCellSpacing w:w="0" w:type="dxa"/>
        </w:trPr>
        <w:tc>
          <w:tcPr>
            <w:tcW w:w="124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77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08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30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32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305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560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</w:tr>
    </w:tbl>
    <w:p w:rsidR="004E5E9A" w:rsidRDefault="004E5E9A" w:rsidP="004E5E9A">
      <w:pPr>
        <w:rPr>
          <w:sz w:val="32"/>
          <w:szCs w:val="32"/>
        </w:rPr>
      </w:pPr>
    </w:p>
    <w:p w:rsidR="004E5E9A" w:rsidRDefault="004E5E9A" w:rsidP="004E5E9A">
      <w:pPr>
        <w:rPr>
          <w:sz w:val="32"/>
          <w:szCs w:val="32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Электросковороды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для жарки штучных изделий можно подобрать по площади пода сковороды, если принять примерную площадь единицы обжариваемого изделия в пределах от 0,02 до 0,05 м</w:t>
      </w:r>
      <w:proofErr w:type="gramStart"/>
      <w:r>
        <w:rPr>
          <w:color w:val="000000"/>
          <w:shd w:val="clear" w:color="auto" w:fill="FFFFFF"/>
          <w:vertAlign w:val="superscript"/>
        </w:rPr>
        <w:t>2</w:t>
      </w:r>
      <w:proofErr w:type="gramEnd"/>
      <w:r>
        <w:rPr>
          <w:color w:val="000000"/>
          <w:sz w:val="27"/>
          <w:szCs w:val="27"/>
          <w:shd w:val="clear" w:color="auto" w:fill="FFFFFF"/>
        </w:rPr>
        <w:t>. Расчеты аналогичны расчету жарочной поверхности плиты.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</w:r>
      <w:r>
        <w:rPr>
          <w:color w:val="000000"/>
          <w:sz w:val="27"/>
          <w:szCs w:val="27"/>
          <w:shd w:val="clear" w:color="auto" w:fill="FFFFFF"/>
        </w:rPr>
        <w:t>Специализированное жарочное оборудование, такие как грили, шашлычные печи, фритюрницы подбираются или рассчитываются по их часовой производительности (табл. 4.23).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Механическое и холодильное оборудование в горячем цехе можно не рассчитывать, а принять по нормам оснащения, ориентируясь на особенности производственной программы. Обычно предусматривается универсальная кухонная машина или привод универсальный с комплектом сменных механизмов для измельчения, протирания, перемешивания компонентов блюда и кулинарных изделий. В диетических столовых необходимо предусмотреть специальные протирочные машины для более тонкого измельчения вареных продуктов.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Таблица 3.23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Расчет специализированного варочного и жарочного оборудования</w:t>
      </w:r>
      <w:r>
        <w:rPr>
          <w:color w:val="000000"/>
          <w:sz w:val="27"/>
          <w:szCs w:val="27"/>
        </w:rPr>
        <w:br/>
      </w:r>
    </w:p>
    <w:tbl>
      <w:tblPr>
        <w:tblW w:w="14013" w:type="dxa"/>
        <w:tblCellSpacing w:w="0" w:type="dxa"/>
        <w:tblInd w:w="187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59"/>
        <w:gridCol w:w="1918"/>
        <w:gridCol w:w="1515"/>
        <w:gridCol w:w="659"/>
        <w:gridCol w:w="1918"/>
        <w:gridCol w:w="2622"/>
        <w:gridCol w:w="2771"/>
        <w:gridCol w:w="1951"/>
      </w:tblGrid>
      <w:tr w:rsidR="004E5E9A" w:rsidTr="00187F7A">
        <w:trPr>
          <w:trHeight w:val="276"/>
          <w:tblCellSpacing w:w="0" w:type="dxa"/>
        </w:trPr>
        <w:tc>
          <w:tcPr>
            <w:tcW w:w="2283" w:type="dxa"/>
            <w:gridSpan w:val="2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Количество порций, шт.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342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 порциидм</w:t>
            </w:r>
            <w:r>
              <w:rPr>
                <w:vertAlign w:val="superscript"/>
              </w:rPr>
              <w:t>3</w:t>
            </w:r>
            <w:r>
              <w:rPr>
                <w:b/>
                <w:bCs/>
              </w:rPr>
              <w:t xml:space="preserve">; масса порции,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283" w:type="dxa"/>
            <w:gridSpan w:val="2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Объем всех порций, дм</w:t>
            </w:r>
            <w:r>
              <w:rPr>
                <w:vertAlign w:val="superscript"/>
              </w:rPr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322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Марка и производительность принятого оборудования, </w:t>
            </w:r>
            <w:proofErr w:type="gramStart"/>
            <w:r>
              <w:rPr>
                <w:b/>
                <w:bCs/>
              </w:rPr>
              <w:t>л</w:t>
            </w:r>
            <w:proofErr w:type="gramEnd"/>
            <w:r>
              <w:rPr>
                <w:b/>
                <w:bCs/>
              </w:rPr>
              <w:t>/ч, кг/ч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454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 xml:space="preserve">Продолжительность работы оборудования, </w:t>
            </w:r>
            <w:proofErr w:type="gramStart"/>
            <w:r>
              <w:rPr>
                <w:rStyle w:val="submenu-table"/>
                <w:b/>
                <w:bCs/>
              </w:rPr>
              <w:t>ч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28" w:type="dxa"/>
            <w:vMerge w:val="restart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Коэффициент использования</w:t>
            </w:r>
          </w:p>
        </w:tc>
      </w:tr>
      <w:tr w:rsidR="004E5E9A" w:rsidTr="00187F7A">
        <w:trPr>
          <w:trHeight w:val="276"/>
          <w:tblCellSpacing w:w="0" w:type="dxa"/>
        </w:trPr>
        <w:tc>
          <w:tcPr>
            <w:tcW w:w="0" w:type="auto"/>
            <w:gridSpan w:val="2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gridSpan w:val="2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</w:tr>
      <w:tr w:rsidR="004E5E9A" w:rsidTr="00187F7A">
        <w:trPr>
          <w:trHeight w:val="276"/>
          <w:tblCellSpacing w:w="0" w:type="dxa"/>
        </w:trPr>
        <w:tc>
          <w:tcPr>
            <w:tcW w:w="0" w:type="auto"/>
            <w:gridSpan w:val="2"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gridSpan w:val="2"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</w:tr>
      <w:tr w:rsidR="004E5E9A" w:rsidTr="00187F7A">
        <w:trPr>
          <w:trHeight w:val="276"/>
          <w:tblCellSpacing w:w="0" w:type="dxa"/>
        </w:trPr>
        <w:tc>
          <w:tcPr>
            <w:tcW w:w="584" w:type="dxa"/>
            <w:vMerge w:val="restart"/>
            <w:shd w:val="clear" w:color="auto" w:fill="FFFFFF"/>
            <w:vAlign w:val="bottom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за день</w:t>
            </w:r>
          </w:p>
        </w:tc>
        <w:tc>
          <w:tcPr>
            <w:tcW w:w="1699" w:type="dxa"/>
            <w:vMerge w:val="restart"/>
            <w:shd w:val="clear" w:color="auto" w:fill="FFFFFF"/>
            <w:vAlign w:val="bottom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за час максимальной загрузки оборудования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584" w:type="dxa"/>
            <w:vMerge w:val="restart"/>
            <w:shd w:val="clear" w:color="auto" w:fill="FFFFFF"/>
            <w:vAlign w:val="bottom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за день</w:t>
            </w:r>
          </w:p>
        </w:tc>
        <w:tc>
          <w:tcPr>
            <w:tcW w:w="1699" w:type="dxa"/>
            <w:vMerge w:val="restart"/>
            <w:shd w:val="clear" w:color="auto" w:fill="FFFFFF"/>
            <w:vAlign w:val="bottom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за час максимальной загрузки оборудования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</w:tr>
      <w:tr w:rsidR="004E5E9A" w:rsidTr="00187F7A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</w:tr>
      <w:tr w:rsidR="004E5E9A" w:rsidTr="00187F7A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</w:tcPr>
          <w:p w:rsidR="004E5E9A" w:rsidRDefault="004E5E9A" w:rsidP="00187F7A"/>
        </w:tc>
      </w:tr>
      <w:tr w:rsidR="004E5E9A" w:rsidTr="00187F7A">
        <w:trPr>
          <w:trHeight w:val="255"/>
          <w:tblCellSpacing w:w="0" w:type="dxa"/>
        </w:trPr>
        <w:tc>
          <w:tcPr>
            <w:tcW w:w="584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699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342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584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699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2322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2454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  <w:tc>
          <w:tcPr>
            <w:tcW w:w="1728" w:type="dxa"/>
            <w:shd w:val="clear" w:color="auto" w:fill="FFFFFF"/>
          </w:tcPr>
          <w:p w:rsidR="004E5E9A" w:rsidRDefault="004E5E9A" w:rsidP="00187F7A">
            <w:pPr>
              <w:spacing w:after="240"/>
            </w:pPr>
            <w:r>
              <w:br/>
            </w:r>
          </w:p>
        </w:tc>
      </w:tr>
    </w:tbl>
    <w:p w:rsidR="004E5E9A" w:rsidRDefault="004E5E9A" w:rsidP="004E5E9A">
      <w:pPr>
        <w:rPr>
          <w:sz w:val="32"/>
          <w:szCs w:val="32"/>
        </w:rPr>
      </w:pPr>
    </w:p>
    <w:p w:rsidR="004E5E9A" w:rsidRDefault="004E5E9A" w:rsidP="004E5E9A">
      <w:pPr>
        <w:rPr>
          <w:sz w:val="32"/>
          <w:szCs w:val="32"/>
        </w:rPr>
      </w:pPr>
    </w:p>
    <w:p w:rsidR="004E5E9A" w:rsidRDefault="004E5E9A" w:rsidP="001C1033">
      <w:pPr>
        <w:jc w:val="center"/>
      </w:pPr>
    </w:p>
    <w:p w:rsidR="004E5E9A" w:rsidRDefault="004E5E9A" w:rsidP="001C1033">
      <w:pPr>
        <w:jc w:val="center"/>
      </w:pPr>
    </w:p>
    <w:p w:rsidR="004E5E9A" w:rsidRDefault="004E5E9A" w:rsidP="001C1033">
      <w:pPr>
        <w:jc w:val="center"/>
      </w:pPr>
    </w:p>
    <w:p w:rsidR="004E5E9A" w:rsidRDefault="004E5E9A" w:rsidP="00C27B19"/>
    <w:p w:rsidR="004E5E9A" w:rsidRDefault="004E5E9A" w:rsidP="001C1033">
      <w:pPr>
        <w:jc w:val="center"/>
        <w:sectPr w:rsidR="004E5E9A" w:rsidSect="004E5E9A">
          <w:pgSz w:w="16838" w:h="11906" w:orient="landscape"/>
          <w:pgMar w:top="851" w:right="709" w:bottom="567" w:left="1134" w:header="709" w:footer="709" w:gutter="0"/>
          <w:cols w:space="708"/>
          <w:docGrid w:linePitch="360"/>
        </w:sectPr>
      </w:pPr>
    </w:p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Для кратковременного хранения скоропортящихся продуктов предусматривают среднетемпературные охлаждаемые шкафы определенной вместимости, или низкотемпературные прилавки (шкафы), если в цехе используют замороженные продукты (пельмени, вареники, замороженные фрукты, ягоды, овощи и т.д.).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Расчет раздаточного оборудования. При обслуживании официантами необходимо на площади цеха (бывает и выносная раздача) предусмотреть раздаточное оборудование: мармиты, стойки раздаточные тепловые без подогрева. Длина раздаточной зоны определяется из расчета 0,035 м на 1 место в зале. На раздаточную длину подбирают необходимое раздаточное оборудование.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самообслуживании раздаточное оборудование не входит площадь цеха. В этом случае участок раздаточного оборудования формируют на площади обеденного зала компоновочным путем исходя из выводов принятого раздаточного оборудования. Как правило, это: линии прилавков самообслуживания ЛС-А, ЛС-Г — на 50 мест в зале и ЛС-Б и ЛС-В — на 75 мест в зале, или линии прилавков различных иностранных фирм по специальным каталогам. Исходя из числа мест, обслуживаемых одной линией, подбирают число раздаточных линий. Для более четкого обоснования принятых к установке линий самообслуживания следует ознакомиться по специальным каталогам с вместимостью (дм</w:t>
      </w:r>
      <w:r>
        <w:rPr>
          <w:color w:val="000000"/>
          <w:shd w:val="clear" w:color="auto" w:fill="FFFFFF"/>
          <w:vertAlign w:val="superscript"/>
        </w:rPr>
        <w:t>3</w:t>
      </w:r>
      <w:r>
        <w:rPr>
          <w:color w:val="000000"/>
          <w:sz w:val="27"/>
          <w:szCs w:val="27"/>
          <w:shd w:val="clear" w:color="auto" w:fill="FFFFFF"/>
        </w:rPr>
        <w:t>, шт.) раздаточных емкостей (котлов КП-60, мармитов, передвижных тепловых шкафов), формирующих линии самообслуживания, и скорректировать эту вместимость с количеством блюд на максимальные два часа реализации.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Расчет вспомогательного оборудования (производственные столы ванны моечные, стеллажи) производят по методикам, изложенным выше и формулам в учебнике.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использовании в предприятии (ресторане, баре) современных кассовых систем, обеспечивающих максимальную скорость ввода заказа клиента и передачу его в исполнение, на площади производственных цехов следует предусмотреть место установки компьютерных принтеров, а в зале для официантов кассовых терминалов соответственно.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Общая площадь цеха формируется из площади расчетного оборудования и оборудования, принятого без расчета по нормам или исходя из технологической целесообразности. Условный коэффициент использования площади для горячего цеха принимается </w:t>
      </w:r>
      <w:proofErr w:type="gramStart"/>
      <w:r>
        <w:rPr>
          <w:color w:val="000000"/>
          <w:sz w:val="27"/>
          <w:szCs w:val="27"/>
          <w:shd w:val="clear" w:color="auto" w:fill="FFFFFF"/>
        </w:rPr>
        <w:t>минимальным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— от 0,28 до 0,30, чтобы увеличить площадь цеха, Это необходимо для учета сложных монтажных приемов, отступов оборудования от стен, использования передвижного оборудования.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Холодный цех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холодном цехе осуществляют приготовление закусок, сладких блюд и десертов, холодных напитков собственного производства.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 этой целью холодный цех оснащают различными видами холодильного оборудования (среднетемпературные и низкотемпературные шкафы, прилавки), механического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слайсеры</w:t>
      </w:r>
      <w:proofErr w:type="spellEnd"/>
      <w:r>
        <w:rPr>
          <w:color w:val="000000"/>
          <w:sz w:val="27"/>
          <w:szCs w:val="27"/>
          <w:shd w:val="clear" w:color="auto" w:fill="FFFFFF"/>
        </w:rPr>
        <w:t>, овощерезки, универсальные кухонные машины для экстракции соков, взбивания, протирания смесей, перемешивания) и вспомогательного оборудования (столы, ванны, стеллажи).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Для расчета и подбора оборудования необходимо составить почасовой график реализации блюд, по каждому виду реализации отдельно: общий зал, шведский стол, отпуск в магазин кулинарии, бизнес-ланч и т.п. Принцип построения графика изложен в учебнике. Такой график реализации блюд по часам работы предприятия с указанием общего количества блюд за день и будет являться производственной программой цеха.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Далее необходимо сделать расчеты как и у цехов, изложенных выше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численности работников;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-механического оборудования;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-холодильного оборудования;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-вспомогательного оборудования;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-площади цеха.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При обслуживании официантами в полезную площадь цеха будет входить и раздаточное оборудование, которое рассчитывается исходя из нормы длины раздаточного прилавка (0,015 м) на одно место в зале. На расчетную длину подбирается раздаточное оборудование: стойка раздаточная с охлаждением, стойка раздаточная без охлаждения.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Кондитерский цех и помещение мучных изделий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Кондитерский цех можно проектировать в структуре заготовочного предприятия, кулинарной фабрики, если мощность цеха от 3 до 10 и более тонн перерабатываемого сырья в смену.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 структуре ресторанов, кафе проектируют цехи с дневной производственной программой от 3 до 10 тыс. штук изделий.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 столовых различной направленности (общедоступные; при школах, промышленных предприятиях, вузах и т.п.), как правило, проектируют помещения (цехи) мучных изделий.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В этом случае в ассортименте выпеченных изделий преобладают пирожки с различными начинками, булочки, коржики, кексы, сочни и т.п. Количество выпеченных мучных изделий определяется исходя из рекомендуемых норм потребления этих видов изделий на одного потребителя в зависимости от типа предприятия. Так, в столовых эта норма может быть 0,5 штуки, в ресторане — 0,3, в кафе — 0,75, в кафе-кондитерской — 1,5. </w:t>
      </w:r>
      <w:proofErr w:type="gramStart"/>
      <w:r>
        <w:rPr>
          <w:color w:val="000000"/>
          <w:sz w:val="27"/>
          <w:szCs w:val="27"/>
          <w:shd w:val="clear" w:color="auto" w:fill="FFFFFF"/>
        </w:rPr>
        <w:t>Исходя из конкретных условий предприятия общее расчетное число мучных кондитерских изделий распределяется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по рекомендуемому или принятому самим студентом ассортименту. В результате этого формируют производственную программу цеха (таблица 3,24).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Таблица 3.24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Производственная программа цеха</w:t>
      </w:r>
    </w:p>
    <w:tbl>
      <w:tblPr>
        <w:tblW w:w="10706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374"/>
        <w:gridCol w:w="1887"/>
        <w:gridCol w:w="1098"/>
        <w:gridCol w:w="1639"/>
        <w:gridCol w:w="828"/>
        <w:gridCol w:w="1519"/>
        <w:gridCol w:w="1489"/>
        <w:gridCol w:w="872"/>
      </w:tblGrid>
      <w:tr w:rsidR="004E5E9A" w:rsidTr="00187F7A">
        <w:trPr>
          <w:tblCellSpacing w:w="0" w:type="dxa"/>
        </w:trPr>
        <w:tc>
          <w:tcPr>
            <w:tcW w:w="1374" w:type="dxa"/>
            <w:vMerge w:val="restart"/>
            <w:shd w:val="clear" w:color="auto" w:fill="FFFFFF"/>
            <w:vAlign w:val="center"/>
          </w:tcPr>
          <w:p w:rsidR="004E5E9A" w:rsidRDefault="004E5E9A" w:rsidP="00187F7A">
            <w:pPr>
              <w:spacing w:after="240"/>
            </w:pPr>
            <w:r>
              <w:br/>
            </w:r>
            <w:r>
              <w:rPr>
                <w:rStyle w:val="submenu-table"/>
                <w:b/>
                <w:bCs/>
              </w:rPr>
              <w:t>Номер рецептуры</w:t>
            </w:r>
          </w:p>
        </w:tc>
        <w:tc>
          <w:tcPr>
            <w:tcW w:w="1887" w:type="dxa"/>
            <w:vMerge w:val="restart"/>
            <w:shd w:val="clear" w:color="auto" w:fill="FFFFFF"/>
            <w:vAlign w:val="center"/>
          </w:tcPr>
          <w:p w:rsidR="004E5E9A" w:rsidRDefault="004E5E9A" w:rsidP="00187F7A">
            <w:pPr>
              <w:spacing w:after="240"/>
            </w:pPr>
            <w:r>
              <w:br/>
            </w:r>
            <w:r>
              <w:rPr>
                <w:b/>
                <w:bCs/>
              </w:rPr>
              <w:t>Наименование изделия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098" w:type="dxa"/>
            <w:vMerge w:val="restart"/>
            <w:shd w:val="clear" w:color="auto" w:fill="FFFFFF"/>
            <w:vAlign w:val="center"/>
          </w:tcPr>
          <w:p w:rsidR="004E5E9A" w:rsidRDefault="004E5E9A" w:rsidP="00187F7A">
            <w:pPr>
              <w:spacing w:after="240"/>
            </w:pPr>
            <w:r>
              <w:br/>
            </w:r>
            <w:r>
              <w:rPr>
                <w:b/>
                <w:bCs/>
              </w:rPr>
              <w:t xml:space="preserve">Выход изделия,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5475" w:type="dxa"/>
            <w:gridSpan w:val="4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 xml:space="preserve">Количество реализуемых изделий, шт., </w:t>
            </w:r>
            <w:proofErr w:type="gramStart"/>
            <w:r>
              <w:rPr>
                <w:rStyle w:val="submenu-table"/>
                <w:b/>
                <w:bCs/>
              </w:rPr>
              <w:t>кг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872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Всего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4E5E9A" w:rsidTr="00187F7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887" w:type="dxa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639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Торговый</w:t>
            </w:r>
            <w:r>
              <w:br/>
            </w:r>
            <w:r>
              <w:br/>
            </w:r>
            <w:r>
              <w:rPr>
                <w:b/>
                <w:bCs/>
              </w:rPr>
              <w:t>зал предприятия</w:t>
            </w:r>
          </w:p>
        </w:tc>
        <w:tc>
          <w:tcPr>
            <w:tcW w:w="828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бар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519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магазин кулинарии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489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павильон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</w:tr>
    </w:tbl>
    <w:p w:rsidR="004E5E9A" w:rsidRDefault="004E5E9A" w:rsidP="004E5E9A">
      <w:pPr>
        <w:shd w:val="clear" w:color="auto" w:fill="FFFFFF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Ассортимент изделий для кондитерского цеха должен быть представлен изделиями из различного вида теста (дрожжевого, слоеного, бисквитного, заварного, пресного сдобного и т.д.). При разработке производственной программы кондитерского цеха </w:t>
      </w:r>
      <w:r>
        <w:rPr>
          <w:color w:val="000000"/>
          <w:sz w:val="27"/>
          <w:szCs w:val="27"/>
          <w:shd w:val="clear" w:color="auto" w:fill="FFFFFF"/>
        </w:rPr>
        <w:lastRenderedPageBreak/>
        <w:t>следует предусматривать возможность работы с полуфабрикатами теста (слоеного, песочного, дрожжевого), а также с современными начинками и отделочными полуфабрикатами такими, как термостабильные конфитюры: абрикос с морковью, клюква с яблоками, абрикос с клюквой, яблоко с брусникой, апельсин с морковью т.п. Следует рекомендовать использование в отделке марципановую, карамельную массы, различные виды молочных и сахарных мастик, шоколадных и фруктовых глазурей.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Последовательность расчета цеха такая же, как и для прочих производственных помещений. Специфику составляют расчеты отдельных видов оборудования.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Так, для расчета и подбора тестомесильной и выбивальной машины необходимо знать массу или объемы теста или отделочных полуфабрикатов.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Расчеты количества теста и отделочных полуфабрикатов проводят по принятой методике расчета количества продуктов с использованием нормативов соответствующих сборников рецептур. Результаты представляются в виде таблиц 3.25-3.26.</w:t>
      </w:r>
      <w:r>
        <w:rPr>
          <w:color w:val="000000"/>
          <w:sz w:val="27"/>
          <w:szCs w:val="27"/>
        </w:rPr>
        <w:br/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rStyle w:val="submenu-table"/>
          <w:color w:val="000000"/>
          <w:sz w:val="27"/>
          <w:szCs w:val="27"/>
          <w:shd w:val="clear" w:color="auto" w:fill="FFFFFF"/>
        </w:rPr>
        <w:t>Таблица 3.25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Расчет массы теста по его видам</w:t>
      </w:r>
      <w:r>
        <w:rPr>
          <w:color w:val="000000"/>
          <w:sz w:val="27"/>
          <w:szCs w:val="27"/>
        </w:rPr>
        <w:br/>
      </w:r>
    </w:p>
    <w:tbl>
      <w:tblPr>
        <w:tblW w:w="9990" w:type="dxa"/>
        <w:tblCellSpacing w:w="0" w:type="dxa"/>
        <w:tblInd w:w="4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604"/>
        <w:gridCol w:w="1982"/>
        <w:gridCol w:w="2140"/>
        <w:gridCol w:w="2187"/>
        <w:gridCol w:w="2077"/>
      </w:tblGrid>
      <w:tr w:rsidR="004E5E9A" w:rsidTr="00187F7A">
        <w:trPr>
          <w:trHeight w:val="1080"/>
          <w:tblCellSpacing w:w="0" w:type="dxa"/>
        </w:trPr>
        <w:tc>
          <w:tcPr>
            <w:tcW w:w="1604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Номер рецептуры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82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Вид теста и наименование изделия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14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 xml:space="preserve">Количество изделий, шт., </w:t>
            </w:r>
            <w:proofErr w:type="gramStart"/>
            <w:r>
              <w:rPr>
                <w:rStyle w:val="submenu-table"/>
                <w:b/>
                <w:bCs/>
              </w:rPr>
              <w:t>кг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187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Норма теста на 100шт. изделий или на 10кг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077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Масса теста на заданное количество изделий,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4E5E9A" w:rsidTr="00187F7A">
        <w:trPr>
          <w:trHeight w:val="195"/>
          <w:tblCellSpacing w:w="0" w:type="dxa"/>
        </w:trPr>
        <w:tc>
          <w:tcPr>
            <w:tcW w:w="1604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982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2140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2187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2077" w:type="dxa"/>
            <w:shd w:val="clear" w:color="auto" w:fill="FFFFFF"/>
          </w:tcPr>
          <w:p w:rsidR="004E5E9A" w:rsidRDefault="004E5E9A" w:rsidP="00187F7A">
            <w:pPr>
              <w:spacing w:after="240" w:line="195" w:lineRule="atLeast"/>
            </w:pPr>
            <w:r>
              <w:br/>
            </w:r>
          </w:p>
        </w:tc>
      </w:tr>
    </w:tbl>
    <w:p w:rsidR="004E5E9A" w:rsidRDefault="004E5E9A" w:rsidP="004E5E9A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Таблица 3.26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Расчет массы отделочных полуфабрикатов</w:t>
      </w:r>
    </w:p>
    <w:tbl>
      <w:tblPr>
        <w:tblW w:w="10005" w:type="dxa"/>
        <w:tblCellSpacing w:w="0" w:type="dxa"/>
        <w:tblInd w:w="-97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311"/>
        <w:gridCol w:w="2023"/>
        <w:gridCol w:w="1414"/>
        <w:gridCol w:w="1952"/>
        <w:gridCol w:w="1560"/>
        <w:gridCol w:w="1745"/>
      </w:tblGrid>
      <w:tr w:rsidR="004E5E9A" w:rsidTr="00187F7A">
        <w:trPr>
          <w:tblCellSpacing w:w="0" w:type="dxa"/>
        </w:trPr>
        <w:tc>
          <w:tcPr>
            <w:tcW w:w="1311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submenu-table"/>
                <w:b/>
                <w:bCs/>
              </w:rPr>
              <w:t>Номер рецептуры</w:t>
            </w:r>
          </w:p>
        </w:tc>
        <w:tc>
          <w:tcPr>
            <w:tcW w:w="2023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Наименование мучного кондитерского изделия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414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Количество изделий, шт.,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vMerge w:val="restart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Наименование отделочного полуфабриката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3305" w:type="dxa"/>
            <w:gridSpan w:val="2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Масса отделочного полуфабриката,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4E5E9A" w:rsidTr="00187F7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4E5E9A" w:rsidRDefault="004E5E9A" w:rsidP="00187F7A"/>
        </w:tc>
        <w:tc>
          <w:tcPr>
            <w:tcW w:w="1560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на 100шт. изделий или на 10кг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745" w:type="dxa"/>
            <w:shd w:val="clear" w:color="auto" w:fill="FFFFFF"/>
            <w:vAlign w:val="center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на заданное количество изделий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</w:tbl>
    <w:p w:rsidR="004E5E9A" w:rsidRDefault="004E5E9A" w:rsidP="004E5E9A"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Расчет и подбор механического оборудования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Машины для просеивания муки, нарезания масла, раскатки теста рассчитывают по общепринятой для других цехов методике, — по часовой производительности.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Для расчета тестомесильной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взбивальной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машин сначала определяют время занятости этих машин на различных технологических операциях по замесу теста или взбиванию кондитерских смесей и отделочных полуфабрикатов.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 суммарному времени работы машины находят коэффициент ее использования и количество необходимых к установке машин (таблица 3.9).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Таблица 3.27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Расчет времени работы тестомесильной (</w:t>
      </w:r>
      <w:proofErr w:type="spellStart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взбивальной</w:t>
      </w:r>
      <w:proofErr w:type="spellEnd"/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) машины</w:t>
      </w:r>
    </w:p>
    <w:tbl>
      <w:tblPr>
        <w:tblW w:w="954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012"/>
        <w:gridCol w:w="1597"/>
        <w:gridCol w:w="1368"/>
        <w:gridCol w:w="953"/>
        <w:gridCol w:w="1679"/>
        <w:gridCol w:w="929"/>
        <w:gridCol w:w="1002"/>
      </w:tblGrid>
      <w:tr w:rsidR="004E5E9A" w:rsidTr="00187F7A">
        <w:trPr>
          <w:trHeight w:val="1125"/>
          <w:tblCellSpacing w:w="0" w:type="dxa"/>
        </w:trPr>
        <w:tc>
          <w:tcPr>
            <w:tcW w:w="177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submenu-table"/>
                <w:b/>
                <w:bCs/>
              </w:rPr>
              <w:t>Наименование полуфабриката, теста или отделочного полуфабриката</w:t>
            </w:r>
          </w:p>
        </w:tc>
        <w:tc>
          <w:tcPr>
            <w:tcW w:w="132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Количество,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114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 xml:space="preserve">Объемная плотность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b/>
                <w:bCs/>
              </w:rPr>
              <w:t>/дм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0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Объем теста дм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submenu-table"/>
                <w:b/>
                <w:bCs/>
              </w:rPr>
              <w:t>Количество замесов*</w:t>
            </w:r>
          </w:p>
        </w:tc>
        <w:tc>
          <w:tcPr>
            <w:tcW w:w="73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Время на один замес, мин</w:t>
            </w:r>
          </w:p>
        </w:tc>
        <w:tc>
          <w:tcPr>
            <w:tcW w:w="975" w:type="dxa"/>
            <w:shd w:val="clear" w:color="auto" w:fill="FFFFFF"/>
          </w:tcPr>
          <w:p w:rsidR="004E5E9A" w:rsidRDefault="004E5E9A" w:rsidP="00187F7A">
            <w:r>
              <w:br/>
            </w:r>
            <w:r>
              <w:rPr>
                <w:b/>
                <w:bCs/>
              </w:rPr>
              <w:t>Общее время, мин</w:t>
            </w:r>
          </w:p>
        </w:tc>
      </w:tr>
      <w:tr w:rsidR="004E5E9A" w:rsidTr="00187F7A">
        <w:trPr>
          <w:trHeight w:val="15"/>
          <w:tblCellSpacing w:w="0" w:type="dxa"/>
        </w:trPr>
        <w:tc>
          <w:tcPr>
            <w:tcW w:w="1770" w:type="dxa"/>
            <w:shd w:val="clear" w:color="auto" w:fill="FFFFFF"/>
          </w:tcPr>
          <w:p w:rsidR="004E5E9A" w:rsidRDefault="004E5E9A" w:rsidP="00187F7A">
            <w:pPr>
              <w:spacing w:after="240" w:line="15" w:lineRule="atLeast"/>
            </w:pPr>
            <w:r>
              <w:br/>
            </w:r>
          </w:p>
        </w:tc>
        <w:tc>
          <w:tcPr>
            <w:tcW w:w="1320" w:type="dxa"/>
            <w:shd w:val="clear" w:color="auto" w:fill="FFFFFF"/>
          </w:tcPr>
          <w:p w:rsidR="004E5E9A" w:rsidRDefault="004E5E9A" w:rsidP="00187F7A">
            <w:pPr>
              <w:spacing w:after="240" w:line="15" w:lineRule="atLeast"/>
            </w:pPr>
            <w:r>
              <w:br/>
            </w:r>
          </w:p>
        </w:tc>
        <w:tc>
          <w:tcPr>
            <w:tcW w:w="1140" w:type="dxa"/>
            <w:shd w:val="clear" w:color="auto" w:fill="FFFFFF"/>
          </w:tcPr>
          <w:p w:rsidR="004E5E9A" w:rsidRDefault="004E5E9A" w:rsidP="00187F7A">
            <w:pPr>
              <w:spacing w:after="240" w:line="15" w:lineRule="atLeast"/>
            </w:pPr>
            <w:r>
              <w:br/>
            </w:r>
          </w:p>
        </w:tc>
        <w:tc>
          <w:tcPr>
            <w:tcW w:w="840" w:type="dxa"/>
            <w:shd w:val="clear" w:color="auto" w:fill="FFFFFF"/>
          </w:tcPr>
          <w:p w:rsidR="004E5E9A" w:rsidRDefault="004E5E9A" w:rsidP="00187F7A">
            <w:pPr>
              <w:spacing w:after="240" w:line="15" w:lineRule="atLeast"/>
            </w:pPr>
            <w:r>
              <w:br/>
            </w:r>
          </w:p>
        </w:tc>
        <w:tc>
          <w:tcPr>
            <w:tcW w:w="1275" w:type="dxa"/>
            <w:shd w:val="clear" w:color="auto" w:fill="FFFFFF"/>
          </w:tcPr>
          <w:p w:rsidR="004E5E9A" w:rsidRDefault="004E5E9A" w:rsidP="00187F7A">
            <w:pPr>
              <w:spacing w:after="240" w:line="15" w:lineRule="atLeast"/>
            </w:pPr>
            <w:r>
              <w:br/>
            </w:r>
          </w:p>
        </w:tc>
        <w:tc>
          <w:tcPr>
            <w:tcW w:w="735" w:type="dxa"/>
            <w:shd w:val="clear" w:color="auto" w:fill="FFFFFF"/>
          </w:tcPr>
          <w:p w:rsidR="004E5E9A" w:rsidRDefault="004E5E9A" w:rsidP="00187F7A">
            <w:pPr>
              <w:spacing w:after="240" w:line="15" w:lineRule="atLeast"/>
            </w:pPr>
            <w:r>
              <w:br/>
            </w:r>
          </w:p>
        </w:tc>
        <w:tc>
          <w:tcPr>
            <w:tcW w:w="975" w:type="dxa"/>
            <w:shd w:val="clear" w:color="auto" w:fill="FFFFFF"/>
          </w:tcPr>
          <w:p w:rsidR="004E5E9A" w:rsidRDefault="004E5E9A" w:rsidP="00187F7A">
            <w:pPr>
              <w:spacing w:after="240" w:line="15" w:lineRule="atLeast"/>
            </w:pPr>
            <w:r>
              <w:br/>
            </w:r>
          </w:p>
        </w:tc>
      </w:tr>
    </w:tbl>
    <w:p w:rsidR="004E5E9A" w:rsidRDefault="004E5E9A" w:rsidP="004E5E9A">
      <w:pPr>
        <w:rPr>
          <w:sz w:val="32"/>
          <w:szCs w:val="32"/>
        </w:rPr>
      </w:pPr>
      <w:r>
        <w:rPr>
          <w:color w:val="000000"/>
          <w:sz w:val="27"/>
          <w:szCs w:val="27"/>
          <w:shd w:val="clear" w:color="auto" w:fill="FFFFFF"/>
        </w:rPr>
        <w:t xml:space="preserve">Количество замесов определяется из емкости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дежи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 тестомесильной машине (60, 140л) или емкость резервуара (бачка) для взбивания у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взбивальной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машины (6, 35, 60, 100л) с учетом коэффициента оптимального заполнения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дежи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(бачка): для теста – от 0,5 до 0,65; для отделочных полуфабрикатов – от 0,65 до 0,85.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Расчетное количество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деж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 тестомесильной машине можно не производить, приняв в комплекте поставки три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дежи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к одной тестомесильной машине.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Расчет и подбор теплового оборудования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Основным видом теплового оборудования в цехе являются пекарные шкафы, электрические пекарные печи, конвективные печи. Производительность этого вида оборудования, время его работы, коэффициент использования рассчитывают по формулам учебника. Расчет представляется в виде таблицы 3.28.</w:t>
      </w:r>
      <w:r>
        <w:rPr>
          <w:color w:val="000000"/>
          <w:sz w:val="27"/>
          <w:szCs w:val="27"/>
        </w:rPr>
        <w:br/>
      </w: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  <w:sectPr w:rsidR="002B762B" w:rsidSect="00187F7A">
          <w:pgSz w:w="11906" w:h="16838"/>
          <w:pgMar w:top="539" w:right="567" w:bottom="993" w:left="992" w:header="709" w:footer="709" w:gutter="0"/>
          <w:cols w:space="708"/>
          <w:docGrid w:linePitch="360"/>
        </w:sectPr>
      </w:pPr>
    </w:p>
    <w:p w:rsidR="002B762B" w:rsidRPr="003B0CD0" w:rsidRDefault="002B762B" w:rsidP="002B762B">
      <w:pPr>
        <w:rPr>
          <w:b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>Таблица 3.28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 w:rsidRPr="003B0CD0">
        <w:rPr>
          <w:b/>
          <w:color w:val="000000"/>
          <w:sz w:val="27"/>
          <w:szCs w:val="27"/>
          <w:shd w:val="clear" w:color="auto" w:fill="FFFFFF"/>
        </w:rPr>
        <w:t>Определение необходимого количества шкафов</w:t>
      </w:r>
    </w:p>
    <w:tbl>
      <w:tblPr>
        <w:tblW w:w="106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97"/>
        <w:gridCol w:w="1458"/>
        <w:gridCol w:w="1136"/>
        <w:gridCol w:w="1458"/>
        <w:gridCol w:w="1493"/>
        <w:gridCol w:w="1493"/>
        <w:gridCol w:w="1635"/>
        <w:gridCol w:w="2490"/>
        <w:gridCol w:w="1017"/>
      </w:tblGrid>
      <w:tr w:rsidR="002B762B" w:rsidTr="00187F7A">
        <w:trPr>
          <w:trHeight w:val="1170"/>
          <w:tblCellSpacing w:w="0" w:type="dxa"/>
        </w:trPr>
        <w:tc>
          <w:tcPr>
            <w:tcW w:w="1185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Наименование полуфабриката</w:t>
            </w:r>
          </w:p>
        </w:tc>
        <w:tc>
          <w:tcPr>
            <w:tcW w:w="930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 xml:space="preserve">Общее количество изделий шт.,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  <w:tc>
          <w:tcPr>
            <w:tcW w:w="930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rStyle w:val="submenu-table"/>
                <w:b/>
                <w:bCs/>
              </w:rPr>
              <w:t xml:space="preserve">Масса одного изделия, </w:t>
            </w:r>
            <w:proofErr w:type="gramStart"/>
            <w:r>
              <w:rPr>
                <w:rStyle w:val="submenu-table"/>
                <w:b/>
                <w:bCs/>
              </w:rPr>
              <w:t>кг</w:t>
            </w:r>
            <w:proofErr w:type="gramEnd"/>
          </w:p>
        </w:tc>
        <w:tc>
          <w:tcPr>
            <w:tcW w:w="1065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Условное количество изделий на одном листе, шт.</w:t>
            </w:r>
          </w:p>
        </w:tc>
        <w:tc>
          <w:tcPr>
            <w:tcW w:w="1065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Количество листов в камере, шт.</w:t>
            </w:r>
          </w:p>
        </w:tc>
        <w:tc>
          <w:tcPr>
            <w:tcW w:w="780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Количество камер</w:t>
            </w:r>
          </w:p>
        </w:tc>
        <w:tc>
          <w:tcPr>
            <w:tcW w:w="930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rStyle w:val="submenu-table"/>
                <w:b/>
                <w:bCs/>
              </w:rPr>
              <w:t>Время полуоборота, мин</w:t>
            </w:r>
          </w:p>
        </w:tc>
        <w:tc>
          <w:tcPr>
            <w:tcW w:w="930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 xml:space="preserve">Производительность шкафа,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  <w:r>
              <w:rPr>
                <w:b/>
                <w:bCs/>
              </w:rPr>
              <w:t>/ч</w:t>
            </w:r>
          </w:p>
        </w:tc>
        <w:tc>
          <w:tcPr>
            <w:tcW w:w="915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 xml:space="preserve">Время работы шкафа, </w:t>
            </w:r>
            <w:proofErr w:type="gramStart"/>
            <w:r>
              <w:rPr>
                <w:b/>
                <w:bCs/>
              </w:rPr>
              <w:t>ч</w:t>
            </w:r>
            <w:proofErr w:type="gramEnd"/>
          </w:p>
        </w:tc>
      </w:tr>
    </w:tbl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</w:pPr>
    </w:p>
    <w:p w:rsidR="002B762B" w:rsidRDefault="002B762B" w:rsidP="004E5E9A">
      <w:pPr>
        <w:rPr>
          <w:sz w:val="32"/>
          <w:szCs w:val="32"/>
        </w:rPr>
        <w:sectPr w:rsidR="002B762B" w:rsidSect="002B762B">
          <w:pgSz w:w="16838" w:h="11906" w:orient="landscape"/>
          <w:pgMar w:top="992" w:right="539" w:bottom="567" w:left="992" w:header="709" w:footer="709" w:gutter="0"/>
          <w:cols w:space="708"/>
          <w:docGrid w:linePitch="360"/>
        </w:sectPr>
      </w:pPr>
    </w:p>
    <w:p w:rsidR="002B762B" w:rsidRPr="00B44B84" w:rsidRDefault="002B762B" w:rsidP="002B762B">
      <w:r w:rsidRPr="00B44B84">
        <w:rPr>
          <w:color w:val="000000"/>
          <w:sz w:val="27"/>
          <w:szCs w:val="27"/>
          <w:shd w:val="clear" w:color="auto" w:fill="FFFFFF"/>
        </w:rPr>
        <w:lastRenderedPageBreak/>
        <w:t>Количество изделий на листе, противне и время работы полуоборота следует принять согласно соответствующему приложению в учебнике.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Для приготовления сиропов, жженки, помады, мастики, теста, заварного в цехе принимаются стандартные плиты без расчета или рассчитываются по изложенной выше методике.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В настоящее время для выпечки больших партий изделий в кондитерских цехах большей мощности устанавливают конвекционные электрические печи КЭП – 400, ПКЭ – 9 в комплекте с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расстоечными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шкафами. В эти печи загружается передвижной стеллаж размером 520х524х1780 мм с 26 листами.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Для жарки пирожков, пончиков принимаются фритюрницы и сковороды.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Расчет площади цеха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Расчет площади кондитерского цеха следует производить раздельно по отдельным помещениям и отделениям, формирующим площадь цеха в целом, т.к. по санитарным нормам не разрешается совместное проведение отдельных операций в одном помещении. Так, независимо от мощности цеха, выделяются в самостоятельные помещения:</w:t>
      </w:r>
    </w:p>
    <w:p w:rsidR="002B762B" w:rsidRPr="00B44B84" w:rsidRDefault="002B762B" w:rsidP="002B762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B44B84">
        <w:rPr>
          <w:color w:val="000000"/>
          <w:sz w:val="27"/>
          <w:szCs w:val="27"/>
        </w:rPr>
        <w:t>для обработки яиц;</w:t>
      </w:r>
    </w:p>
    <w:p w:rsidR="002B762B" w:rsidRPr="00B44B84" w:rsidRDefault="002B762B" w:rsidP="002B762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gramStart"/>
      <w:r w:rsidRPr="00B44B84">
        <w:rPr>
          <w:color w:val="000000"/>
          <w:sz w:val="27"/>
          <w:szCs w:val="27"/>
        </w:rPr>
        <w:t>моечная</w:t>
      </w:r>
      <w:proofErr w:type="gramEnd"/>
      <w:r w:rsidRPr="00B44B84">
        <w:rPr>
          <w:color w:val="000000"/>
          <w:sz w:val="27"/>
          <w:szCs w:val="27"/>
        </w:rPr>
        <w:t xml:space="preserve"> кондитерского инвентаря;</w:t>
      </w:r>
    </w:p>
    <w:p w:rsidR="002B762B" w:rsidRPr="00B44B84" w:rsidRDefault="002B762B" w:rsidP="002B762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B44B84">
        <w:rPr>
          <w:color w:val="000000"/>
          <w:sz w:val="27"/>
          <w:szCs w:val="27"/>
        </w:rPr>
        <w:t>отделки кондитерских изделий;</w:t>
      </w:r>
    </w:p>
    <w:p w:rsidR="002B762B" w:rsidRPr="00B44B84" w:rsidRDefault="002B762B" w:rsidP="002B762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B44B84">
        <w:rPr>
          <w:color w:val="000000"/>
          <w:sz w:val="27"/>
          <w:szCs w:val="27"/>
        </w:rPr>
        <w:t>для выпечки кондитерских изделий и др.</w:t>
      </w:r>
    </w:p>
    <w:p w:rsidR="002B762B" w:rsidRPr="00B44B84" w:rsidRDefault="002B762B" w:rsidP="002B762B">
      <w:pPr>
        <w:numPr>
          <w:ilvl w:val="0"/>
          <w:numId w:val="27"/>
        </w:numPr>
        <w:shd w:val="clear" w:color="auto" w:fill="FFFFFF"/>
        <w:tabs>
          <w:tab w:val="clear" w:pos="720"/>
          <w:tab w:val="num" w:pos="426"/>
        </w:tabs>
        <w:spacing w:after="120"/>
        <w:ind w:left="0" w:firstLine="360"/>
        <w:rPr>
          <w:color w:val="000000"/>
          <w:sz w:val="27"/>
          <w:szCs w:val="27"/>
        </w:rPr>
      </w:pP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Если производственной программой цеха предусмотрен большой выпуск кремовых изделий свыше 5 тыс. шт., набор отдельных помещений для тех или иных технологических операций (зачистка масла, просеивание муки, приготовление кремов, мойка и стерилизация кондитерских мешков и т.д.) строго определен СанПиН 42-123-5777-91.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proofErr w:type="gramStart"/>
      <w:r w:rsidRPr="00B44B84">
        <w:rPr>
          <w:b/>
          <w:bCs/>
          <w:color w:val="000000"/>
          <w:sz w:val="27"/>
          <w:szCs w:val="27"/>
          <w:shd w:val="clear" w:color="auto" w:fill="FFFFFF"/>
        </w:rPr>
        <w:t>Моечная</w:t>
      </w:r>
      <w:proofErr w:type="gramEnd"/>
      <w:r w:rsidRPr="00B44B84">
        <w:rPr>
          <w:b/>
          <w:bCs/>
          <w:color w:val="000000"/>
          <w:sz w:val="27"/>
          <w:szCs w:val="27"/>
          <w:shd w:val="clear" w:color="auto" w:fill="FFFFFF"/>
        </w:rPr>
        <w:t xml:space="preserve"> столовой посуды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Расчет моечной столовой посуды сводиться к подбору оборудования, устанавливаемого в этом помещении.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Расчет посудомоечной машины производится по формуле в учебнике с результатами расчета в таблице 3.29.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Для мытья столовых приборов, чайной и винной посуды могут быть предусмотрены специальные моечные машины, особенно это может иметь место в ресторанах.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В предприятиях общественного питания с двух трехкратной оборачиваемостью места за час следует предусматривать наличие трех-четырех комплектов посуды и приборов на одно место. Два комплекта находятся в обращении, третий - в 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моечной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Из вспомогательного оборудования в помещении моечной, независимого от наличия посудомоечной машины, предусматривают для столовой 3-секционные ванны размером каждой секции 525х525х950 мм и 2-секционные – для стеклянной посуды и столовых приборов.</w:t>
      </w:r>
      <w:proofErr w:type="gramEnd"/>
    </w:p>
    <w:p w:rsidR="002B762B" w:rsidRPr="00B44B84" w:rsidRDefault="002B762B" w:rsidP="002B762B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36"/>
          <w:szCs w:val="36"/>
        </w:rPr>
      </w:pPr>
      <w:r w:rsidRPr="00B44B84">
        <w:rPr>
          <w:b/>
          <w:bCs/>
          <w:color w:val="000000"/>
          <w:sz w:val="36"/>
          <w:szCs w:val="36"/>
        </w:rPr>
        <w:lastRenderedPageBreak/>
        <w:t>Таблица 3.29</w:t>
      </w:r>
    </w:p>
    <w:tbl>
      <w:tblPr>
        <w:tblW w:w="10689" w:type="dxa"/>
        <w:tblCellSpacing w:w="0" w:type="dxa"/>
        <w:tblInd w:w="45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274"/>
        <w:gridCol w:w="584"/>
        <w:gridCol w:w="1574"/>
        <w:gridCol w:w="1274"/>
        <w:gridCol w:w="584"/>
        <w:gridCol w:w="2570"/>
        <w:gridCol w:w="1101"/>
        <w:gridCol w:w="1728"/>
      </w:tblGrid>
      <w:tr w:rsidR="002B762B" w:rsidRPr="00B44B84" w:rsidTr="00187F7A">
        <w:trPr>
          <w:trHeight w:val="495"/>
          <w:tblCellSpacing w:w="0" w:type="dxa"/>
        </w:trPr>
        <w:tc>
          <w:tcPr>
            <w:tcW w:w="1858" w:type="dxa"/>
            <w:gridSpan w:val="2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Количество потребителей </w:t>
            </w:r>
          </w:p>
        </w:tc>
        <w:tc>
          <w:tcPr>
            <w:tcW w:w="1574" w:type="dxa"/>
            <w:vMerge w:val="restart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Норма тарелок на одного потребителя*</w:t>
            </w:r>
          </w:p>
        </w:tc>
        <w:tc>
          <w:tcPr>
            <w:tcW w:w="1858" w:type="dxa"/>
            <w:gridSpan w:val="2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Количество посуды </w:t>
            </w:r>
          </w:p>
        </w:tc>
        <w:tc>
          <w:tcPr>
            <w:tcW w:w="2570" w:type="dxa"/>
            <w:vMerge w:val="restart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  <w:color w:val="666666"/>
              </w:rPr>
              <w:t>^</w:t>
            </w:r>
            <w:r w:rsidRPr="00B44B84">
              <w:rPr>
                <w:b/>
                <w:bCs/>
              </w:rPr>
              <w:t>Производительность, тарелок/</w:t>
            </w:r>
            <w:proofErr w:type="gramStart"/>
            <w:r w:rsidRPr="00B44B84">
              <w:rPr>
                <w:b/>
                <w:bCs/>
              </w:rPr>
              <w:t>ч</w:t>
            </w:r>
            <w:proofErr w:type="gramEnd"/>
            <w:r w:rsidRPr="00B44B84">
              <w:rPr>
                <w:b/>
                <w:bCs/>
              </w:rPr>
              <w:t> </w:t>
            </w:r>
          </w:p>
        </w:tc>
        <w:tc>
          <w:tcPr>
            <w:tcW w:w="1101" w:type="dxa"/>
            <w:vMerge w:val="restart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 xml:space="preserve">Время работы машины, </w:t>
            </w:r>
            <w:proofErr w:type="gramStart"/>
            <w:r w:rsidRPr="00B44B84">
              <w:rPr>
                <w:b/>
                <w:bCs/>
              </w:rPr>
              <w:t>ч</w:t>
            </w:r>
            <w:proofErr w:type="gramEnd"/>
            <w:r w:rsidRPr="00B44B84">
              <w:rPr>
                <w:b/>
                <w:bCs/>
              </w:rPr>
              <w:t> </w:t>
            </w:r>
          </w:p>
        </w:tc>
        <w:tc>
          <w:tcPr>
            <w:tcW w:w="1728" w:type="dxa"/>
            <w:vMerge w:val="restart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Коэффициент использования</w:t>
            </w:r>
          </w:p>
        </w:tc>
      </w:tr>
      <w:tr w:rsidR="002B762B" w:rsidRPr="00B44B84" w:rsidTr="00187F7A">
        <w:trPr>
          <w:trHeight w:val="276"/>
          <w:tblCellSpacing w:w="0" w:type="dxa"/>
        </w:trPr>
        <w:tc>
          <w:tcPr>
            <w:tcW w:w="1274" w:type="dxa"/>
            <w:vMerge w:val="restart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за расчетный час </w:t>
            </w:r>
          </w:p>
        </w:tc>
        <w:tc>
          <w:tcPr>
            <w:tcW w:w="584" w:type="dxa"/>
            <w:vMerge w:val="restart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за день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  <w:tc>
          <w:tcPr>
            <w:tcW w:w="1274" w:type="dxa"/>
            <w:vMerge w:val="restart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за расчетный час</w:t>
            </w:r>
          </w:p>
        </w:tc>
        <w:tc>
          <w:tcPr>
            <w:tcW w:w="584" w:type="dxa"/>
            <w:vMerge w:val="restart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за день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</w:tr>
      <w:tr w:rsidR="002B762B" w:rsidRPr="00B44B84" w:rsidTr="00187F7A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auto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</w:tcPr>
          <w:p w:rsidR="002B762B" w:rsidRPr="00B44B84" w:rsidRDefault="002B762B" w:rsidP="00187F7A"/>
        </w:tc>
      </w:tr>
      <w:tr w:rsidR="002B762B" w:rsidRPr="00B44B84" w:rsidTr="00187F7A">
        <w:trPr>
          <w:trHeight w:val="276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  <w:tc>
          <w:tcPr>
            <w:tcW w:w="0" w:type="auto"/>
            <w:vMerge/>
            <w:shd w:val="clear" w:color="auto" w:fill="auto"/>
            <w:vAlign w:val="center"/>
          </w:tcPr>
          <w:p w:rsidR="002B762B" w:rsidRPr="00B44B84" w:rsidRDefault="002B762B" w:rsidP="00187F7A"/>
        </w:tc>
      </w:tr>
      <w:tr w:rsidR="002B762B" w:rsidRPr="00B44B84" w:rsidTr="00187F7A">
        <w:trPr>
          <w:trHeight w:val="285"/>
          <w:tblCellSpacing w:w="0" w:type="dxa"/>
        </w:trPr>
        <w:tc>
          <w:tcPr>
            <w:tcW w:w="1274" w:type="dxa"/>
            <w:shd w:val="clear" w:color="auto" w:fill="FFFFFF"/>
          </w:tcPr>
          <w:p w:rsidR="002B762B" w:rsidRPr="00B44B84" w:rsidRDefault="002B762B" w:rsidP="00187F7A">
            <w:pPr>
              <w:spacing w:after="240"/>
            </w:pPr>
          </w:p>
        </w:tc>
        <w:tc>
          <w:tcPr>
            <w:tcW w:w="584" w:type="dxa"/>
            <w:shd w:val="clear" w:color="auto" w:fill="FFFFFF"/>
          </w:tcPr>
          <w:p w:rsidR="002B762B" w:rsidRPr="00B44B84" w:rsidRDefault="002B762B" w:rsidP="00187F7A">
            <w:pPr>
              <w:spacing w:after="240"/>
            </w:pPr>
            <w:r w:rsidRPr="00B44B84">
              <w:br/>
            </w:r>
          </w:p>
        </w:tc>
        <w:tc>
          <w:tcPr>
            <w:tcW w:w="1574" w:type="dxa"/>
            <w:shd w:val="clear" w:color="auto" w:fill="FFFFFF"/>
          </w:tcPr>
          <w:p w:rsidR="002B762B" w:rsidRPr="00B44B84" w:rsidRDefault="002B762B" w:rsidP="00187F7A">
            <w:pPr>
              <w:spacing w:after="240"/>
            </w:pPr>
            <w:r w:rsidRPr="00B44B84">
              <w:br/>
            </w:r>
          </w:p>
        </w:tc>
        <w:tc>
          <w:tcPr>
            <w:tcW w:w="1274" w:type="dxa"/>
            <w:shd w:val="clear" w:color="auto" w:fill="FFFFFF"/>
          </w:tcPr>
          <w:p w:rsidR="002B762B" w:rsidRPr="00B44B84" w:rsidRDefault="002B762B" w:rsidP="00187F7A">
            <w:pPr>
              <w:spacing w:after="240"/>
            </w:pPr>
            <w:r w:rsidRPr="00B44B84">
              <w:br/>
            </w:r>
          </w:p>
        </w:tc>
        <w:tc>
          <w:tcPr>
            <w:tcW w:w="584" w:type="dxa"/>
            <w:shd w:val="clear" w:color="auto" w:fill="FFFFFF"/>
          </w:tcPr>
          <w:p w:rsidR="002B762B" w:rsidRPr="00B44B84" w:rsidRDefault="002B762B" w:rsidP="00187F7A">
            <w:pPr>
              <w:spacing w:after="240"/>
            </w:pPr>
            <w:r w:rsidRPr="00B44B84">
              <w:br/>
            </w:r>
          </w:p>
        </w:tc>
        <w:tc>
          <w:tcPr>
            <w:tcW w:w="2570" w:type="dxa"/>
            <w:shd w:val="clear" w:color="auto" w:fill="FFFFFF"/>
          </w:tcPr>
          <w:p w:rsidR="002B762B" w:rsidRPr="00B44B84" w:rsidRDefault="002B762B" w:rsidP="00187F7A">
            <w:pPr>
              <w:spacing w:after="240"/>
            </w:pPr>
            <w:r w:rsidRPr="00B44B84">
              <w:br/>
            </w:r>
          </w:p>
        </w:tc>
        <w:tc>
          <w:tcPr>
            <w:tcW w:w="1101" w:type="dxa"/>
            <w:shd w:val="clear" w:color="auto" w:fill="FFFFFF"/>
          </w:tcPr>
          <w:p w:rsidR="002B762B" w:rsidRPr="00B44B84" w:rsidRDefault="002B762B" w:rsidP="00187F7A">
            <w:pPr>
              <w:spacing w:after="240"/>
            </w:pPr>
            <w:r w:rsidRPr="00B44B84">
              <w:br/>
            </w:r>
          </w:p>
        </w:tc>
        <w:tc>
          <w:tcPr>
            <w:tcW w:w="1728" w:type="dxa"/>
            <w:shd w:val="clear" w:color="auto" w:fill="FFFFFF"/>
          </w:tcPr>
          <w:p w:rsidR="002B762B" w:rsidRPr="00B44B84" w:rsidRDefault="002B762B" w:rsidP="00187F7A">
            <w:pPr>
              <w:spacing w:after="240"/>
            </w:pPr>
            <w:r w:rsidRPr="00B44B84">
              <w:br/>
            </w:r>
          </w:p>
        </w:tc>
      </w:tr>
    </w:tbl>
    <w:p w:rsidR="002B762B" w:rsidRPr="00B44B84" w:rsidRDefault="002B762B" w:rsidP="002B762B">
      <w:r w:rsidRPr="00B44B84">
        <w:rPr>
          <w:color w:val="000000"/>
          <w:sz w:val="27"/>
          <w:szCs w:val="27"/>
          <w:shd w:val="clear" w:color="auto" w:fill="FFFFFF"/>
        </w:rPr>
        <w:t>Примерные нормы посуды и приборов на одного потребителя (таблице 3.29 (а)).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Таблица 3.29 (а)</w:t>
      </w:r>
    </w:p>
    <w:tbl>
      <w:tblPr>
        <w:tblW w:w="972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359"/>
        <w:gridCol w:w="1494"/>
        <w:gridCol w:w="1809"/>
        <w:gridCol w:w="1683"/>
        <w:gridCol w:w="2375"/>
      </w:tblGrid>
      <w:tr w:rsidR="002B762B" w:rsidRPr="00B44B84" w:rsidTr="00187F7A">
        <w:trPr>
          <w:tblCellSpacing w:w="0" w:type="dxa"/>
        </w:trPr>
        <w:tc>
          <w:tcPr>
            <w:tcW w:w="2250" w:type="dxa"/>
            <w:vMerge w:val="restart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Тип предприятия</w:t>
            </w:r>
          </w:p>
        </w:tc>
        <w:tc>
          <w:tcPr>
            <w:tcW w:w="7020" w:type="dxa"/>
            <w:gridSpan w:val="4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Норма на одного потребителя, шт.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2B762B" w:rsidRPr="00B44B84" w:rsidRDefault="002B762B" w:rsidP="00187F7A"/>
        </w:tc>
        <w:tc>
          <w:tcPr>
            <w:tcW w:w="142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Тарелки разные</w:t>
            </w:r>
          </w:p>
        </w:tc>
        <w:tc>
          <w:tcPr>
            <w:tcW w:w="172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Чашки, стаканы и др.</w:t>
            </w:r>
          </w:p>
        </w:tc>
        <w:tc>
          <w:tcPr>
            <w:tcW w:w="160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  <w:color w:val="666666"/>
              </w:rPr>
              <w:t>^</w:t>
            </w:r>
            <w:r w:rsidRPr="00B44B84">
              <w:rPr>
                <w:b/>
                <w:bCs/>
              </w:rPr>
              <w:t> Столовые приборы</w:t>
            </w:r>
          </w:p>
        </w:tc>
        <w:tc>
          <w:tcPr>
            <w:tcW w:w="163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Винная посуда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225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Столовые</w:t>
            </w:r>
          </w:p>
        </w:tc>
        <w:tc>
          <w:tcPr>
            <w:tcW w:w="142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3</w:t>
            </w:r>
          </w:p>
        </w:tc>
        <w:tc>
          <w:tcPr>
            <w:tcW w:w="172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2</w:t>
            </w:r>
          </w:p>
        </w:tc>
        <w:tc>
          <w:tcPr>
            <w:tcW w:w="160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3</w:t>
            </w:r>
          </w:p>
        </w:tc>
        <w:tc>
          <w:tcPr>
            <w:tcW w:w="163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-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225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Кафе, закусочные</w:t>
            </w:r>
          </w:p>
        </w:tc>
        <w:tc>
          <w:tcPr>
            <w:tcW w:w="142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2</w:t>
            </w:r>
          </w:p>
        </w:tc>
        <w:tc>
          <w:tcPr>
            <w:tcW w:w="172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2</w:t>
            </w:r>
          </w:p>
        </w:tc>
        <w:tc>
          <w:tcPr>
            <w:tcW w:w="160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3</w:t>
            </w:r>
          </w:p>
        </w:tc>
        <w:tc>
          <w:tcPr>
            <w:tcW w:w="163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-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225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Рестораны </w:t>
            </w:r>
          </w:p>
        </w:tc>
        <w:tc>
          <w:tcPr>
            <w:tcW w:w="142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6</w:t>
            </w:r>
          </w:p>
        </w:tc>
        <w:tc>
          <w:tcPr>
            <w:tcW w:w="172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4</w:t>
            </w:r>
          </w:p>
        </w:tc>
        <w:tc>
          <w:tcPr>
            <w:tcW w:w="160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6</w:t>
            </w:r>
          </w:p>
        </w:tc>
        <w:tc>
          <w:tcPr>
            <w:tcW w:w="163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3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225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Бары </w:t>
            </w:r>
          </w:p>
        </w:tc>
        <w:tc>
          <w:tcPr>
            <w:tcW w:w="142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2</w:t>
            </w:r>
          </w:p>
        </w:tc>
        <w:tc>
          <w:tcPr>
            <w:tcW w:w="172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-</w:t>
            </w:r>
          </w:p>
        </w:tc>
        <w:tc>
          <w:tcPr>
            <w:tcW w:w="160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2</w:t>
            </w:r>
          </w:p>
        </w:tc>
        <w:tc>
          <w:tcPr>
            <w:tcW w:w="163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3</w:t>
            </w:r>
          </w:p>
        </w:tc>
      </w:tr>
    </w:tbl>
    <w:p w:rsidR="002B762B" w:rsidRPr="00B44B84" w:rsidRDefault="002B762B" w:rsidP="002B762B">
      <w:pPr>
        <w:spacing w:after="120"/>
      </w:pP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Также необходимо устанавливать: столы для разбора использованной посуды, сбора отходов, приема чистой посуды после машинной мойки; стеллажи и полки для сушки посуды; шкафы для хранения чистой посуды ящики-кассеты для чистых столовых приборов.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 предприятиях, работающих с официантами, хранение посуды выдача ее официантам осуществляют в помещении сервизной, как правило, расположенной рядом с помещением моечной столовой посуды. Типы шкафов и их вместимость можно подобрать по действующим каталогам.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 моечной столовой посуды обязательно предусматривается водонагреватель.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После подбора всего устанавливаемого в моечной оборудования, рассчитывают площадь помещения по принятой методике.</w:t>
      </w:r>
      <w:proofErr w:type="gramEnd"/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Моечное отделение кухонной посуды и тары для полуфабрикатов. 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lastRenderedPageBreak/>
        <w:t>Мытье кухонной посуды производиться в 2-секционных ваннах размером каждой секции 730x730 мм. Для хранения чистой кухонной посуды предусматривают стеллажи. Для мытья передвижного варочного оборудования (котлы КП-60) в моечной кухонной посуды выделяют</w:t>
      </w:r>
      <w:r w:rsidRPr="00B44B84">
        <w:rPr>
          <w:color w:val="000000"/>
          <w:shd w:val="clear" w:color="auto" w:fill="FFFFFF"/>
          <w:vertAlign w:val="superscript"/>
        </w:rPr>
        <w:t> </w:t>
      </w:r>
      <w:r w:rsidRPr="00B44B84">
        <w:rPr>
          <w:color w:val="000000"/>
          <w:sz w:val="27"/>
          <w:szCs w:val="27"/>
          <w:shd w:val="clear" w:color="auto" w:fill="FFFFFF"/>
        </w:rPr>
        <w:t>специальный участок с подводом горячей и холодной воды и трапом.</w:t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666666"/>
          <w:sz w:val="27"/>
          <w:szCs w:val="27"/>
          <w:shd w:val="clear" w:color="auto" w:fill="FFFFFF"/>
        </w:rPr>
        <w:t xml:space="preserve">         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Помещение для нарезки хлеба</w:t>
      </w:r>
      <w:proofErr w:type="gramStart"/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Э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то помещение предназначено для кратковременного хранения хлеба в лотках на стеллажах, полках или в специальных шкафах, в дверцах - которых должны быть отверстия для вентиляции. Ржаной и пшеничный хлеб хранят отдельно. Типы шкафов для хлеба можно подобрать по каталогам оборудования.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Для механической нарезки хлеба предусматривают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хлеборезательную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машину, устанавливаемую на стол СПММ-1500 или на двух столах СП-900.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Площадь помещения определяется по установленному оборудованию.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666666"/>
          <w:sz w:val="27"/>
          <w:szCs w:val="27"/>
          <w:shd w:val="clear" w:color="auto" w:fill="FFFFFF"/>
        </w:rPr>
        <w:t>^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 Помещения для потребителей</w:t>
      </w:r>
      <w:proofErr w:type="gramStart"/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 xml:space="preserve"> эту группу помещений входят вестибюль с аванзалом, обеденные залы, раздаточные, буфеты, сервис бары, магазины кулинарии.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Площадь обеденных залов определяется по нормам площади в м</w:t>
      </w:r>
      <w:proofErr w:type="gramStart"/>
      <w:r w:rsidRPr="00B44B84">
        <w:rPr>
          <w:color w:val="000000"/>
          <w:shd w:val="clear" w:color="auto" w:fill="FFFFFF"/>
          <w:vertAlign w:val="superscript"/>
        </w:rPr>
        <w:t>2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 на одно место в зале согласно СНиП 2.08.02-89 (таблица. 3.30).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Таблица 3.30 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Извлечение из СНиП 2.08.02-89 "Общественные здания и сооружения</w:t>
      </w:r>
    </w:p>
    <w:tbl>
      <w:tblPr>
        <w:tblpPr w:leftFromText="45" w:rightFromText="45" w:vertAnchor="text"/>
        <w:tblW w:w="1026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865"/>
        <w:gridCol w:w="4395"/>
      </w:tblGrid>
      <w:tr w:rsidR="002B762B" w:rsidRPr="00B44B84" w:rsidTr="00187F7A">
        <w:trPr>
          <w:trHeight w:val="480"/>
          <w:tblCellSpacing w:w="0" w:type="dxa"/>
        </w:trPr>
        <w:tc>
          <w:tcPr>
            <w:tcW w:w="574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Обеденные залы </w:t>
            </w:r>
          </w:p>
        </w:tc>
        <w:tc>
          <w:tcPr>
            <w:tcW w:w="430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Норма площади обеденного зала на одно место, м</w:t>
            </w:r>
            <w:proofErr w:type="gramStart"/>
            <w:r w:rsidRPr="00B44B84">
              <w:rPr>
                <w:b/>
                <w:bCs/>
              </w:rPr>
              <w:t>2</w:t>
            </w:r>
            <w:proofErr w:type="gramEnd"/>
            <w:r w:rsidRPr="00B44B84">
              <w:rPr>
                <w:b/>
                <w:bCs/>
              </w:rPr>
              <w:t> </w:t>
            </w:r>
          </w:p>
        </w:tc>
      </w:tr>
      <w:tr w:rsidR="002B762B" w:rsidRPr="00B44B84" w:rsidTr="00187F7A">
        <w:trPr>
          <w:trHeight w:val="480"/>
          <w:tblCellSpacing w:w="0" w:type="dxa"/>
        </w:trPr>
        <w:tc>
          <w:tcPr>
            <w:tcW w:w="574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  <w:color w:val="666666"/>
              </w:rPr>
              <w:t>^</w:t>
            </w:r>
            <w:r w:rsidRPr="00B44B84">
              <w:rPr>
                <w:b/>
                <w:bCs/>
              </w:rPr>
              <w:t> В столовых общедоступных и при вузах </w:t>
            </w:r>
          </w:p>
        </w:tc>
        <w:tc>
          <w:tcPr>
            <w:tcW w:w="430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не менее 1,6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574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В ресторанах </w:t>
            </w:r>
          </w:p>
        </w:tc>
        <w:tc>
          <w:tcPr>
            <w:tcW w:w="430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1,8</w:t>
            </w:r>
          </w:p>
        </w:tc>
      </w:tr>
      <w:tr w:rsidR="002B762B" w:rsidRPr="00B44B84" w:rsidTr="00187F7A">
        <w:trPr>
          <w:trHeight w:val="270"/>
          <w:tblCellSpacing w:w="0" w:type="dxa"/>
        </w:trPr>
        <w:tc>
          <w:tcPr>
            <w:tcW w:w="574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i/>
                <w:iCs/>
                <w:color w:val="666666"/>
              </w:rPr>
              <w:t>^</w:t>
            </w:r>
            <w:r w:rsidRPr="00B44B84">
              <w:rPr>
                <w:i/>
                <w:iCs/>
              </w:rPr>
              <w:t> В кафе, закусочных, пивных барах </w:t>
            </w:r>
          </w:p>
        </w:tc>
        <w:tc>
          <w:tcPr>
            <w:tcW w:w="430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1,4</w:t>
            </w:r>
          </w:p>
        </w:tc>
      </w:tr>
      <w:tr w:rsidR="002B762B" w:rsidRPr="00B44B84" w:rsidTr="00187F7A">
        <w:trPr>
          <w:trHeight w:val="510"/>
          <w:tblCellSpacing w:w="0" w:type="dxa"/>
        </w:trPr>
        <w:tc>
          <w:tcPr>
            <w:tcW w:w="574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В кафе-автоматах, ПВО, безалкогольных барах </w:t>
            </w:r>
          </w:p>
        </w:tc>
        <w:tc>
          <w:tcPr>
            <w:tcW w:w="430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1,2</w:t>
            </w:r>
          </w:p>
        </w:tc>
      </w:tr>
      <w:tr w:rsidR="002B762B" w:rsidRPr="00B44B84" w:rsidTr="00187F7A">
        <w:trPr>
          <w:trHeight w:val="1035"/>
          <w:tblCellSpacing w:w="0" w:type="dxa"/>
        </w:trPr>
        <w:tc>
          <w:tcPr>
            <w:tcW w:w="5745" w:type="dxa"/>
            <w:shd w:val="clear" w:color="auto" w:fill="FFFFFF"/>
            <w:vAlign w:val="bottom"/>
          </w:tcPr>
          <w:p w:rsidR="002B762B" w:rsidRPr="00B44B84" w:rsidRDefault="002B762B" w:rsidP="00187F7A">
            <w:pPr>
              <w:spacing w:after="240"/>
            </w:pPr>
            <w:r w:rsidRPr="00B44B84">
              <w:br/>
            </w:r>
            <w:r w:rsidRPr="00B44B84">
              <w:rPr>
                <w:b/>
                <w:bCs/>
                <w:color w:val="666666"/>
              </w:rPr>
              <w:t>^</w:t>
            </w:r>
            <w:r w:rsidRPr="00B44B84">
              <w:rPr>
                <w:b/>
                <w:bCs/>
              </w:rPr>
              <w:t> В летних лагерях, школах и школах-интернатах:</w:t>
            </w:r>
            <w:r w:rsidRPr="00B44B84">
              <w:br/>
            </w:r>
            <w:r w:rsidRPr="00B44B84">
              <w:br/>
            </w:r>
            <w:r w:rsidRPr="00B44B84">
              <w:rPr>
                <w:b/>
                <w:bCs/>
              </w:rPr>
              <w:t>до 80 мест в зале </w:t>
            </w:r>
            <w:r w:rsidRPr="00B44B84">
              <w:br/>
            </w:r>
            <w:r w:rsidRPr="00B44B84">
              <w:br/>
            </w:r>
            <w:r w:rsidRPr="00B44B84">
              <w:rPr>
                <w:b/>
                <w:bCs/>
              </w:rPr>
              <w:t>свыше80 мест</w:t>
            </w:r>
          </w:p>
        </w:tc>
        <w:tc>
          <w:tcPr>
            <w:tcW w:w="430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0,75</w:t>
            </w:r>
            <w:r w:rsidRPr="00B44B84">
              <w:br/>
            </w:r>
            <w:r w:rsidRPr="00B44B84">
              <w:br/>
            </w:r>
            <w:r w:rsidRPr="00B44B84">
              <w:rPr>
                <w:b/>
                <w:bCs/>
              </w:rPr>
              <w:t>0,65</w:t>
            </w:r>
          </w:p>
        </w:tc>
      </w:tr>
      <w:tr w:rsidR="002B762B" w:rsidRPr="00B44B84" w:rsidTr="00187F7A">
        <w:trPr>
          <w:trHeight w:val="195"/>
          <w:tblCellSpacing w:w="0" w:type="dxa"/>
        </w:trPr>
        <w:tc>
          <w:tcPr>
            <w:tcW w:w="5745" w:type="dxa"/>
            <w:shd w:val="clear" w:color="auto" w:fill="FFFFFF"/>
            <w:vAlign w:val="bottom"/>
          </w:tcPr>
          <w:p w:rsidR="002B762B" w:rsidRPr="00B44B84" w:rsidRDefault="002B762B" w:rsidP="00187F7A">
            <w:pPr>
              <w:spacing w:line="195" w:lineRule="atLeast"/>
            </w:pPr>
            <w:r w:rsidRPr="00B44B84">
              <w:br/>
            </w:r>
            <w:r w:rsidRPr="00B44B84">
              <w:rPr>
                <w:b/>
                <w:bCs/>
              </w:rPr>
              <w:t>В профтехучилищах</w:t>
            </w:r>
          </w:p>
        </w:tc>
        <w:tc>
          <w:tcPr>
            <w:tcW w:w="4305" w:type="dxa"/>
            <w:shd w:val="clear" w:color="auto" w:fill="FFFFFF"/>
            <w:vAlign w:val="bottom"/>
          </w:tcPr>
          <w:p w:rsidR="002B762B" w:rsidRPr="00B44B84" w:rsidRDefault="002B762B" w:rsidP="00187F7A">
            <w:pPr>
              <w:spacing w:line="195" w:lineRule="atLeast"/>
            </w:pPr>
            <w:r w:rsidRPr="00B44B84">
              <w:br/>
            </w:r>
            <w:r w:rsidRPr="00B44B84">
              <w:rPr>
                <w:b/>
                <w:bCs/>
              </w:rPr>
              <w:t>0,8</w:t>
            </w:r>
          </w:p>
        </w:tc>
      </w:tr>
      <w:tr w:rsidR="002B762B" w:rsidRPr="00B44B84" w:rsidTr="00187F7A">
        <w:trPr>
          <w:trHeight w:val="465"/>
          <w:tblCellSpacing w:w="0" w:type="dxa"/>
        </w:trPr>
        <w:tc>
          <w:tcPr>
            <w:tcW w:w="574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  <w:color w:val="666666"/>
              </w:rPr>
              <w:t>^</w:t>
            </w:r>
            <w:r w:rsidRPr="00B44B84">
              <w:rPr>
                <w:b/>
                <w:bCs/>
              </w:rPr>
              <w:t> В средних специальных учебных заведениях</w:t>
            </w:r>
          </w:p>
        </w:tc>
        <w:tc>
          <w:tcPr>
            <w:tcW w:w="430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1,3</w:t>
            </w:r>
          </w:p>
        </w:tc>
      </w:tr>
      <w:tr w:rsidR="002B762B" w:rsidRPr="00B44B84" w:rsidTr="00187F7A">
        <w:trPr>
          <w:trHeight w:val="735"/>
          <w:tblCellSpacing w:w="0" w:type="dxa"/>
        </w:trPr>
        <w:tc>
          <w:tcPr>
            <w:tcW w:w="574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lastRenderedPageBreak/>
              <w:br/>
            </w:r>
            <w:r w:rsidRPr="00B44B84">
              <w:rPr>
                <w:b/>
                <w:bCs/>
              </w:rPr>
              <w:t>В санаториях и домах отдыха:</w:t>
            </w:r>
            <w:r w:rsidRPr="00B44B84">
              <w:br/>
            </w:r>
            <w:r w:rsidRPr="00B44B84">
              <w:br/>
            </w:r>
            <w:r w:rsidRPr="00B44B84">
              <w:rPr>
                <w:b/>
                <w:bCs/>
              </w:rPr>
              <w:t>при самообслуживании</w:t>
            </w:r>
            <w:r w:rsidRPr="00B44B84">
              <w:br/>
            </w:r>
            <w:r w:rsidRPr="00B44B84">
              <w:br/>
            </w:r>
            <w:r w:rsidRPr="00B44B84">
              <w:rPr>
                <w:b/>
                <w:bCs/>
              </w:rPr>
              <w:t>при обслуживании официантами</w:t>
            </w:r>
          </w:p>
        </w:tc>
        <w:tc>
          <w:tcPr>
            <w:tcW w:w="430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1,8</w:t>
            </w:r>
            <w:r w:rsidRPr="00B44B84">
              <w:br/>
            </w:r>
            <w:r w:rsidRPr="00B44B84">
              <w:br/>
            </w:r>
            <w:r w:rsidRPr="00B44B84">
              <w:rPr>
                <w:b/>
                <w:bCs/>
              </w:rPr>
              <w:t>1,4</w:t>
            </w:r>
          </w:p>
        </w:tc>
      </w:tr>
    </w:tbl>
    <w:p w:rsidR="002B762B" w:rsidRDefault="002B762B" w:rsidP="002B762B"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Для диетических столовых следует предусматривать дополнительно помещение для отдыха посетителей из расчета 0,2 м на одно место в зале и кабинет врача площадью 9 м</w:t>
      </w:r>
      <w:proofErr w:type="gramStart"/>
      <w:r w:rsidRPr="00B44B84">
        <w:rPr>
          <w:color w:val="000000"/>
          <w:shd w:val="clear" w:color="auto" w:fill="FFFFFF"/>
          <w:vertAlign w:val="superscript"/>
        </w:rPr>
        <w:t>2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 детском кафе следует предусматривать помещение для игр расчета 0,24 м</w:t>
      </w:r>
      <w:r w:rsidRPr="00B44B84">
        <w:rPr>
          <w:color w:val="000000"/>
          <w:shd w:val="clear" w:color="auto" w:fill="FFFFFF"/>
          <w:vertAlign w:val="superscript"/>
        </w:rPr>
        <w:t>2</w:t>
      </w:r>
      <w:r w:rsidRPr="00B44B84">
        <w:rPr>
          <w:color w:val="000000"/>
          <w:sz w:val="27"/>
          <w:szCs w:val="27"/>
          <w:shd w:val="clear" w:color="auto" w:fill="FFFFFF"/>
        </w:rPr>
        <w:t>на одно место в зале.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 столовых общедоступных и кафе на площади зала допускается предусматривать буфет (бар) площадью от 6 до 12 м</w:t>
      </w:r>
      <w:proofErr w:type="gramStart"/>
      <w:r w:rsidRPr="00B44B84">
        <w:rPr>
          <w:color w:val="000000"/>
          <w:shd w:val="clear" w:color="auto" w:fill="FFFFFF"/>
          <w:vertAlign w:val="superscript"/>
        </w:rPr>
        <w:t>2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 предприятиях питания, связанных с отдыхом посетителей, следует предусматривать эстрады и танцевальные площадки, исходя из нормы площади на пару — от 0,15 до 2 м</w:t>
      </w:r>
      <w:proofErr w:type="gramStart"/>
      <w:r w:rsidRPr="00B44B84">
        <w:rPr>
          <w:color w:val="000000"/>
          <w:shd w:val="clear" w:color="auto" w:fill="FFFFFF"/>
          <w:vertAlign w:val="superscript"/>
        </w:rPr>
        <w:t>2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 при занятости от 50 до 70 % об количества мест в зале.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Следует обратить внимание на правильную организацию пространства обеденного зала — размещение столовой мебели и определение основных зон: входной, выходной, приема пищи, получения пищи и возврата использованной посуды при самообслуживании (таблица 3.31).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Раздаточные линии рекомендуется отделять от обеденного зала барьером, экраном и т.п. Расстояние от раздаточного оборудования ограничивающих барьеров в зале следует принимать в пределах от 0,9 до 1,2 м. Ширина рабочей зоны за раздаточной линией не менее 1 м в зависимости от принятой системы отпуска блюд.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Таблица 3.31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Рекомендуемая ширина основных проходов</w:t>
      </w:r>
    </w:p>
    <w:tbl>
      <w:tblPr>
        <w:tblW w:w="97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919"/>
        <w:gridCol w:w="1506"/>
        <w:gridCol w:w="857"/>
        <w:gridCol w:w="1348"/>
        <w:gridCol w:w="2090"/>
      </w:tblGrid>
      <w:tr w:rsidR="002B762B" w:rsidTr="00187F7A">
        <w:trPr>
          <w:tblCellSpacing w:w="0" w:type="dxa"/>
          <w:jc w:val="center"/>
        </w:trPr>
        <w:tc>
          <w:tcPr>
            <w:tcW w:w="3825" w:type="dxa"/>
            <w:vMerge w:val="restart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rStyle w:val="submenu-table"/>
                <w:b/>
                <w:bCs/>
              </w:rPr>
              <w:t>Проходы в зале</w:t>
            </w:r>
          </w:p>
        </w:tc>
        <w:tc>
          <w:tcPr>
            <w:tcW w:w="5460" w:type="dxa"/>
            <w:gridSpan w:val="4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 xml:space="preserve">Ширина, </w:t>
            </w:r>
            <w:proofErr w:type="gramStart"/>
            <w:r>
              <w:rPr>
                <w:b/>
                <w:bCs/>
              </w:rPr>
              <w:t>м(</w:t>
            </w:r>
            <w:proofErr w:type="gramEnd"/>
            <w:r>
              <w:rPr>
                <w:b/>
                <w:bCs/>
              </w:rPr>
              <w:t>не менее)</w:t>
            </w:r>
          </w:p>
        </w:tc>
      </w:tr>
      <w:tr w:rsidR="002B762B" w:rsidTr="00187F7A">
        <w:trPr>
          <w:tblCellSpacing w:w="0" w:type="dxa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2B762B" w:rsidRDefault="002B762B" w:rsidP="00187F7A"/>
        </w:tc>
        <w:tc>
          <w:tcPr>
            <w:tcW w:w="147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Ресторан, бар</w:t>
            </w:r>
          </w:p>
        </w:tc>
        <w:tc>
          <w:tcPr>
            <w:tcW w:w="75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Кафе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Столовая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395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Закусочная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2B762B" w:rsidTr="00187F7A">
        <w:trPr>
          <w:tblCellSpacing w:w="0" w:type="dxa"/>
          <w:jc w:val="center"/>
        </w:trPr>
        <w:tc>
          <w:tcPr>
            <w:tcW w:w="3825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Основной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47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1,5</w:t>
            </w:r>
          </w:p>
        </w:tc>
        <w:tc>
          <w:tcPr>
            <w:tcW w:w="75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1,2</w:t>
            </w:r>
          </w:p>
        </w:tc>
        <w:tc>
          <w:tcPr>
            <w:tcW w:w="120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1,35</w:t>
            </w:r>
          </w:p>
        </w:tc>
        <w:tc>
          <w:tcPr>
            <w:tcW w:w="1395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1,2/1,6*</w:t>
            </w:r>
          </w:p>
        </w:tc>
      </w:tr>
      <w:tr w:rsidR="002B762B" w:rsidTr="00187F7A">
        <w:trPr>
          <w:tblCellSpacing w:w="0" w:type="dxa"/>
          <w:jc w:val="center"/>
        </w:trPr>
        <w:tc>
          <w:tcPr>
            <w:tcW w:w="3825" w:type="dxa"/>
            <w:shd w:val="clear" w:color="auto" w:fill="auto"/>
          </w:tcPr>
          <w:p w:rsidR="002B762B" w:rsidRDefault="002B762B" w:rsidP="00187F7A">
            <w:r>
              <w:br/>
            </w:r>
            <w:proofErr w:type="gramStart"/>
            <w:r>
              <w:rPr>
                <w:b/>
                <w:bCs/>
              </w:rPr>
              <w:t>Дополнительные: для распределения потока потребителей</w:t>
            </w:r>
            <w:proofErr w:type="gramEnd"/>
          </w:p>
        </w:tc>
        <w:tc>
          <w:tcPr>
            <w:tcW w:w="147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1,2</w:t>
            </w:r>
          </w:p>
        </w:tc>
        <w:tc>
          <w:tcPr>
            <w:tcW w:w="75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0,9</w:t>
            </w:r>
          </w:p>
        </w:tc>
        <w:tc>
          <w:tcPr>
            <w:tcW w:w="120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1,2</w:t>
            </w:r>
          </w:p>
        </w:tc>
        <w:tc>
          <w:tcPr>
            <w:tcW w:w="1395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0,9/1,1</w:t>
            </w:r>
          </w:p>
        </w:tc>
      </w:tr>
      <w:tr w:rsidR="002B762B" w:rsidTr="00187F7A">
        <w:trPr>
          <w:tblCellSpacing w:w="0" w:type="dxa"/>
          <w:jc w:val="center"/>
        </w:trPr>
        <w:tc>
          <w:tcPr>
            <w:tcW w:w="3825" w:type="dxa"/>
            <w:shd w:val="clear" w:color="auto" w:fill="auto"/>
          </w:tcPr>
          <w:p w:rsidR="002B762B" w:rsidRDefault="002B762B" w:rsidP="00187F7A">
            <w:r>
              <w:lastRenderedPageBreak/>
              <w:br/>
            </w:r>
            <w:r>
              <w:rPr>
                <w:b/>
                <w:bCs/>
              </w:rPr>
              <w:t>Для подхода к отдельным местам</w:t>
            </w:r>
          </w:p>
        </w:tc>
        <w:tc>
          <w:tcPr>
            <w:tcW w:w="147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0,6</w:t>
            </w:r>
          </w:p>
        </w:tc>
        <w:tc>
          <w:tcPr>
            <w:tcW w:w="75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0,4</w:t>
            </w:r>
          </w:p>
        </w:tc>
        <w:tc>
          <w:tcPr>
            <w:tcW w:w="1200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0,6</w:t>
            </w:r>
          </w:p>
        </w:tc>
        <w:tc>
          <w:tcPr>
            <w:tcW w:w="1395" w:type="dxa"/>
            <w:shd w:val="clear" w:color="auto" w:fill="auto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0,4/0,8</w:t>
            </w:r>
          </w:p>
        </w:tc>
      </w:tr>
    </w:tbl>
    <w:p w:rsidR="002B762B" w:rsidRDefault="002B762B" w:rsidP="002B762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 w:rsidR="00260D7F">
        <w:rPr>
          <w:color w:val="000000"/>
          <w:sz w:val="27"/>
          <w:szCs w:val="27"/>
          <w:shd w:val="clear" w:color="auto" w:fill="FFFFFF"/>
        </w:rPr>
        <w:t xml:space="preserve">* </w:t>
      </w:r>
      <w:r>
        <w:rPr>
          <w:color w:val="000000"/>
          <w:sz w:val="27"/>
          <w:szCs w:val="27"/>
          <w:shd w:val="clear" w:color="auto" w:fill="FFFFFF"/>
        </w:rPr>
        <w:t xml:space="preserve"> В знаменателе указана ширина проходов между столами, предназначенными для употребления пищи стоя (фуршет, предприятия быстрого обслуживания).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Раздаточные участки и буфеты в предприятиях с обслуживанием официантами размещаются на площади производственных помещений. Поскольку раздаточные участки при самообслуживании не входят в площадь залов, следует учитывать изложенные выше рекомендации при расчете площади обеденных залов и планировочном решении их на плане предприятия.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Функции буфетов в современных ресторанах и барах выполняют сервис - бары, расположенные в обеденных залах. В этом случае в площади залов следует учесть площадь, занятую сервис - баром, с учетом возможности обслуживания посетителей за стойкой бара.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2B762B" w:rsidRDefault="002B762B" w:rsidP="002B762B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Буфеты и сервис бары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color w:val="000000"/>
          <w:sz w:val="27"/>
          <w:szCs w:val="27"/>
          <w:shd w:val="clear" w:color="auto" w:fill="FFFFFF"/>
        </w:rPr>
        <w:t>ля отпуска официантами винно-водочной продукции, кондитерских и мучных кондитерских изделии, напитков, коктейлей, пива и т.п. в современных предприятиях предусматривают буфеты, бары, сервис - бары, расположенные на площади зала или в непосредственной близости от него. Услугами сервис - баров могут воспользоваться и сами посетители. В этом случае за стойкой бара со стороны зала предусматриваются специальные кресла.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Ассортимент сервис - бара разрабатывают вместе с общей производственной программой предприятия (Приложение Б).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зависимости от предлагаемого ассортимента или специализации бара можно предложить следующий основной комплект оборудования для бара: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1) рабочий прилавок 2040х838х1160 мм;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2) прилавок задний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пристенный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>) с витриной и подсветкой 2000x300x2921 мм;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3)прилавок угловой — 1178х500x1150 мм;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4)прилавок для пивного аппарата, кофеварки или касса 1040x838x1150 мм.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Примерный набор оборудования: ледогенератор (380х510х610 мм), комбайн барный (260x580x520 мм), кофеварка (490x540х500 мм), кофемолка (180x280x570 мм), гриль (380x440x280 мм),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слайсер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барный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(140x130 мм), машина посудомоечная (475х480х665 мм) и другое оборудование.</w:t>
      </w:r>
      <w:proofErr w:type="gram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Площадь сервис - бара не входит в общую расчетную площадь зала для посетителей и определяется дополнительно по установленному оборудованию с учетом основных рабочих зон и проходов, а окончательная площадь — компоновочным решением.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Служебные и бытовые помещения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эту группу помещений входят: кабинет директора, контора, главная касса (при вместимости залов более 200 мест), помещение персонала, гардероб персонала, официантов. Так же душевые, уборные, бельевая, кладовая уборочного инвентаря, радиоузел.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Перечень необходимых помещений этой группы и их площадь можно (в учебных целях) определить по СНиП II Л-8-71 и по МГСН 4-14.98, а также по рекомендациям соответствующего раздела учебника.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Технические помещения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Площадь технических помещений, куда входят вентиляционные камеры (приточная, вытяжная, тепловые завесы в шлюзах вестибюлей и загрузочной), тепловой пункт, электрощитовая, машинное отделение охлаждаемых камер, формируется компоновочным путем исхода из общей нормы площади технических помещений в м</w:t>
      </w:r>
      <w:proofErr w:type="gramStart"/>
      <w:r>
        <w:rPr>
          <w:color w:val="000000"/>
          <w:shd w:val="clear" w:color="auto" w:fill="FFFFFF"/>
          <w:vertAlign w:val="superscript"/>
        </w:rPr>
        <w:t>2</w:t>
      </w:r>
      <w:proofErr w:type="gram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на одно место в зале.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butback"/>
          <w:b/>
          <w:bCs/>
          <w:color w:val="666666"/>
          <w:sz w:val="27"/>
          <w:szCs w:val="27"/>
          <w:shd w:val="clear" w:color="auto" w:fill="FFFFFF"/>
        </w:rPr>
        <w:t>^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Определение общей площади предприятия общественного питания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Технологические расчеты заканчиваются составлением сводной</w:t>
      </w:r>
      <w:r>
        <w:rPr>
          <w:rStyle w:val="apple-converted-space"/>
          <w:color w:val="000000"/>
          <w:shd w:val="clear" w:color="auto" w:fill="FFFFFF"/>
          <w:vertAlign w:val="superscript"/>
        </w:rPr>
        <w:t> </w:t>
      </w:r>
      <w:r>
        <w:rPr>
          <w:color w:val="000000"/>
          <w:sz w:val="27"/>
          <w:szCs w:val="27"/>
          <w:shd w:val="clear" w:color="auto" w:fill="FFFFFF"/>
        </w:rPr>
        <w:t>таблицы всех помещений, входящих в предприятие, группам, согласно их функциональному назначению (таблица.3.33).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Таблица 3.33</w:t>
      </w:r>
      <w:r>
        <w:rPr>
          <w:color w:val="000000"/>
          <w:sz w:val="27"/>
          <w:szCs w:val="27"/>
        </w:rPr>
        <w:br/>
      </w:r>
    </w:p>
    <w:tbl>
      <w:tblPr>
        <w:tblW w:w="9660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56"/>
        <w:gridCol w:w="2109"/>
        <w:gridCol w:w="2341"/>
        <w:gridCol w:w="1954"/>
      </w:tblGrid>
      <w:tr w:rsidR="002B762B" w:rsidTr="00187F7A">
        <w:trPr>
          <w:tblCellSpacing w:w="0" w:type="dxa"/>
        </w:trPr>
        <w:tc>
          <w:tcPr>
            <w:tcW w:w="3150" w:type="dxa"/>
            <w:vMerge w:val="restart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rStyle w:val="butback"/>
                <w:b/>
                <w:bCs/>
                <w:color w:val="666666"/>
              </w:rPr>
              <w:t>^</w:t>
            </w:r>
            <w:r>
              <w:rPr>
                <w:rStyle w:val="apple-converted-space"/>
                <w:b/>
                <w:bCs/>
              </w:rPr>
              <w:t> </w:t>
            </w:r>
            <w:r>
              <w:rPr>
                <w:rStyle w:val="submenu-table"/>
                <w:b/>
                <w:bCs/>
              </w:rPr>
              <w:t>Наименование функциональной группы и помещения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4305" w:type="dxa"/>
            <w:gridSpan w:val="2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Площадь,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rStyle w:val="apple-converted-space"/>
              </w:rPr>
              <w:t> </w:t>
            </w:r>
          </w:p>
        </w:tc>
        <w:tc>
          <w:tcPr>
            <w:tcW w:w="1890" w:type="dxa"/>
            <w:vMerge w:val="restart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Примечание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2B762B" w:rsidTr="00187F7A">
        <w:trPr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2B762B" w:rsidRDefault="002B762B" w:rsidP="00187F7A"/>
        </w:tc>
        <w:tc>
          <w:tcPr>
            <w:tcW w:w="2040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расчетная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175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компоновочная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0" w:type="auto"/>
            <w:vMerge/>
            <w:shd w:val="clear" w:color="auto" w:fill="auto"/>
          </w:tcPr>
          <w:p w:rsidR="002B762B" w:rsidRDefault="002B762B" w:rsidP="00187F7A"/>
        </w:tc>
      </w:tr>
      <w:tr w:rsidR="002B762B" w:rsidTr="00187F7A">
        <w:trPr>
          <w:trHeight w:val="180"/>
          <w:tblCellSpacing w:w="0" w:type="dxa"/>
        </w:trPr>
        <w:tc>
          <w:tcPr>
            <w:tcW w:w="3150" w:type="dxa"/>
            <w:shd w:val="clear" w:color="auto" w:fill="FFFFFF"/>
          </w:tcPr>
          <w:p w:rsidR="002B762B" w:rsidRDefault="002B762B" w:rsidP="00187F7A">
            <w:pPr>
              <w:spacing w:line="180" w:lineRule="atLeast"/>
            </w:pPr>
            <w:r>
              <w:br/>
              <w:t>1</w:t>
            </w:r>
          </w:p>
        </w:tc>
        <w:tc>
          <w:tcPr>
            <w:tcW w:w="2040" w:type="dxa"/>
            <w:shd w:val="clear" w:color="auto" w:fill="FFFFFF"/>
          </w:tcPr>
          <w:p w:rsidR="002B762B" w:rsidRDefault="002B762B" w:rsidP="00187F7A">
            <w:pPr>
              <w:spacing w:line="180" w:lineRule="atLeast"/>
            </w:pPr>
            <w:r>
              <w:br/>
              <w:t>2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2175" w:type="dxa"/>
            <w:shd w:val="clear" w:color="auto" w:fill="FFFFFF"/>
          </w:tcPr>
          <w:p w:rsidR="002B762B" w:rsidRDefault="002B762B" w:rsidP="00187F7A">
            <w:pPr>
              <w:spacing w:line="180" w:lineRule="atLeast"/>
            </w:pPr>
            <w:r>
              <w:br/>
              <w:t>3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890" w:type="dxa"/>
            <w:shd w:val="clear" w:color="auto" w:fill="FFFFFF"/>
          </w:tcPr>
          <w:p w:rsidR="002B762B" w:rsidRDefault="002B762B" w:rsidP="00187F7A">
            <w:pPr>
              <w:spacing w:line="180" w:lineRule="atLeast"/>
            </w:pPr>
            <w:r>
              <w:br/>
              <w:t>4</w:t>
            </w:r>
            <w:r>
              <w:rPr>
                <w:rStyle w:val="apple-converted-space"/>
              </w:rPr>
              <w:t> </w:t>
            </w:r>
          </w:p>
        </w:tc>
      </w:tr>
      <w:tr w:rsidR="002B762B" w:rsidTr="00187F7A">
        <w:trPr>
          <w:trHeight w:val="195"/>
          <w:tblCellSpacing w:w="0" w:type="dxa"/>
        </w:trPr>
        <w:tc>
          <w:tcPr>
            <w:tcW w:w="3150" w:type="dxa"/>
            <w:shd w:val="clear" w:color="auto" w:fill="FFFFFF"/>
          </w:tcPr>
          <w:p w:rsidR="002B762B" w:rsidRDefault="002B762B" w:rsidP="00187F7A">
            <w:pPr>
              <w:spacing w:line="195" w:lineRule="atLeast"/>
            </w:pPr>
            <w:r>
              <w:br/>
            </w:r>
            <w:r>
              <w:rPr>
                <w:rStyle w:val="submenu-table"/>
                <w:b/>
                <w:bCs/>
              </w:rPr>
              <w:t>Для посетителей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040" w:type="dxa"/>
            <w:shd w:val="clear" w:color="auto" w:fill="FFFFFF"/>
          </w:tcPr>
          <w:p w:rsidR="002B762B" w:rsidRDefault="002B762B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2175" w:type="dxa"/>
            <w:shd w:val="clear" w:color="auto" w:fill="FFFFFF"/>
          </w:tcPr>
          <w:p w:rsidR="002B762B" w:rsidRDefault="002B762B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890" w:type="dxa"/>
            <w:shd w:val="clear" w:color="auto" w:fill="FFFFFF"/>
          </w:tcPr>
          <w:p w:rsidR="002B762B" w:rsidRDefault="002B762B" w:rsidP="00187F7A">
            <w:pPr>
              <w:spacing w:after="240" w:line="195" w:lineRule="atLeast"/>
            </w:pPr>
            <w:r>
              <w:br/>
            </w:r>
          </w:p>
        </w:tc>
      </w:tr>
      <w:tr w:rsidR="002B762B" w:rsidTr="00187F7A">
        <w:trPr>
          <w:trHeight w:val="210"/>
          <w:tblCellSpacing w:w="0" w:type="dxa"/>
        </w:trPr>
        <w:tc>
          <w:tcPr>
            <w:tcW w:w="3150" w:type="dxa"/>
            <w:shd w:val="clear" w:color="auto" w:fill="FFFFFF"/>
          </w:tcPr>
          <w:p w:rsidR="002B762B" w:rsidRDefault="002B762B" w:rsidP="00187F7A">
            <w:pPr>
              <w:spacing w:line="210" w:lineRule="atLeast"/>
            </w:pPr>
            <w:r>
              <w:br/>
            </w:r>
            <w:r>
              <w:rPr>
                <w:b/>
                <w:bCs/>
              </w:rPr>
              <w:t>Производственные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040" w:type="dxa"/>
            <w:shd w:val="clear" w:color="auto" w:fill="FFFFFF"/>
          </w:tcPr>
          <w:p w:rsidR="002B762B" w:rsidRDefault="002B762B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2175" w:type="dxa"/>
            <w:shd w:val="clear" w:color="auto" w:fill="FFFFFF"/>
          </w:tcPr>
          <w:p w:rsidR="002B762B" w:rsidRDefault="002B762B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1890" w:type="dxa"/>
            <w:shd w:val="clear" w:color="auto" w:fill="FFFFFF"/>
          </w:tcPr>
          <w:p w:rsidR="002B762B" w:rsidRDefault="002B762B" w:rsidP="00187F7A">
            <w:pPr>
              <w:spacing w:after="240" w:line="210" w:lineRule="atLeast"/>
            </w:pPr>
            <w:r>
              <w:br/>
            </w:r>
          </w:p>
        </w:tc>
      </w:tr>
      <w:tr w:rsidR="002B762B" w:rsidTr="00187F7A">
        <w:trPr>
          <w:trHeight w:val="465"/>
          <w:tblCellSpacing w:w="0" w:type="dxa"/>
        </w:trPr>
        <w:tc>
          <w:tcPr>
            <w:tcW w:w="3150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rStyle w:val="submenu-table"/>
                <w:b/>
                <w:bCs/>
              </w:rPr>
              <w:t>Для приема и хранения продукто</w:t>
            </w:r>
            <w:proofErr w:type="gramStart"/>
            <w:r>
              <w:rPr>
                <w:rStyle w:val="submenu-table"/>
                <w:b/>
                <w:bCs/>
              </w:rPr>
              <w:t>в(</w:t>
            </w:r>
            <w:proofErr w:type="gramEnd"/>
            <w:r>
              <w:rPr>
                <w:rStyle w:val="submenu-table"/>
                <w:b/>
                <w:bCs/>
              </w:rPr>
              <w:t>складские)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040" w:type="dxa"/>
            <w:shd w:val="clear" w:color="auto" w:fill="FFFFFF"/>
          </w:tcPr>
          <w:p w:rsidR="002B762B" w:rsidRDefault="002B762B" w:rsidP="00187F7A">
            <w:pPr>
              <w:spacing w:after="240"/>
            </w:pPr>
            <w:r>
              <w:br/>
            </w:r>
          </w:p>
        </w:tc>
        <w:tc>
          <w:tcPr>
            <w:tcW w:w="2175" w:type="dxa"/>
            <w:shd w:val="clear" w:color="auto" w:fill="FFFFFF"/>
          </w:tcPr>
          <w:p w:rsidR="002B762B" w:rsidRDefault="002B762B" w:rsidP="00187F7A">
            <w:pPr>
              <w:spacing w:after="240"/>
            </w:pPr>
            <w:r>
              <w:br/>
            </w:r>
          </w:p>
        </w:tc>
        <w:tc>
          <w:tcPr>
            <w:tcW w:w="1890" w:type="dxa"/>
            <w:shd w:val="clear" w:color="auto" w:fill="FFFFFF"/>
          </w:tcPr>
          <w:p w:rsidR="002B762B" w:rsidRDefault="002B762B" w:rsidP="00187F7A">
            <w:pPr>
              <w:spacing w:after="240"/>
            </w:pPr>
            <w:r>
              <w:br/>
            </w:r>
          </w:p>
        </w:tc>
      </w:tr>
      <w:tr w:rsidR="002B762B" w:rsidTr="00187F7A">
        <w:trPr>
          <w:trHeight w:val="210"/>
          <w:tblCellSpacing w:w="0" w:type="dxa"/>
        </w:trPr>
        <w:tc>
          <w:tcPr>
            <w:tcW w:w="3150" w:type="dxa"/>
            <w:shd w:val="clear" w:color="auto" w:fill="FFFFFF"/>
          </w:tcPr>
          <w:p w:rsidR="002B762B" w:rsidRDefault="002B762B" w:rsidP="00187F7A">
            <w:pPr>
              <w:spacing w:line="210" w:lineRule="atLeast"/>
            </w:pPr>
            <w:r>
              <w:br/>
            </w:r>
            <w:r>
              <w:rPr>
                <w:rStyle w:val="submenu-table"/>
                <w:b/>
                <w:bCs/>
              </w:rPr>
              <w:t>Служебные и бытовые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2040" w:type="dxa"/>
            <w:shd w:val="clear" w:color="auto" w:fill="FFFFFF"/>
          </w:tcPr>
          <w:p w:rsidR="002B762B" w:rsidRDefault="002B762B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2175" w:type="dxa"/>
            <w:shd w:val="clear" w:color="auto" w:fill="FFFFFF"/>
          </w:tcPr>
          <w:p w:rsidR="002B762B" w:rsidRDefault="002B762B" w:rsidP="00187F7A">
            <w:pPr>
              <w:spacing w:after="240" w:line="210" w:lineRule="atLeast"/>
            </w:pPr>
            <w:r>
              <w:br/>
            </w:r>
          </w:p>
        </w:tc>
        <w:tc>
          <w:tcPr>
            <w:tcW w:w="1890" w:type="dxa"/>
            <w:shd w:val="clear" w:color="auto" w:fill="FFFFFF"/>
          </w:tcPr>
          <w:p w:rsidR="002B762B" w:rsidRDefault="002B762B" w:rsidP="00187F7A">
            <w:pPr>
              <w:spacing w:after="240" w:line="210" w:lineRule="atLeast"/>
            </w:pPr>
            <w:r>
              <w:br/>
            </w:r>
          </w:p>
        </w:tc>
      </w:tr>
      <w:tr w:rsidR="002B762B" w:rsidTr="00187F7A">
        <w:trPr>
          <w:trHeight w:val="195"/>
          <w:tblCellSpacing w:w="0" w:type="dxa"/>
        </w:trPr>
        <w:tc>
          <w:tcPr>
            <w:tcW w:w="3150" w:type="dxa"/>
            <w:shd w:val="clear" w:color="auto" w:fill="FFFFFF"/>
          </w:tcPr>
          <w:p w:rsidR="002B762B" w:rsidRDefault="002B762B" w:rsidP="00187F7A">
            <w:pPr>
              <w:spacing w:line="195" w:lineRule="atLeast"/>
            </w:pPr>
            <w:r>
              <w:lastRenderedPageBreak/>
              <w:br/>
            </w:r>
            <w:r>
              <w:rPr>
                <w:b/>
                <w:bCs/>
              </w:rPr>
              <w:t>Технические</w:t>
            </w:r>
          </w:p>
        </w:tc>
        <w:tc>
          <w:tcPr>
            <w:tcW w:w="2040" w:type="dxa"/>
            <w:shd w:val="clear" w:color="auto" w:fill="FFFFFF"/>
          </w:tcPr>
          <w:p w:rsidR="002B762B" w:rsidRDefault="002B762B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2175" w:type="dxa"/>
            <w:shd w:val="clear" w:color="auto" w:fill="FFFFFF"/>
          </w:tcPr>
          <w:p w:rsidR="002B762B" w:rsidRDefault="002B762B" w:rsidP="00187F7A">
            <w:pPr>
              <w:spacing w:after="240" w:line="195" w:lineRule="atLeast"/>
            </w:pPr>
            <w:r>
              <w:br/>
            </w:r>
          </w:p>
        </w:tc>
        <w:tc>
          <w:tcPr>
            <w:tcW w:w="1890" w:type="dxa"/>
            <w:shd w:val="clear" w:color="auto" w:fill="FFFFFF"/>
          </w:tcPr>
          <w:p w:rsidR="002B762B" w:rsidRDefault="002B762B" w:rsidP="00187F7A">
            <w:pPr>
              <w:spacing w:after="240" w:line="195" w:lineRule="atLeast"/>
            </w:pPr>
            <w:r>
              <w:br/>
            </w:r>
          </w:p>
        </w:tc>
      </w:tr>
    </w:tbl>
    <w:p w:rsidR="002B762B" w:rsidRDefault="002B762B" w:rsidP="002B762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Разработка технологических схем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3B0CD0">
        <w:rPr>
          <w:b/>
          <w:color w:val="000000"/>
          <w:sz w:val="27"/>
          <w:szCs w:val="27"/>
          <w:shd w:val="clear" w:color="auto" w:fill="FFFFFF"/>
        </w:rPr>
        <w:t>Технологическая схема</w:t>
      </w:r>
      <w:r>
        <w:rPr>
          <w:color w:val="000000"/>
          <w:sz w:val="27"/>
          <w:szCs w:val="27"/>
          <w:shd w:val="clear" w:color="auto" w:fill="FFFFFF"/>
        </w:rPr>
        <w:t xml:space="preserve"> — это технологический документ (графический или текстовой), который отдельно или в совокупности с другими документами определяет технологический процесс или операцию изготовления изделий.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схеме показывают в виде условных изображений или обозначений составные части процесса, определяемые как элементы схемы. Элементами технологической схемы являются продукты, полуфабрикаты, используемые в процессе производства продукции, операции и линии связи между ними. Действительное пространственное расположение составных частей в схеме не учитывают или учитывают лишь приближенно.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Схемы следует выполнять на стандартных листах бумаги в соответствии с ГОСТами 2.301 и 2.004. Схемы выполняют без соблюдения масштаба.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Элементы схем показывают условными графическими обозначениями, установленными стандартами ЕСКД, или не стандартизованным графическими обозначениями: продукт— </w:t>
      </w:r>
      <w:proofErr w:type="gramStart"/>
      <w:r>
        <w:rPr>
          <w:color w:val="000000"/>
          <w:sz w:val="27"/>
          <w:szCs w:val="27"/>
          <w:shd w:val="clear" w:color="auto" w:fill="FFFFFF"/>
        </w:rPr>
        <w:t>па</w:t>
      </w:r>
      <w:proofErr w:type="gramEnd"/>
      <w:r>
        <w:rPr>
          <w:color w:val="000000"/>
          <w:sz w:val="27"/>
          <w:szCs w:val="27"/>
          <w:shd w:val="clear" w:color="auto" w:fill="FFFFFF"/>
        </w:rPr>
        <w:t>лочка, операция— прямоугольник (рис. В.1, приложение В).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Линии связи, соединяющие обозначения составных частей схем должны иметь наименьшее количество изломов и пересечений, причем расстояние между параллельными линиями связи должно быть не мене3 мм.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схеме внутри графических обозначений элементов схемы (прямоугольника) показывают временные, температурные и прочие параметры операций, если они не зависят от количества изготовляемого изделия.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Каждый элемент, изображенный на схеме, снабжают цифровым или буквенно-цифровыми обозначениями, которые проставляют рядом с элементами справа от них или над ними. Эти обозначения заносят в перечень элементов, которые выполняют в виде таблицы, расположенной </w:t>
      </w:r>
      <w:proofErr w:type="gramStart"/>
      <w:r>
        <w:rPr>
          <w:color w:val="000000"/>
          <w:sz w:val="27"/>
          <w:szCs w:val="27"/>
          <w:shd w:val="clear" w:color="auto" w:fill="FFFFFF"/>
        </w:rPr>
        <w:t>на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основной надписью, штампом чертежа. Над основной подписью (штампом) помещают оформленный в виде таблицы перечень операций, входивших в схему. Таблицу перечня операций (основных элементов схемы) заполняют сверху вниз (рис. В.2, приложение В).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графе "Позиция, обозначение" указывают позиционное обозначение элементов (операций).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графе "Наименование" — наименование операций согласно принятой терминологии.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 графе "Количество" - технические данные (оборудование, на котором или с использованием которого выполняется операция).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Содержание операций на схеме должно включать ключевое слово, выраженное глаголом </w:t>
      </w:r>
      <w:r>
        <w:rPr>
          <w:color w:val="000000"/>
          <w:sz w:val="27"/>
          <w:szCs w:val="27"/>
          <w:shd w:val="clear" w:color="auto" w:fill="FFFFFF"/>
        </w:rPr>
        <w:lastRenderedPageBreak/>
        <w:t>неопределенной формы; например, "измельчить", "перемешать", "просеять", "варить"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Наименование операций при оформлении перечня основных элементов схемы следует записывать именем существительным в именительном падеже; например, мойка, нарезка, варка и т.д.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Разработка технико-технологических карт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Технико-технологические карты (ТТК) разрабатывают на новые и фирменные блюда и кулинарные изделия — те, которые вырабатывают и реализуют только в данном предприятии (на продукцию, которую поставляют другим предприятиям, ТТК не действует). Форма технико-технологической карты представлена в приложении Г,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Основными разделами технико-технологических карт являются: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—о</w:t>
      </w:r>
      <w:proofErr w:type="gramEnd"/>
      <w:r>
        <w:rPr>
          <w:color w:val="000000"/>
          <w:sz w:val="27"/>
          <w:szCs w:val="27"/>
          <w:shd w:val="clear" w:color="auto" w:fill="FFFFFF"/>
        </w:rPr>
        <w:t>бласть применения;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—перечень сырья с обязательным указанием номеров нормативно—технической документации (ГОСТ, ОСТ, ТУ);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—рецептура, в которой указываются закладка продуктов массой брутто и нетто на одну порцию;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—технологический процесс. Описание технологии блюда, кулинарного или кондитерского изделия должно быть последовательным и подробным с указанием используемого оборудования и инвентаря, а также основных параметров технологического процесса: температуры (°С), продолжительности (мин) и др.;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—о</w:t>
      </w:r>
      <w:proofErr w:type="gramEnd"/>
      <w:r>
        <w:rPr>
          <w:color w:val="000000"/>
          <w:sz w:val="27"/>
          <w:szCs w:val="27"/>
          <w:shd w:val="clear" w:color="auto" w:fill="FFFFFF"/>
        </w:rPr>
        <w:t>формление, подача, реализация и хранение;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—показатели качества и безопасности которые включают в себя: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органолептические —- внешний вид, консистенция, цвет, вкус и запах;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 физико-химические — влажность, содержание жира, соли и т.п.;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 микробиологические показатели, которые должны соответствовать требованиям СанПиН 2.3.2.560-96 (приложение Д);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>—п</w:t>
      </w:r>
      <w:proofErr w:type="gramEnd"/>
      <w:r>
        <w:rPr>
          <w:color w:val="000000"/>
          <w:sz w:val="27"/>
          <w:szCs w:val="27"/>
          <w:shd w:val="clear" w:color="auto" w:fill="FFFFFF"/>
        </w:rPr>
        <w:t>ищевая и энергетическая ценность. Расчет пищевой и энергетической ценности производится с использованием справочных таблиц Химический состав пищевых продуктов. Справочные таблицы содержания основных пищевых веществ и энергетической ценности блюд кулинарных изделий. М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,: </w:t>
      </w:r>
      <w:proofErr w:type="gramEnd"/>
      <w:r>
        <w:rPr>
          <w:color w:val="000000"/>
          <w:sz w:val="27"/>
          <w:szCs w:val="27"/>
          <w:shd w:val="clear" w:color="auto" w:fill="FFFFFF"/>
        </w:rPr>
        <w:t>Легкая и пищевая промышленность, 1984.</w:t>
      </w:r>
    </w:p>
    <w:p w:rsidR="00C27B19" w:rsidRDefault="00C27B19" w:rsidP="00260D7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C27B19" w:rsidRDefault="00C27B19" w:rsidP="00260D7F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Pr="00B44B84" w:rsidRDefault="002B762B" w:rsidP="00260D7F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B44B84">
        <w:rPr>
          <w:b/>
          <w:bCs/>
          <w:color w:val="000000"/>
          <w:sz w:val="27"/>
          <w:szCs w:val="27"/>
          <w:shd w:val="clear" w:color="auto" w:fill="FFFFFF"/>
        </w:rPr>
        <w:lastRenderedPageBreak/>
        <w:t>«ЗАКЛЮЧЕНИЕ»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 «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Заключении»</w:t>
      </w:r>
      <w:r w:rsidRPr="00B44B84">
        <w:rPr>
          <w:color w:val="000000"/>
          <w:sz w:val="27"/>
          <w:szCs w:val="27"/>
          <w:shd w:val="clear" w:color="auto" w:fill="FFFFFF"/>
        </w:rPr>
        <w:t> содержится обобщение результатов Дипломной работы, выводы и рекомендации относительно возможности практического применения материалов работы. Дают оценку полноты решения поставленной цели и задачам.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="00187F7A">
        <w:rPr>
          <w:b/>
          <w:bCs/>
          <w:color w:val="666666"/>
          <w:sz w:val="27"/>
          <w:szCs w:val="27"/>
          <w:shd w:val="clear" w:color="auto" w:fill="FFFFFF"/>
        </w:rPr>
        <w:t xml:space="preserve">      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ОБЪЁМ ДИПЛОМНОЙ РАБОТЫ (БЕЗ СПИСКА ЛИТЕРАТУРЫ И ИСПОЛЬЗУЕМЫХ ИСТОЧНИКОВ И ПРИЛОЖЕНИЙ</w:t>
      </w:r>
      <w:proofErr w:type="gramStart"/>
      <w:r w:rsidRPr="00B44B84">
        <w:rPr>
          <w:b/>
          <w:bCs/>
          <w:color w:val="000000"/>
          <w:sz w:val="27"/>
          <w:szCs w:val="27"/>
          <w:shd w:val="clear" w:color="auto" w:fill="FFFFFF"/>
        </w:rPr>
        <w:t xml:space="preserve"> )</w:t>
      </w:r>
      <w:proofErr w:type="gramEnd"/>
      <w:r w:rsidRPr="00B44B84">
        <w:rPr>
          <w:b/>
          <w:bCs/>
          <w:color w:val="000000"/>
          <w:sz w:val="27"/>
          <w:szCs w:val="27"/>
          <w:shd w:val="clear" w:color="auto" w:fill="FFFFFF"/>
        </w:rPr>
        <w:t xml:space="preserve"> ДОЛЖЕН БЫТЬ НЕ МЕНЕЕ 70-75 ЛИСТОВ.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«СПИСОК ЛИТЕРАТУРЫ И ИСПОЛЬЗУЕМЫХ ИСТОЧНИКОВ»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 разделе «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Список литературы и используемых источников»</w:t>
      </w:r>
      <w:r w:rsidRPr="00B44B84">
        <w:rPr>
          <w:color w:val="000000"/>
          <w:sz w:val="27"/>
          <w:szCs w:val="27"/>
          <w:shd w:val="clear" w:color="auto" w:fill="FFFFFF"/>
        </w:rPr>
        <w:t> должны быть указаны все источники, которые студент использовал в процессе выполнения Дипломной работы (нормативные документы, техническая и справочная литература, журналы и пр.). При этом должны соблюдаться общепринятые правила библиографического описания источников. Целесообразно заранее определить список необходимой литературы по каждой теме. (РЕКОМЕНДУЕМЫЙ СПИСОК ЛИТЕРАТУРЫ Приложение 3).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proofErr w:type="gramStart"/>
      <w:r w:rsidRPr="00B44B84">
        <w:rPr>
          <w:b/>
          <w:bCs/>
          <w:color w:val="000000"/>
          <w:sz w:val="27"/>
          <w:szCs w:val="27"/>
          <w:shd w:val="clear" w:color="auto" w:fill="FFFFFF"/>
        </w:rPr>
        <w:t>«ПРИЛОЖЕНИЯ»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 разделе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 «Приложение»</w:t>
      </w:r>
      <w:r w:rsidRPr="00B44B84">
        <w:rPr>
          <w:i/>
          <w:iCs/>
          <w:color w:val="000000"/>
          <w:sz w:val="27"/>
          <w:szCs w:val="27"/>
          <w:shd w:val="clear" w:color="auto" w:fill="FFFFFF"/>
        </w:rPr>
        <w:t> </w:t>
      </w:r>
      <w:r w:rsidRPr="00B44B84">
        <w:rPr>
          <w:color w:val="000000"/>
          <w:sz w:val="27"/>
          <w:szCs w:val="27"/>
          <w:shd w:val="clear" w:color="auto" w:fill="FFFFFF"/>
        </w:rPr>
        <w:t>к Дипломной работе включают материалы, связанные с выполнением Дипломной работы, но, по каким – либо причинам не вошедшие в основную часть (</w:t>
      </w:r>
      <w:r w:rsidRPr="00B44B84">
        <w:rPr>
          <w:b/>
          <w:bCs/>
          <w:i/>
          <w:iCs/>
          <w:color w:val="000000"/>
          <w:sz w:val="27"/>
          <w:szCs w:val="27"/>
          <w:shd w:val="clear" w:color="auto" w:fill="FFFFFF"/>
        </w:rPr>
        <w:t>калькуляционные карты блюд, схемы, таблицы, фотоснимки, плакаты, рекламные буклеты, меню, производственные (проблемные) ситуации и способы их решения, кулинарный словарь, экология питания, кулинария XXI века и т.д.)</w:t>
      </w:r>
      <w:proofErr w:type="gramEnd"/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«СЛОВАРЬ ТЕРМИНОВ И ОПРЕДЕЛЕНИЙ»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Главным требованием к написанию Дипломной работы является обеспечение достаточного теоретического и аналитического уровня разработки и освещения избранной темы. Для этого надо найти и глубоко изучить относящуюся к теме учебную, научную, справочную литературу и периодику, статьи в газетах и журналах. </w:t>
      </w:r>
      <w:r w:rsidRPr="00260D7F">
        <w:rPr>
          <w:b/>
          <w:bCs/>
          <w:iCs/>
          <w:color w:val="000000"/>
          <w:sz w:val="27"/>
          <w:szCs w:val="27"/>
          <w:shd w:val="clear" w:color="auto" w:fill="FFFFFF"/>
        </w:rPr>
        <w:t xml:space="preserve">Недопустимо, чтобы работа этого типа содержала переписывание учебника или учебного пособия, или перепечатку из </w:t>
      </w:r>
      <w:proofErr w:type="gramStart"/>
      <w:r w:rsidRPr="00260D7F">
        <w:rPr>
          <w:b/>
          <w:bCs/>
          <w:iCs/>
          <w:color w:val="000000"/>
          <w:sz w:val="27"/>
          <w:szCs w:val="27"/>
          <w:shd w:val="clear" w:color="auto" w:fill="FFFFFF"/>
        </w:rPr>
        <w:t>Интернет-источников</w:t>
      </w:r>
      <w:proofErr w:type="gramEnd"/>
      <w:r w:rsidRPr="00260D7F">
        <w:rPr>
          <w:b/>
          <w:bCs/>
          <w:iCs/>
          <w:color w:val="000000"/>
          <w:sz w:val="27"/>
          <w:szCs w:val="27"/>
          <w:shd w:val="clear" w:color="auto" w:fill="FFFFFF"/>
        </w:rPr>
        <w:t>!</w:t>
      </w:r>
      <w:r w:rsidRPr="00260D7F">
        <w:rPr>
          <w:color w:val="000000"/>
          <w:sz w:val="27"/>
          <w:szCs w:val="27"/>
        </w:rPr>
        <w:br/>
      </w:r>
      <w:r w:rsidRPr="00260D7F">
        <w:rPr>
          <w:color w:val="000000"/>
          <w:sz w:val="27"/>
          <w:szCs w:val="27"/>
        </w:rPr>
        <w:br/>
      </w:r>
      <w:r w:rsidRPr="00260D7F">
        <w:rPr>
          <w:b/>
          <w:bCs/>
          <w:iCs/>
          <w:color w:val="000000"/>
          <w:sz w:val="27"/>
          <w:szCs w:val="27"/>
          <w:shd w:val="clear" w:color="auto" w:fill="FFFFFF"/>
        </w:rPr>
        <w:t>Для </w:t>
      </w:r>
      <w:r w:rsidRPr="00260D7F">
        <w:rPr>
          <w:color w:val="000000"/>
          <w:sz w:val="27"/>
          <w:szCs w:val="27"/>
          <w:shd w:val="clear" w:color="auto" w:fill="FFFFFF"/>
        </w:rPr>
        <w:t>в</w:t>
      </w:r>
      <w:r w:rsidRPr="00260D7F">
        <w:rPr>
          <w:b/>
          <w:bCs/>
          <w:iCs/>
          <w:color w:val="000000"/>
          <w:sz w:val="27"/>
          <w:szCs w:val="27"/>
          <w:shd w:val="clear" w:color="auto" w:fill="FFFFFF"/>
        </w:rPr>
        <w:t>ыполнения Дипломной работы дополнительным творческим заданием является презентация блюд, съемка видеофильма, изготовление альбома с фотографиями блюд и т.д.</w:t>
      </w:r>
      <w:r w:rsidRPr="00260D7F">
        <w:rPr>
          <w:color w:val="000000"/>
          <w:sz w:val="27"/>
          <w:szCs w:val="27"/>
        </w:rPr>
        <w:br/>
      </w:r>
      <w:r w:rsidRPr="00260D7F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ВЫПОЛНЕНИЕ, ОФОРМЛЕНИЕ ДИПЛОМНОЙ РАБОТЫ</w:t>
      </w:r>
    </w:p>
    <w:p w:rsidR="002B762B" w:rsidRPr="00260D7F" w:rsidRDefault="002B762B" w:rsidP="00260D7F">
      <w:pPr>
        <w:outlineLvl w:val="1"/>
        <w:rPr>
          <w:b/>
          <w:bCs/>
          <w:color w:val="000000"/>
          <w:sz w:val="28"/>
          <w:szCs w:val="28"/>
          <w:shd w:val="clear" w:color="auto" w:fill="FFFFFF"/>
        </w:rPr>
      </w:pPr>
      <w:r w:rsidRPr="00260D7F">
        <w:rPr>
          <w:b/>
          <w:bCs/>
          <w:color w:val="000000"/>
          <w:sz w:val="28"/>
          <w:szCs w:val="28"/>
          <w:shd w:val="clear" w:color="auto" w:fill="FFFFFF"/>
        </w:rPr>
        <w:t>И РУКОВОДСТВО ЕЮ</w:t>
      </w:r>
    </w:p>
    <w:p w:rsidR="002B762B" w:rsidRPr="00187F7A" w:rsidRDefault="002B762B" w:rsidP="002B762B">
      <w:pPr>
        <w:rPr>
          <w:color w:val="000000"/>
          <w:sz w:val="27"/>
          <w:szCs w:val="27"/>
          <w:shd w:val="clear" w:color="auto" w:fill="FFFFFF"/>
        </w:rPr>
      </w:pP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Тематика Дипломной работы выдаётся студенту под роспись на отдельной странице в </w:t>
      </w:r>
      <w:r w:rsidRPr="00B44B84">
        <w:rPr>
          <w:color w:val="000000"/>
          <w:sz w:val="27"/>
          <w:szCs w:val="27"/>
          <w:shd w:val="clear" w:color="auto" w:fill="FFFFFF"/>
        </w:rPr>
        <w:lastRenderedPageBreak/>
        <w:t>журнале.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Методические указания по выполнению Дипломной работы выдаются студентам в электронном виде через электронную почту или носитель.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Выбор темы определяют студент и преподаватель по согласованию.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Преподаватель оказывает помощь в определении темы Дипломной работы, составлении графика ее выполнения, подборе литературных источников, сборе, обработке и обобщении первичного материала. Дает консультацию по проведению Дипломной работы и осуществляет контроль над выполнением Дипломной работы студентом.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Преподаватель осуществляет руководство всем ходом Дипломной работы – от помощи студенту в подборе литературы по теме и составлении плана работы до подготовки заключения на завершенную работу. 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Выбор и закрепление тем Дипломной работы следует организовать заблаговременно для того, чтобы студенты изучили литературные источники по теме, и приступили к подбору материала и написанию работы.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Текст необходимо излагать своими словами, не допускать дословного заимствования из литературных источников. Нельзя произвольно сокращать слова. Особое внимание следует обратить на грамотность изложенного материала.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Цитаты и статистические данные необходимо тщательно сверить и снабдить ссылками на источники.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Каждая таблица должна иметь порядковый номер, ее название и единицу измерения. В таблице должны содержаться как абсолютные, так и относительно расчетные показатели. Иллюстрированный материал (схемы-планировки, графики, диаграммы) должны иметь нумерацию.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Библиографическое описание использованной литературы следует делать в алфавитном порядке, указывая фамилии и инициалы авторов; полное название работы (книги или статьи); место и год издания в соответствии с действующим ГОСТом.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Особое внимание следует обратить на оформление Приложений, дать ссылку в тексте Дипломной работы. Приложения нумеруются по ходу использования их в Дипломной работе и помещаются в конце текста. 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Дипломная работа подписывается студентом с указанием даты ее выполнения в конце последнего раздела перед литературой.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Преподаватель-руководитель проверяет работу и дает письменное заключение (рецензию), если работа признана неудовлетворительной, то возвращает студенту вместе с рецензией для переработки.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Окончательная оценка проставляется после Защиты студентом Дипломной работы, при </w:t>
      </w:r>
      <w:r w:rsidRPr="00B44B84">
        <w:rPr>
          <w:color w:val="000000"/>
          <w:sz w:val="27"/>
          <w:szCs w:val="27"/>
          <w:shd w:val="clear" w:color="auto" w:fill="FFFFFF"/>
        </w:rPr>
        <w:lastRenderedPageBreak/>
        <w:t>этом учитывается уровень ее выполнения, содержательность выступления и ответов на вопросы, эрудиция студента по данной проблематике.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 ПРИМЕРНАЯ ТЕМАТИКА ДИПЛОМНЫХ РАБОТ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Дипломную работу оформляют в соответствии с требованиями ЕСТД и ЕСКД на листах формата А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4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 xml:space="preserve"> (210-297), которые должны быть сброшюрованы в следующей последовательности: титульный лист, задание на Дипломной работу, основное содержание (текст) Дипломной работы, Приложения, Словарь терминов и определений.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На «Титульном листе» должно быть указано: полное наименование образовательного учреждения, вышестоящей организации (ведомственная подчиненность); выбранная тема, Ф.И.О. студента, номер учебной группы, курс, отделение, гриф допуска к защите, Ф.И.О. преподавателя-руководителя, город и год выполнения работы.</w:t>
      </w:r>
      <w:proofErr w:type="gramEnd"/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(ОБРАЗЕЦ БЛАНК («Титульного листа»</w:t>
      </w:r>
      <w:r w:rsidRPr="00B44B84">
        <w:rPr>
          <w:i/>
          <w:iCs/>
          <w:color w:val="000000"/>
          <w:sz w:val="27"/>
          <w:szCs w:val="27"/>
          <w:shd w:val="clear" w:color="auto" w:fill="FFFFFF"/>
        </w:rPr>
        <w:t>)</w:t>
      </w:r>
      <w:r w:rsidRPr="00B44B84">
        <w:rPr>
          <w:color w:val="000000"/>
          <w:sz w:val="27"/>
          <w:szCs w:val="27"/>
          <w:shd w:val="clear" w:color="auto" w:fill="FFFFFF"/>
        </w:rPr>
        <w:t> Приложение 1, ПРИНЯТЬ бланк ЗА ОСНОВУ, ВСТАВИТЬ СВОЮ ТЕМУ, ФИО, КУРС, ГРУППУ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B44B84">
        <w:rPr>
          <w:b/>
          <w:bCs/>
          <w:color w:val="000000"/>
          <w:sz w:val="27"/>
          <w:szCs w:val="27"/>
          <w:u w:val="single"/>
          <w:shd w:val="clear" w:color="auto" w:fill="FFFFFF"/>
        </w:rPr>
        <w:t>«ЗАКРЕПЛЁННОГО» ПРИКАЗОМ РУКОВОДИТЕЛЯ ДИПЛОМНОЙ РАБОТОЙ</w:t>
      </w:r>
      <w:r w:rsidRPr="00B44B84">
        <w:rPr>
          <w:color w:val="000000"/>
          <w:sz w:val="27"/>
          <w:szCs w:val="27"/>
          <w:shd w:val="clear" w:color="auto" w:fill="FFFFFF"/>
        </w:rPr>
        <w:t> и т.д.).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Наименование разделов должно быть кратким, соответствовать содержанию, перенос слов не допускается.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Наименование разделов записывают в виде заголовка прописными буквами.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Каждый раздел должен начинаться с новой страницы.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Каждый пункт плана начинается с абзаца.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 Сокращение слов в тексте не допускают, за исключением сокращений, установленных ГОСТом.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Текст печатается с одной стороны стандартного листа бумаги формата А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4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 xml:space="preserve"> (210х297) в книжном формате (в рамке) (кроме карт, таблиц, схем, диаграмм) через полуторный междустрочный интервал.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Шрифт</w:t>
      </w:r>
      <w:r w:rsidRPr="00B44B84">
        <w:rPr>
          <w:i/>
          <w:iCs/>
          <w:color w:val="000000"/>
          <w:sz w:val="27"/>
          <w:szCs w:val="27"/>
          <w:shd w:val="clear" w:color="auto" w:fill="FFFFFF"/>
        </w:rPr>
        <w:t> </w:t>
      </w:r>
      <w:r w:rsidRPr="00B44B84">
        <w:rPr>
          <w:color w:val="000000"/>
          <w:sz w:val="27"/>
          <w:szCs w:val="27"/>
          <w:shd w:val="clear" w:color="auto" w:fill="FFFFFF"/>
        </w:rPr>
        <w:t xml:space="preserve">– </w:t>
      </w:r>
      <w:r w:rsidR="00C27B19">
        <w:rPr>
          <w:color w:val="000000"/>
          <w:sz w:val="27"/>
          <w:szCs w:val="27"/>
          <w:shd w:val="clear" w:color="auto" w:fill="FFFFFF"/>
        </w:rPr>
        <w:t>ГОСТ Б,</w:t>
      </w:r>
      <w:proofErr w:type="gramStart"/>
      <w:r w:rsidR="00C27B19">
        <w:rPr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="00C27B19">
        <w:rPr>
          <w:color w:val="000000"/>
          <w:sz w:val="27"/>
          <w:szCs w:val="27"/>
          <w:shd w:val="clear" w:color="auto" w:fill="FFFFFF"/>
        </w:rPr>
        <w:t xml:space="preserve"> размером 16</w:t>
      </w:r>
      <w:r w:rsidRPr="00B44B84">
        <w:rPr>
          <w:color w:val="000000"/>
          <w:sz w:val="27"/>
          <w:szCs w:val="27"/>
          <w:shd w:val="clear" w:color="auto" w:fill="FFFFFF"/>
        </w:rPr>
        <w:t xml:space="preserve"> пунктов.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Размер абзацного отступа – 5 знаков (12,5 мм) (от рамки).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Выравнивание текста – по всей ширине листа (в рамке).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Текст Дипломной работы должен иметь сплошную нумерацию страниц. Страницы следует нумеровать арабскими цифрами, соблюдая сквозную нумерацию по всему </w:t>
      </w:r>
      <w:r w:rsidRPr="00B44B84">
        <w:rPr>
          <w:color w:val="000000"/>
          <w:sz w:val="27"/>
          <w:szCs w:val="27"/>
          <w:shd w:val="clear" w:color="auto" w:fill="FFFFFF"/>
        </w:rPr>
        <w:lastRenderedPageBreak/>
        <w:t>тексту работы. Номер страницы проставляют в нижней, правой части листа без точки. «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Титульный лист» лист «Задание» включают в общую нумерацию страниц работы, но номер страницы на нем не проставляют (т.е. на листе «Содержание» должна стоять цифра 3).</w:t>
      </w:r>
      <w:r w:rsidRPr="00B44B84">
        <w:rPr>
          <w:color w:val="000000"/>
          <w:sz w:val="27"/>
          <w:szCs w:val="27"/>
          <w:shd w:val="clear" w:color="auto" w:fill="FFFFFF"/>
        </w:rPr>
        <w:t> Иллюстрации и таблицы, расположенные на отдельных листах, но входящих в печатный текст, включают в общую нумерацию страниц работы. Либо включают их в «Приложение», а 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в тексте ставят ссылку в квадратных скобках</w:t>
      </w:r>
      <w:proofErr w:type="gramStart"/>
      <w:r w:rsidRPr="00B44B84">
        <w:rPr>
          <w:b/>
          <w:bCs/>
          <w:color w:val="000000"/>
          <w:sz w:val="27"/>
          <w:szCs w:val="27"/>
          <w:shd w:val="clear" w:color="auto" w:fill="FFFFFF"/>
        </w:rPr>
        <w:t xml:space="preserve"> […]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На каждой странице должна быть рамка (Приложение 2А).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Заголовки структурных элементов работы </w:t>
      </w:r>
      <w:r w:rsidR="006B7CDA">
        <w:rPr>
          <w:b/>
          <w:bCs/>
          <w:color w:val="666666"/>
          <w:sz w:val="27"/>
          <w:szCs w:val="27"/>
          <w:shd w:val="clear" w:color="auto" w:fill="FFFFFF"/>
        </w:rPr>
        <w:t xml:space="preserve"> 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СОДЕРЖАНИЕ, ВВЕДЕНИЕ, ЗАКЛЮЧЕНИЕ, СПИСОК ЛИТЕРАТУРЫ И ИСПОЛЬЗУЕМЫХ ИСТОЧНИКОВ</w:t>
      </w:r>
      <w:r w:rsidRPr="00B44B84">
        <w:rPr>
          <w:color w:val="000000"/>
          <w:sz w:val="27"/>
          <w:szCs w:val="27"/>
          <w:shd w:val="clear" w:color="auto" w:fill="FFFFFF"/>
        </w:rPr>
        <w:t>, а также название основной части начинаются с новой страницы, пишут прописными (заглавными) буквами, жирным шрифтом и располагают по центру строки с одинарным межстрочным интервалом внутри заголовка. Слова в заголовках не переносят, точку в конце не ставят. 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Подчеркивать заголовки не допускается.</w:t>
      </w:r>
      <w:r w:rsidRPr="00B44B84">
        <w:rPr>
          <w:color w:val="000000"/>
          <w:sz w:val="27"/>
          <w:szCs w:val="27"/>
          <w:shd w:val="clear" w:color="auto" w:fill="FFFFFF"/>
        </w:rPr>
        <w:t> После заголовка текст пишут с красной строки через два одинарных междустрочных интервала. 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 Очередной пункт</w:t>
      </w:r>
      <w:r w:rsidRPr="00B44B84">
        <w:rPr>
          <w:i/>
          <w:iCs/>
          <w:color w:val="000000"/>
          <w:sz w:val="27"/>
          <w:szCs w:val="27"/>
          <w:shd w:val="clear" w:color="auto" w:fill="FFFFFF"/>
        </w:rPr>
        <w:t> </w:t>
      </w:r>
      <w:r w:rsidRPr="00B44B84">
        <w:rPr>
          <w:color w:val="000000"/>
          <w:sz w:val="27"/>
          <w:szCs w:val="27"/>
          <w:shd w:val="clear" w:color="auto" w:fill="FFFFFF"/>
        </w:rPr>
        <w:t>начинают через два одинарных междустрочных интервала после текста предыдущего пункта. Между заголовком и текстом делают два одинарных междустрочных интервала. 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Название пункта не может располагаться на последней строке страницы.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 СПИСОК ЛИТЕРАТУРЫ И ИСПОЛЬЗУЕМЫХ ИСТОЧНИКОВ</w:t>
      </w:r>
      <w:r w:rsidRPr="00B44B84">
        <w:rPr>
          <w:i/>
          <w:iCs/>
          <w:color w:val="000000"/>
          <w:sz w:val="27"/>
          <w:szCs w:val="27"/>
          <w:shd w:val="clear" w:color="auto" w:fill="FFFFFF"/>
        </w:rPr>
        <w:t>: </w:t>
      </w:r>
      <w:r w:rsidRPr="00B44B84">
        <w:rPr>
          <w:color w:val="000000"/>
          <w:sz w:val="27"/>
          <w:szCs w:val="27"/>
          <w:shd w:val="clear" w:color="auto" w:fill="FFFFFF"/>
        </w:rPr>
        <w:t xml:space="preserve">на русском языке составляют в алфавитном порядке, где фамилии авторов и заглавия (если автор не указан) размещены по алфавиту. Законы, Положения, Указы, Нормативные документы включают в «СПИСОК» в первую очередь. Статьи периодических изданий приводят в алфавитном порядке общего списка. Иностранные источники размещают по алфавиту после перечня всех источников на русском языке. 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Интернет-источники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 xml:space="preserve"> приводят полностью в самом конце списка (не более 5 ссылок). 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(ПРИМЕР см. Приложение 3)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Все иллюстрации: графики, схемы, рисунки, фотографии и т.д., называют рисунками</w:t>
      </w:r>
      <w:r w:rsidRPr="00B44B84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 xml:space="preserve"> Рисунки имеют двойную нумерацию в пределах каждой части, например: «рис 1.1.», «рис. 2.3.» и т.д. Каждый рисунок должен сопровождаться содержательной 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подписью</w:t>
      </w:r>
      <w:r w:rsidRPr="00B44B84">
        <w:rPr>
          <w:color w:val="000000"/>
          <w:sz w:val="27"/>
          <w:szCs w:val="27"/>
          <w:shd w:val="clear" w:color="auto" w:fill="FFFFFF"/>
        </w:rPr>
        <w:t>. Рисунок необходимо размещать сразу после ссылки на него в тексте работы.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Цифровой материал рекомендуем выполнять в виде таблиц.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Таблицы так же, как и рисунки имеют двойную нумерацию. Каждая таблица должна иметь содержательный 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заголовок</w:t>
      </w:r>
      <w:r w:rsidRPr="00B44B84">
        <w:rPr>
          <w:color w:val="000000"/>
          <w:sz w:val="27"/>
          <w:szCs w:val="27"/>
          <w:shd w:val="clear" w:color="auto" w:fill="FFFFFF"/>
        </w:rPr>
        <w:t xml:space="preserve">, который помещают над соответствующей таблицей по центру страницы. Подчёркивать заголовок или выделять полужирным шрифтом не следует. 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Над правым верхним углом таблицы и заголовком помещают надпись «Таблица» с указанием порядкового номера 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(без значка №)</w:t>
      </w:r>
      <w:r w:rsidRPr="00B44B84">
        <w:rPr>
          <w:color w:val="000000"/>
          <w:sz w:val="27"/>
          <w:szCs w:val="27"/>
          <w:shd w:val="clear" w:color="auto" w:fill="FFFFFF"/>
        </w:rPr>
        <w:t>, (например: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«Таблица 1.3).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 xml:space="preserve"> При ссылке на таблицу в тексте указывают, например, «в соответствии с данными табл.1.3…….». 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 xml:space="preserve">Таблица, так же, как и рисунок, должна размещаться сразу после ссылки на неё в тексте работы. При переносе таблицы на следующую страницу 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lastRenderedPageBreak/>
        <w:t>необходимо эту страницу начинать с надписи: «Продолжение табл.1.3.» (без повторения названия).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Технологические, Технико-технологические карты, и Калькуляционные карты, а так же Технологические схемы, иллюстрированные материалы должны быть представлены в работе в логической последовательности после текста, в котором о них упоминают, или на следующей странице. 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(Располагать в «Альбомном» виде допускается).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Приложения оформляют как продолжение Дипломной работы на последующих листах. 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 В тексте Дипломной работы на все приложения должны быть даны ссылки. Каждое «ПРИЛОЖЕНИЕ» следует начинать с новой страницы с указанием наверху страницы слова </w:t>
      </w:r>
      <w:r w:rsidRPr="00B44B84">
        <w:rPr>
          <w:color w:val="000000"/>
          <w:sz w:val="27"/>
          <w:szCs w:val="27"/>
          <w:shd w:val="clear" w:color="auto" w:fill="FFFFFF"/>
        </w:rPr>
        <w:t>«Приложение»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 и его номера. Приложения должны иметь заголовок, который записывают симметрично относительно текста с прописной буквы отдельной строкой</w:t>
      </w:r>
      <w:r w:rsidRPr="00B44B84">
        <w:rPr>
          <w:color w:val="000000"/>
          <w:sz w:val="27"/>
          <w:szCs w:val="27"/>
          <w:shd w:val="clear" w:color="auto" w:fill="FFFFFF"/>
        </w:rPr>
        <w:t>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К Дипломной работе прилагают материалы дополнительного творческого задания: презентация блюд, видеофильм, альбомы с рекламой и фотографиями и т.д.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="006B7CDA">
        <w:rPr>
          <w:b/>
          <w:bCs/>
          <w:color w:val="666666"/>
          <w:sz w:val="27"/>
          <w:szCs w:val="27"/>
          <w:u w:val="single"/>
          <w:shd w:val="clear" w:color="auto" w:fill="FFFFFF"/>
        </w:rPr>
        <w:t xml:space="preserve"> </w:t>
      </w:r>
      <w:r w:rsidRPr="00B44B84">
        <w:rPr>
          <w:b/>
          <w:bCs/>
          <w:color w:val="000000"/>
          <w:sz w:val="27"/>
          <w:szCs w:val="27"/>
          <w:u w:val="single"/>
          <w:shd w:val="clear" w:color="auto" w:fill="FFFFFF"/>
        </w:rPr>
        <w:t> ФИНАЛЬНЫЙ ВАРИАНТ СДАЧИ ДИПЛОМНОЙ РАБОТЫ ДОЛЖЕН БЫТЬ ПРЕДСТАВЛЕН В НАПЕЧАТНОМ И СБРОШЮРОВАННОМ (НЕ В ПАПКЕ В ФАЙЛАХ) ВИДЕ.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u w:val="single"/>
          <w:shd w:val="clear" w:color="auto" w:fill="FFFFFF"/>
        </w:rPr>
        <w:t>ТАК ЖЕ СЛЕДУЕТ ПРИЛОЖИТЬ ЭЛЕКТРОННЫЙ НОСИТЕЛЬ (КОМПАКТ-ДИСК С НАДПИСАННОЙ ТЕМОЙ, ФИО, ГРУППА В ЖЁСТКОМ ФУТЛЯРЕ) НА КОТОРОМ ДОЛЖНА БЫТЬ:</w:t>
      </w:r>
      <w:r w:rsidRPr="00B44B84">
        <w:rPr>
          <w:color w:val="000000"/>
          <w:sz w:val="27"/>
          <w:szCs w:val="27"/>
        </w:rPr>
        <w:br/>
      </w:r>
    </w:p>
    <w:p w:rsidR="002B762B" w:rsidRPr="00B44B84" w:rsidRDefault="002B762B" w:rsidP="002B762B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B44B84">
        <w:rPr>
          <w:b/>
          <w:bCs/>
          <w:color w:val="000000"/>
          <w:sz w:val="27"/>
          <w:szCs w:val="27"/>
          <w:u w:val="single"/>
        </w:rPr>
        <w:t>ВЕСЬ ПЕЧАТНЫЙ ТЕКСТ ДИПЛОМНОЙ РАБОТЫ (В ОТДЕЛЬНОМ «ФАЙЛЕ»);</w:t>
      </w:r>
    </w:p>
    <w:p w:rsidR="002B762B" w:rsidRPr="00B44B84" w:rsidRDefault="002B762B" w:rsidP="002B762B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B44B84">
        <w:rPr>
          <w:b/>
          <w:bCs/>
          <w:color w:val="000000"/>
          <w:sz w:val="27"/>
          <w:szCs w:val="27"/>
          <w:u w:val="single"/>
        </w:rPr>
        <w:t>ПРЕЗЕНТАЦИЯ (В ОТДЕЛЬНОМ «ФАЙЛЕ»);</w:t>
      </w:r>
    </w:p>
    <w:p w:rsidR="002B762B" w:rsidRPr="00B44B84" w:rsidRDefault="002B762B" w:rsidP="002B762B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B44B84">
        <w:rPr>
          <w:b/>
          <w:bCs/>
          <w:color w:val="000000"/>
          <w:sz w:val="27"/>
          <w:szCs w:val="27"/>
          <w:u w:val="single"/>
        </w:rPr>
        <w:t>СОПРОВОДИТЕЛЬНЫЙ ТЕКС</w:t>
      </w:r>
      <w:proofErr w:type="gramStart"/>
      <w:r w:rsidRPr="00B44B84">
        <w:rPr>
          <w:b/>
          <w:bCs/>
          <w:color w:val="000000"/>
          <w:sz w:val="27"/>
          <w:szCs w:val="27"/>
          <w:u w:val="single"/>
        </w:rPr>
        <w:t>Т-</w:t>
      </w:r>
      <w:proofErr w:type="gramEnd"/>
      <w:r w:rsidRPr="00B44B84">
        <w:rPr>
          <w:b/>
          <w:bCs/>
          <w:color w:val="000000"/>
          <w:sz w:val="27"/>
          <w:szCs w:val="27"/>
          <w:u w:val="single"/>
        </w:rPr>
        <w:t>-ДОКЛАД ПО КАЖДОМУ СЛАЙДУ В ПРЕЗЕНТАЦИИ, С ПОМЕТКОЙ № СЛАЙДА (В ОТДЕЛЬНОВ «ФАЙЛЕ»).</w:t>
      </w:r>
    </w:p>
    <w:p w:rsidR="002B762B" w:rsidRPr="00B44B84" w:rsidRDefault="002B762B" w:rsidP="002B762B"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u w:val="single"/>
          <w:shd w:val="clear" w:color="auto" w:fill="FFFFFF"/>
        </w:rPr>
        <w:t>ВСЕ МАТЕРИАЛЫ ДИПЛОМНОЙ РАБОТЫ ДОЛЖНЫ БЫТЬ ВЫПОЛНЕНЫ 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="00C27B19">
        <w:rPr>
          <w:b/>
          <w:bCs/>
          <w:color w:val="000000"/>
          <w:sz w:val="27"/>
          <w:szCs w:val="27"/>
          <w:u w:val="single"/>
          <w:shd w:val="clear" w:color="auto" w:fill="FFFFFF"/>
        </w:rPr>
        <w:t>В ФОРМАТЕ WORD97-2003,2010.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ПОРЯДОК ЗАЩИТЫ ДИПЛОМНОЙ РАБОТЫ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Выполненную Дипломную работу сдают преподавателю на проверку в напечатанном виде, либо пересылают на «Электронный адрес» руководителя.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lastRenderedPageBreak/>
        <w:t>Сданную на проверку Дипломную работу рецензирует руководитель. Рецензирование Дипломной работы имеет своей целью проверить, насколько полно разработана тема, использованы специальная литература и материалы практики. При этом обращают внимание на степень творческой самостоятельности автора в освещении вопросов темы, умение формулировать и обосновывать выводы, оценивают грамотность и стиль изложения текста, проверяют наличие ссылок на использованные источники.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Рецензию оформляют в конце работы. Результаты рецензирования отражаются преподавателем-рецензентом в виде оценки: зачет/незачет, либо допуск/не допуск к защите, либо удовлетворительно/неудовлетворительно.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К</w:t>
      </w:r>
      <w:r w:rsidRPr="00B44B84">
        <w:rPr>
          <w:i/>
          <w:iCs/>
          <w:color w:val="000000"/>
          <w:sz w:val="27"/>
          <w:szCs w:val="27"/>
          <w:shd w:val="clear" w:color="auto" w:fill="FFFFFF"/>
        </w:rPr>
        <w:t> </w:t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защите</w:t>
      </w:r>
      <w:r w:rsidRPr="00B44B84">
        <w:rPr>
          <w:color w:val="000000"/>
          <w:sz w:val="27"/>
          <w:szCs w:val="27"/>
          <w:shd w:val="clear" w:color="auto" w:fill="FFFFFF"/>
        </w:rPr>
        <w:t> допускают Дипломные работы, в целом отвечающие предъявляемым требованиям. Студент изучает сделанные рецензентом замечания, рекомендации и с учетом этого готовится к защите работы в установленном порядке. При этом авторы Дипломных работ должны быть готовы ответить на все относящиеся к теме вопросы, в том числе сообщить, в какой мере учтены замечания рецензента и реализованы его рекомендации. По итогам защиты курсовая работа оценивается по пятибалльной системе.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b/>
          <w:bCs/>
          <w:color w:val="000000"/>
          <w:sz w:val="27"/>
          <w:szCs w:val="27"/>
          <w:shd w:val="clear" w:color="auto" w:fill="FFFFFF"/>
        </w:rPr>
        <w:t>Неудовлетворительно</w:t>
      </w:r>
      <w:r w:rsidRPr="00B44B84">
        <w:rPr>
          <w:i/>
          <w:iCs/>
          <w:color w:val="000000"/>
          <w:sz w:val="27"/>
          <w:szCs w:val="27"/>
          <w:shd w:val="clear" w:color="auto" w:fill="FFFFFF"/>
        </w:rPr>
        <w:t> </w:t>
      </w:r>
      <w:r w:rsidRPr="00B44B84">
        <w:rPr>
          <w:color w:val="000000"/>
          <w:sz w:val="27"/>
          <w:szCs w:val="27"/>
          <w:shd w:val="clear" w:color="auto" w:fill="FFFFFF"/>
        </w:rPr>
        <w:t xml:space="preserve">оценивают Дипломную работу, не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отвечающуюпостановленным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требованиям. Например, не раскрыта тема, специальная литература не использована, имеются замечания по системности и стилю изложения, список используемой литературы отсутствует или составлен без соблюдения правил библиографического описания источников и др. Такая Дипломная работа подлежит переработке с учетом требований и рекомендаций преподавателя и повторному представлению на рецензию. Студенту также предоставляется право выбора новой темы Дипломной работы в установленный регламентом срок.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Защита Дипломных работ проходит по графику, составленному администрацией колледжа. При Защите студент должен кратко рассказать о содержании работы, особенностях ее выполнения (в том числе Практической части), отвечать на дополнительные вопросы. При определении итоговой оценки учитывают следующие показатели: содержание и оформление работы, степень творчества, уровень компетентности при Защите работы и др.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ПРИЛОЖЕНИЕ А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ПЕРЕЧЕНЬ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услуг общественного питания 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согласно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 xml:space="preserve"> Общероссийского классификатора услуг населению ОК 002-93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Таблица А.1</w:t>
      </w:r>
    </w:p>
    <w:tbl>
      <w:tblPr>
        <w:tblW w:w="1021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63"/>
        <w:gridCol w:w="514"/>
        <w:gridCol w:w="8638"/>
      </w:tblGrid>
      <w:tr w:rsidR="002B762B" w:rsidRPr="00B44B84" w:rsidTr="00187F7A">
        <w:trPr>
          <w:trHeight w:val="600"/>
          <w:tblCellSpacing w:w="0" w:type="dxa"/>
        </w:trPr>
        <w:tc>
          <w:tcPr>
            <w:tcW w:w="103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Код </w:t>
            </w:r>
          </w:p>
        </w:tc>
        <w:tc>
          <w:tcPr>
            <w:tcW w:w="480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КЧ </w:t>
            </w:r>
          </w:p>
        </w:tc>
        <w:tc>
          <w:tcPr>
            <w:tcW w:w="8415" w:type="dxa"/>
            <w:shd w:val="clear" w:color="auto" w:fill="FFFFFF"/>
            <w:vAlign w:val="bottom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Наименование</w:t>
            </w:r>
          </w:p>
        </w:tc>
      </w:tr>
      <w:tr w:rsidR="002B762B" w:rsidRPr="00B44B84" w:rsidTr="00187F7A">
        <w:trPr>
          <w:trHeight w:val="270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lastRenderedPageBreak/>
              <w:t>1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r w:rsidRPr="00B44B84">
              <w:lastRenderedPageBreak/>
              <w:br/>
            </w:r>
            <w:r w:rsidRPr="00B44B84">
              <w:lastRenderedPageBreak/>
              <w:t>2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r w:rsidRPr="00B44B84">
              <w:lastRenderedPageBreak/>
              <w:br/>
            </w:r>
            <w:r w:rsidRPr="00B44B84">
              <w:lastRenderedPageBreak/>
              <w:t>3</w:t>
            </w:r>
          </w:p>
        </w:tc>
      </w:tr>
      <w:tr w:rsidR="002B762B" w:rsidRPr="00B44B84" w:rsidTr="00187F7A">
        <w:trPr>
          <w:trHeight w:val="210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pPr>
              <w:spacing w:line="210" w:lineRule="atLeast"/>
            </w:pPr>
            <w:r w:rsidRPr="00B44B84">
              <w:lastRenderedPageBreak/>
              <w:br/>
            </w:r>
            <w:r w:rsidRPr="00B44B84">
              <w:rPr>
                <w:b/>
                <w:bCs/>
              </w:rPr>
              <w:t>122000 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pPr>
              <w:spacing w:line="210" w:lineRule="atLeast"/>
            </w:pPr>
            <w:r w:rsidRPr="00B44B84">
              <w:br/>
              <w:t>0 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pPr>
              <w:spacing w:line="210" w:lineRule="atLeast"/>
            </w:pPr>
            <w:r w:rsidRPr="00B44B84">
              <w:br/>
            </w:r>
            <w:r w:rsidRPr="00B44B84">
              <w:rPr>
                <w:b/>
                <w:bCs/>
              </w:rPr>
              <w:t>УСЛУГИ ОБЩЕСТВЕННОГО ПИТАНИЯ </w:t>
            </w:r>
          </w:p>
        </w:tc>
      </w:tr>
      <w:tr w:rsidR="002B762B" w:rsidRPr="00B44B84" w:rsidTr="00187F7A">
        <w:trPr>
          <w:trHeight w:val="240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122100 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4 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УСЛУГИ ПИТАНИЯ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122101 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2 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Услуги питания ресторана </w:t>
            </w:r>
          </w:p>
        </w:tc>
      </w:tr>
      <w:tr w:rsidR="002B762B" w:rsidRPr="00B44B84" w:rsidTr="00187F7A">
        <w:trPr>
          <w:trHeight w:val="210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pPr>
              <w:spacing w:line="210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122102 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pPr>
              <w:spacing w:line="210" w:lineRule="atLeast"/>
            </w:pPr>
            <w:r w:rsidRPr="00B44B84">
              <w:br/>
              <w:t>5 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pPr>
              <w:spacing w:line="210" w:lineRule="atLeast"/>
            </w:pPr>
            <w:r w:rsidRPr="00B44B84">
              <w:br/>
            </w:r>
            <w:r w:rsidRPr="00B44B84">
              <w:rPr>
                <w:b/>
                <w:bCs/>
              </w:rPr>
              <w:t>Услуги питания кафе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122103 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0 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Услуги питания столовой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122104 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6 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Услуги питания закусочной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122105 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1 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Услуги питания бара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122106 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7 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Услуги питания предприятий других типов </w:t>
            </w:r>
          </w:p>
        </w:tc>
      </w:tr>
      <w:tr w:rsidR="002B762B" w:rsidRPr="00B44B84" w:rsidTr="00187F7A">
        <w:trPr>
          <w:trHeight w:val="540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122200 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8 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 УСЛУГИ ПО ИЗГОТОВЛЕНИЮ КУЛИНАРНОЙ ПРОДУКЦИИ И КОНДИТЕРСКИХ ИЗДЕЛИЙ </w:t>
            </w:r>
          </w:p>
        </w:tc>
      </w:tr>
      <w:tr w:rsidR="002B762B" w:rsidRPr="00B44B84" w:rsidTr="00187F7A">
        <w:trPr>
          <w:trHeight w:val="76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122201 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3 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Изготовление кулинарной продукции и кондитерских изделий по заказам потребителей, в том числе в сложном исполнении и с дополнительным оформлением на предприятиях общественного питания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122202 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9 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 Изготовление блюд из сырья заказчика на предприятии </w:t>
            </w:r>
          </w:p>
        </w:tc>
      </w:tr>
      <w:tr w:rsidR="002B762B" w:rsidRPr="00B44B84" w:rsidTr="00187F7A">
        <w:trPr>
          <w:trHeight w:val="28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122203 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4 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 Услуги повара по изготовлению блюд и кулинарных изделий на дому </w:t>
            </w:r>
          </w:p>
        </w:tc>
      </w:tr>
      <w:tr w:rsidR="002B762B" w:rsidRPr="00B44B84" w:rsidTr="00187F7A">
        <w:trPr>
          <w:trHeight w:val="210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pPr>
              <w:spacing w:line="210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122204 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pPr>
              <w:spacing w:line="210" w:lineRule="atLeast"/>
            </w:pPr>
            <w:r w:rsidRPr="00B44B84">
              <w:br/>
              <w:t>0 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pPr>
              <w:spacing w:line="210" w:lineRule="atLeast"/>
            </w:pPr>
            <w:r w:rsidRPr="00B44B84">
              <w:br/>
            </w:r>
            <w:r w:rsidRPr="00B44B84">
              <w:rPr>
                <w:b/>
                <w:bCs/>
              </w:rPr>
              <w:t> Услуги кондитера по изготовлению кондитерских изделий на дому </w:t>
            </w:r>
          </w:p>
        </w:tc>
      </w:tr>
      <w:tr w:rsidR="002B762B" w:rsidRPr="00B44B84" w:rsidTr="00187F7A">
        <w:trPr>
          <w:trHeight w:val="540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122300 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1 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 УСЛУГИ ПО ОРГАНИЗАЦИИ ПОТРЕБЛЕНИЯ И ОБСЛУЖИВАНИЯ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122301 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7 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Услуги официанта на дому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122302 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2 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Услуги мойщицы посуды на дому </w:t>
            </w:r>
          </w:p>
        </w:tc>
      </w:tr>
      <w:tr w:rsidR="002B762B" w:rsidRPr="00B44B84" w:rsidTr="00187F7A">
        <w:trPr>
          <w:trHeight w:val="52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122303 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8 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6B7CDA">
            <w:r w:rsidRPr="00B44B84">
              <w:rPr>
                <w:b/>
                <w:bCs/>
              </w:rPr>
              <w:t> Организация и обслуживание торжеств, семейных обедов и ритуальных мероприятий </w:t>
            </w:r>
          </w:p>
        </w:tc>
      </w:tr>
      <w:tr w:rsidR="002B762B" w:rsidRPr="00B44B84" w:rsidTr="00187F7A">
        <w:trPr>
          <w:trHeight w:val="855"/>
          <w:tblCellSpacing w:w="0" w:type="dxa"/>
        </w:trPr>
        <w:tc>
          <w:tcPr>
            <w:tcW w:w="103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122304 </w:t>
            </w:r>
          </w:p>
        </w:tc>
        <w:tc>
          <w:tcPr>
            <w:tcW w:w="480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3 </w:t>
            </w:r>
          </w:p>
        </w:tc>
        <w:tc>
          <w:tcPr>
            <w:tcW w:w="841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Организация питания и обслуживание участников конфе</w:t>
            </w:r>
            <w:r w:rsidRPr="00B44B84">
              <w:rPr>
                <w:b/>
                <w:bCs/>
              </w:rPr>
              <w:softHyphen/>
              <w:t>ренций, семинаров, совещаний, культурно-массовых ме</w:t>
            </w:r>
            <w:r w:rsidRPr="00B44B84">
              <w:rPr>
                <w:b/>
                <w:bCs/>
              </w:rPr>
              <w:softHyphen/>
              <w:t>роприятий, в зонах отдыха и т. д. </w:t>
            </w:r>
          </w:p>
        </w:tc>
      </w:tr>
    </w:tbl>
    <w:p w:rsidR="00260D7F" w:rsidRDefault="00260D7F" w:rsidP="002B762B">
      <w:pPr>
        <w:rPr>
          <w:color w:val="000000"/>
          <w:sz w:val="27"/>
          <w:szCs w:val="27"/>
        </w:rPr>
      </w:pPr>
    </w:p>
    <w:p w:rsidR="00260D7F" w:rsidRDefault="00260D7F" w:rsidP="002B762B">
      <w:pPr>
        <w:rPr>
          <w:color w:val="000000"/>
          <w:sz w:val="27"/>
          <w:szCs w:val="27"/>
        </w:rPr>
      </w:pPr>
    </w:p>
    <w:p w:rsidR="00260D7F" w:rsidRDefault="00260D7F" w:rsidP="002B762B">
      <w:pPr>
        <w:rPr>
          <w:color w:val="000000"/>
          <w:sz w:val="27"/>
          <w:szCs w:val="27"/>
        </w:rPr>
      </w:pPr>
    </w:p>
    <w:p w:rsidR="00260D7F" w:rsidRDefault="00260D7F" w:rsidP="002B762B">
      <w:pPr>
        <w:rPr>
          <w:color w:val="000000"/>
          <w:sz w:val="27"/>
          <w:szCs w:val="27"/>
        </w:rPr>
      </w:pPr>
    </w:p>
    <w:p w:rsidR="00260D7F" w:rsidRDefault="00260D7F" w:rsidP="002B762B">
      <w:pPr>
        <w:rPr>
          <w:color w:val="000000"/>
          <w:sz w:val="27"/>
          <w:szCs w:val="27"/>
        </w:rPr>
      </w:pPr>
    </w:p>
    <w:p w:rsidR="002B762B" w:rsidRPr="00B44B84" w:rsidRDefault="002B762B" w:rsidP="002B762B">
      <w:r w:rsidRPr="00B44B84">
        <w:rPr>
          <w:color w:val="000000"/>
          <w:sz w:val="27"/>
          <w:szCs w:val="27"/>
        </w:rPr>
        <w:lastRenderedPageBreak/>
        <w:br/>
      </w:r>
      <w:r w:rsidRPr="00B44B84">
        <w:rPr>
          <w:i/>
          <w:iCs/>
          <w:color w:val="000000"/>
          <w:sz w:val="27"/>
          <w:szCs w:val="27"/>
          <w:shd w:val="clear" w:color="auto" w:fill="FFFFFF"/>
        </w:rPr>
        <w:t>Продолжение таблицы А.1</w:t>
      </w:r>
    </w:p>
    <w:tbl>
      <w:tblPr>
        <w:tblW w:w="1086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081"/>
        <w:gridCol w:w="350"/>
        <w:gridCol w:w="9429"/>
      </w:tblGrid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1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2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3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122305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9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Доставка кулинарной продукции и кондитерских изделий по заказам потребителей, в том числе в банкетном исполнении.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122306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4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Доставка кулинарной продукции, кондитерских изделий и обслуживание потребителей на рабочих местах.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122307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7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Доставка кулинарной продукции, кондитерских изделий и обслуживание потребителей на дому.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122308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5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Доставка кулинарной продукции и кондитерских изделий по заказам и обслуживание потребителей в пути следования пассажирского транспорта (в купе, каюте, салоне самолета)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122309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0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Доставка кулинарной продукции по заказам и обслуживание в номерах гостиниц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122310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6</w:t>
            </w:r>
          </w:p>
        </w:tc>
        <w:tc>
          <w:tcPr>
            <w:tcW w:w="8895" w:type="dxa"/>
            <w:shd w:val="clear" w:color="auto" w:fill="FFFFFF"/>
          </w:tcPr>
          <w:p w:rsidR="00260D7F" w:rsidRDefault="00260D7F" w:rsidP="00187F7A"/>
          <w:p w:rsidR="002B762B" w:rsidRPr="00B44B84" w:rsidRDefault="002B762B" w:rsidP="00187F7A">
            <w:r w:rsidRPr="00B44B84">
              <w:rPr>
                <w:b/>
                <w:bCs/>
              </w:rPr>
              <w:t> Бронирование мест в зале предприятия общественного питания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122311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1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Продажа талонов и абонементов на обслуживание скомплектованными рационами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122312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7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Доставка кулинарной продукции и кондитерских изделий, напитков, оставшихся после обслуживания торжеств, на дом потребителю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122313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2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Организация рационального, комплексного питания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122400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5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УСЛУГИ ПО РЕАЛИЗАЦИИ КУЛИНАРНОЙ ПРОДУКЦИИ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122401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0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Комплектация наборов кулинарной продукции в дорогу, в том числе туристам для самостоятельного приготовления кулинарной продукции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122402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6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Отпуск обедов на дом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122403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1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Реализация кулинарной продукции и кондитерских изделий через магазины и отделы кулинарии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122404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7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Реализация кулинарной продукции вне предприятия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122500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9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УСЛУГИ ОРГАНИЗАЦИИ ДОСУГА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lastRenderedPageBreak/>
              <w:br/>
            </w:r>
            <w:r w:rsidRPr="00B44B84">
              <w:rPr>
                <w:b/>
                <w:bCs/>
              </w:rPr>
              <w:t>122501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4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Услуги по организации музыкального обслуживания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122502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1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Организация проведения концертов, программ варьете и видеопрограмм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122503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5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Предоставление газет, журналов, настольных игр, игровых автоматов, бильярда</w:t>
            </w:r>
          </w:p>
        </w:tc>
      </w:tr>
      <w:tr w:rsidR="002B762B" w:rsidRPr="00B44B84" w:rsidTr="00187F7A">
        <w:trPr>
          <w:tblCellSpacing w:w="0" w:type="dxa"/>
        </w:trPr>
        <w:tc>
          <w:tcPr>
            <w:tcW w:w="1020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122600</w:t>
            </w:r>
          </w:p>
        </w:tc>
        <w:tc>
          <w:tcPr>
            <w:tcW w:w="28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2</w:t>
            </w:r>
          </w:p>
        </w:tc>
        <w:tc>
          <w:tcPr>
            <w:tcW w:w="88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ИНФОРМАЦИОННО-КОНСУЛЬТИВНЫЕ УСЛУГИ</w:t>
            </w:r>
          </w:p>
        </w:tc>
      </w:tr>
    </w:tbl>
    <w:p w:rsidR="002B762B" w:rsidRPr="00B44B84" w:rsidRDefault="002B762B" w:rsidP="002B762B">
      <w:r w:rsidRPr="00B44B84">
        <w:rPr>
          <w:color w:val="000000"/>
          <w:sz w:val="27"/>
          <w:szCs w:val="27"/>
        </w:rPr>
        <w:br/>
      </w:r>
      <w:r w:rsidRPr="00B44B84">
        <w:rPr>
          <w:i/>
          <w:iCs/>
          <w:color w:val="000000"/>
          <w:sz w:val="27"/>
          <w:szCs w:val="27"/>
          <w:shd w:val="clear" w:color="auto" w:fill="FFFFFF"/>
        </w:rPr>
        <w:t>Окончание таблицы А.1</w:t>
      </w:r>
    </w:p>
    <w:tbl>
      <w:tblPr>
        <w:tblW w:w="1098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124"/>
        <w:gridCol w:w="662"/>
        <w:gridCol w:w="9194"/>
      </w:tblGrid>
      <w:tr w:rsidR="002B762B" w:rsidRPr="00B44B84" w:rsidTr="00187F7A">
        <w:trPr>
          <w:trHeight w:val="300"/>
          <w:tblCellSpacing w:w="0" w:type="dxa"/>
        </w:trPr>
        <w:tc>
          <w:tcPr>
            <w:tcW w:w="109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1</w:t>
            </w:r>
          </w:p>
        </w:tc>
        <w:tc>
          <w:tcPr>
            <w:tcW w:w="64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2</w:t>
            </w:r>
          </w:p>
        </w:tc>
        <w:tc>
          <w:tcPr>
            <w:tcW w:w="895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3</w:t>
            </w:r>
          </w:p>
        </w:tc>
      </w:tr>
      <w:tr w:rsidR="002B762B" w:rsidRPr="00B44B84" w:rsidTr="00187F7A">
        <w:trPr>
          <w:trHeight w:val="495"/>
          <w:tblCellSpacing w:w="0" w:type="dxa"/>
        </w:trPr>
        <w:tc>
          <w:tcPr>
            <w:tcW w:w="10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122601 </w:t>
            </w:r>
          </w:p>
        </w:tc>
        <w:tc>
          <w:tcPr>
            <w:tcW w:w="64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8</w:t>
            </w:r>
          </w:p>
        </w:tc>
        <w:tc>
          <w:tcPr>
            <w:tcW w:w="895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Консультации специалистов по изготовлению, оформлению кулинарной продукции и кондитерских изделий, сервировке столов </w:t>
            </w:r>
          </w:p>
        </w:tc>
      </w:tr>
      <w:tr w:rsidR="002B762B" w:rsidRPr="00B44B84" w:rsidTr="00187F7A">
        <w:trPr>
          <w:trHeight w:val="465"/>
          <w:tblCellSpacing w:w="0" w:type="dxa"/>
        </w:trPr>
        <w:tc>
          <w:tcPr>
            <w:tcW w:w="10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122602 </w:t>
            </w:r>
          </w:p>
        </w:tc>
        <w:tc>
          <w:tcPr>
            <w:tcW w:w="64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3</w:t>
            </w:r>
          </w:p>
        </w:tc>
        <w:tc>
          <w:tcPr>
            <w:tcW w:w="895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Консультации диетсестры по вопросам использования кулинарной продукции при различных видах заболеваний в диетических столовых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9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122603 </w:t>
            </w:r>
          </w:p>
        </w:tc>
        <w:tc>
          <w:tcPr>
            <w:tcW w:w="64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9</w:t>
            </w:r>
          </w:p>
        </w:tc>
        <w:tc>
          <w:tcPr>
            <w:tcW w:w="895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Организация обучения кулинарному мастерству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9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122700 </w:t>
            </w:r>
          </w:p>
        </w:tc>
        <w:tc>
          <w:tcPr>
            <w:tcW w:w="64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2</w:t>
            </w:r>
          </w:p>
        </w:tc>
        <w:tc>
          <w:tcPr>
            <w:tcW w:w="895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  <w:color w:val="666666"/>
              </w:rPr>
              <w:t>^</w:t>
            </w:r>
            <w:r w:rsidRPr="00B44B84">
              <w:rPr>
                <w:b/>
                <w:bCs/>
              </w:rPr>
              <w:t> ПРОЧИЕ УСЛУГИ ОБЩЕСТВЕННОГО ПИТАНИЯ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9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122701 </w:t>
            </w:r>
          </w:p>
        </w:tc>
        <w:tc>
          <w:tcPr>
            <w:tcW w:w="64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1</w:t>
            </w:r>
          </w:p>
        </w:tc>
        <w:tc>
          <w:tcPr>
            <w:tcW w:w="895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Прокат столового белья, посуды, приборов, инвентаря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9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122702 </w:t>
            </w:r>
          </w:p>
        </w:tc>
        <w:tc>
          <w:tcPr>
            <w:tcW w:w="64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7</w:t>
            </w:r>
          </w:p>
        </w:tc>
        <w:tc>
          <w:tcPr>
            <w:tcW w:w="895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Продажа фирменных значков, цветов, сувениров </w:t>
            </w:r>
          </w:p>
        </w:tc>
      </w:tr>
      <w:tr w:rsidR="002B762B" w:rsidRPr="00B44B84" w:rsidTr="00187F7A">
        <w:trPr>
          <w:trHeight w:val="180"/>
          <w:tblCellSpacing w:w="0" w:type="dxa"/>
        </w:trPr>
        <w:tc>
          <w:tcPr>
            <w:tcW w:w="1095" w:type="dxa"/>
            <w:shd w:val="clear" w:color="auto" w:fill="FFFFFF"/>
          </w:tcPr>
          <w:p w:rsidR="002B762B" w:rsidRPr="00B44B84" w:rsidRDefault="002B762B" w:rsidP="00187F7A">
            <w:pPr>
              <w:spacing w:line="180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122703 </w:t>
            </w:r>
          </w:p>
        </w:tc>
        <w:tc>
          <w:tcPr>
            <w:tcW w:w="645" w:type="dxa"/>
            <w:shd w:val="clear" w:color="auto" w:fill="FFFFFF"/>
          </w:tcPr>
          <w:p w:rsidR="002B762B" w:rsidRPr="00B44B84" w:rsidRDefault="002B762B" w:rsidP="00187F7A">
            <w:pPr>
              <w:spacing w:line="180" w:lineRule="atLeast"/>
            </w:pPr>
            <w:r w:rsidRPr="00B44B84">
              <w:br/>
              <w:t>2</w:t>
            </w:r>
          </w:p>
        </w:tc>
        <w:tc>
          <w:tcPr>
            <w:tcW w:w="8955" w:type="dxa"/>
            <w:shd w:val="clear" w:color="auto" w:fill="FFFFFF"/>
          </w:tcPr>
          <w:p w:rsidR="002B762B" w:rsidRPr="00B44B84" w:rsidRDefault="002B762B" w:rsidP="00187F7A">
            <w:pPr>
              <w:spacing w:line="180" w:lineRule="atLeast"/>
            </w:pPr>
            <w:r w:rsidRPr="00B44B84">
              <w:br/>
            </w:r>
            <w:r w:rsidRPr="00B44B84">
              <w:rPr>
                <w:b/>
                <w:bCs/>
              </w:rPr>
              <w:t>Предоставление парфюмерии, принадлежностей для чистки обуви и др. </w:t>
            </w:r>
          </w:p>
        </w:tc>
      </w:tr>
      <w:tr w:rsidR="002B762B" w:rsidRPr="00B44B84" w:rsidTr="00187F7A">
        <w:trPr>
          <w:trHeight w:val="225"/>
          <w:tblCellSpacing w:w="0" w:type="dxa"/>
        </w:trPr>
        <w:tc>
          <w:tcPr>
            <w:tcW w:w="109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122704 </w:t>
            </w:r>
          </w:p>
        </w:tc>
        <w:tc>
          <w:tcPr>
            <w:tcW w:w="64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  <w:t>8</w:t>
            </w:r>
          </w:p>
        </w:tc>
        <w:tc>
          <w:tcPr>
            <w:tcW w:w="8955" w:type="dxa"/>
            <w:shd w:val="clear" w:color="auto" w:fill="FFFFFF"/>
          </w:tcPr>
          <w:p w:rsidR="002B762B" w:rsidRPr="00B44B84" w:rsidRDefault="002B762B" w:rsidP="00187F7A">
            <w:pPr>
              <w:spacing w:line="225" w:lineRule="atLeast"/>
            </w:pPr>
            <w:r w:rsidRPr="00B44B84">
              <w:br/>
            </w:r>
            <w:r w:rsidRPr="00B44B84">
              <w:rPr>
                <w:b/>
                <w:bCs/>
              </w:rPr>
              <w:t>Гарантированное хранение ценностей потребителя </w:t>
            </w:r>
          </w:p>
        </w:tc>
      </w:tr>
      <w:tr w:rsidR="002B762B" w:rsidRPr="00B44B84" w:rsidTr="00187F7A">
        <w:trPr>
          <w:trHeight w:val="555"/>
          <w:tblCellSpacing w:w="0" w:type="dxa"/>
        </w:trPr>
        <w:tc>
          <w:tcPr>
            <w:tcW w:w="10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122705 </w:t>
            </w:r>
          </w:p>
        </w:tc>
        <w:tc>
          <w:tcPr>
            <w:tcW w:w="64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3</w:t>
            </w:r>
          </w:p>
        </w:tc>
        <w:tc>
          <w:tcPr>
            <w:tcW w:w="895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Вызов такси по заказу потребителя (посетителя предприятия общественного питания) </w:t>
            </w:r>
          </w:p>
        </w:tc>
      </w:tr>
      <w:tr w:rsidR="002B762B" w:rsidRPr="00B44B84" w:rsidTr="00187F7A">
        <w:trPr>
          <w:trHeight w:val="360"/>
          <w:tblCellSpacing w:w="0" w:type="dxa"/>
        </w:trPr>
        <w:tc>
          <w:tcPr>
            <w:tcW w:w="109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122706 </w:t>
            </w:r>
          </w:p>
        </w:tc>
        <w:tc>
          <w:tcPr>
            <w:tcW w:w="645" w:type="dxa"/>
            <w:shd w:val="clear" w:color="auto" w:fill="FFFFFF"/>
          </w:tcPr>
          <w:p w:rsidR="002B762B" w:rsidRPr="00B44B84" w:rsidRDefault="002B762B" w:rsidP="00187F7A">
            <w:r w:rsidRPr="00B44B84">
              <w:br/>
              <w:t>9</w:t>
            </w:r>
          </w:p>
        </w:tc>
        <w:tc>
          <w:tcPr>
            <w:tcW w:w="8955" w:type="dxa"/>
            <w:shd w:val="clear" w:color="auto" w:fill="FFFFFF"/>
          </w:tcPr>
          <w:p w:rsidR="002B762B" w:rsidRPr="00B44B84" w:rsidRDefault="002B762B" w:rsidP="00187F7A">
            <w:r w:rsidRPr="00B44B84">
              <w:br/>
            </w:r>
            <w:r w:rsidRPr="00B44B84">
              <w:rPr>
                <w:b/>
                <w:bCs/>
              </w:rPr>
              <w:t>Парковка личных автомашин потребителя на организованную стоянку у предприятия общественного питания </w:t>
            </w:r>
          </w:p>
        </w:tc>
      </w:tr>
    </w:tbl>
    <w:p w:rsidR="002B762B" w:rsidRDefault="002B762B" w:rsidP="002B762B">
      <w:pPr>
        <w:rPr>
          <w:color w:val="000000"/>
          <w:sz w:val="27"/>
          <w:szCs w:val="27"/>
          <w:shd w:val="clear" w:color="auto" w:fill="FFFFFF"/>
        </w:rPr>
      </w:pPr>
      <w:r w:rsidRPr="00B44B84">
        <w:rPr>
          <w:color w:val="000000"/>
          <w:sz w:val="27"/>
          <w:szCs w:val="27"/>
        </w:rPr>
        <w:br/>
      </w:r>
    </w:p>
    <w:p w:rsidR="002B762B" w:rsidRDefault="002B762B" w:rsidP="002B762B">
      <w:pPr>
        <w:rPr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color w:val="000000"/>
          <w:sz w:val="27"/>
          <w:szCs w:val="27"/>
          <w:shd w:val="clear" w:color="auto" w:fill="FFFFFF"/>
        </w:rPr>
      </w:pPr>
    </w:p>
    <w:p w:rsidR="002B762B" w:rsidRPr="00E12D37" w:rsidRDefault="002B762B" w:rsidP="002B762B">
      <w:r w:rsidRPr="00B44B84">
        <w:rPr>
          <w:color w:val="000000"/>
          <w:sz w:val="27"/>
          <w:szCs w:val="27"/>
          <w:shd w:val="clear" w:color="auto" w:fill="FFFFFF"/>
        </w:rPr>
        <w:t>ПРИЛОЖЕНИЕ Б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Основные формулы, используемые в технологических расчетах:</w:t>
      </w:r>
    </w:p>
    <w:p w:rsidR="002B762B" w:rsidRDefault="002B762B" w:rsidP="002B762B">
      <w:pPr>
        <w:rPr>
          <w:color w:val="000000"/>
          <w:sz w:val="27"/>
          <w:szCs w:val="27"/>
          <w:shd w:val="clear" w:color="auto" w:fill="FFFFFF"/>
        </w:rPr>
      </w:pPr>
    </w:p>
    <w:p w:rsidR="002B762B" w:rsidRPr="00E12D37" w:rsidRDefault="002B762B" w:rsidP="002B762B">
      <w:pPr>
        <w:rPr>
          <w:color w:val="000000"/>
          <w:sz w:val="27"/>
          <w:szCs w:val="27"/>
        </w:rPr>
      </w:pPr>
      <w:r w:rsidRPr="00B44B84">
        <w:rPr>
          <w:color w:val="000000"/>
          <w:sz w:val="27"/>
          <w:szCs w:val="27"/>
        </w:rPr>
        <w:lastRenderedPageBreak/>
        <w:t>Количество потребителей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</w:rPr>
        <w:br/>
      </w:r>
      <w:proofErr w:type="spellStart"/>
      <w:r w:rsidRPr="00E12D37">
        <w:rPr>
          <w:color w:val="000000"/>
          <w:sz w:val="27"/>
          <w:szCs w:val="27"/>
          <w:shd w:val="clear" w:color="auto" w:fill="FFFFFF"/>
        </w:rPr>
        <w:t>N</w:t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-2647950</wp:posOffset>
            </wp:positionV>
            <wp:extent cx="466725" cy="19050"/>
            <wp:effectExtent l="0" t="0" r="9525" b="0"/>
            <wp:wrapSquare wrapText="bothSides"/>
            <wp:docPr id="11" name="Рисунок 11" descr="813937_html_8cec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13937_html_8cec56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D37">
        <w:rPr>
          <w:color w:val="000000"/>
          <w:shd w:val="clear" w:color="auto" w:fill="FFFFFF"/>
          <w:vertAlign w:val="subscript"/>
        </w:rPr>
        <w:t>ч</w:t>
      </w:r>
      <w:r w:rsidRPr="00E12D37">
        <w:rPr>
          <w:color w:val="000000"/>
          <w:sz w:val="27"/>
          <w:szCs w:val="27"/>
          <w:shd w:val="clear" w:color="auto" w:fill="FFFFFF"/>
        </w:rPr>
        <w:t>=</w:t>
      </w:r>
      <w:proofErr w:type="spellEnd"/>
      <w:r w:rsidRPr="00E12D37">
        <w:rPr>
          <w:color w:val="000000"/>
          <w:sz w:val="27"/>
          <w:szCs w:val="27"/>
          <w:shd w:val="clear" w:color="auto" w:fill="FFFFFF"/>
        </w:rPr>
        <w:t xml:space="preserve">  </w:t>
      </w:r>
      <w:r w:rsidRPr="00E12D37">
        <w:rPr>
          <w:color w:val="000000"/>
          <w:sz w:val="27"/>
          <w:szCs w:val="27"/>
          <w:u w:val="single"/>
          <w:shd w:val="clear" w:color="auto" w:fill="FFFFFF"/>
        </w:rPr>
        <w:t>Ρ·φ·χ</w:t>
      </w:r>
      <w:r w:rsidRPr="00E12D37">
        <w:rPr>
          <w:color w:val="000000"/>
          <w:sz w:val="27"/>
          <w:szCs w:val="27"/>
          <w:shd w:val="clear" w:color="auto" w:fill="FFFFFF"/>
        </w:rPr>
        <w:t xml:space="preserve">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</w:t>
      </w:r>
      <w:r w:rsidRPr="00E12D37">
        <w:rPr>
          <w:color w:val="000000"/>
          <w:sz w:val="27"/>
          <w:szCs w:val="27"/>
          <w:shd w:val="clear" w:color="auto" w:fill="FFFFFF"/>
        </w:rPr>
        <w:t xml:space="preserve">   (Б.1)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 xml:space="preserve">          100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 xml:space="preserve">где </w:t>
      </w:r>
      <w:proofErr w:type="spellStart"/>
      <w:r w:rsidRPr="00E12D37">
        <w:rPr>
          <w:color w:val="000000"/>
          <w:sz w:val="27"/>
          <w:szCs w:val="27"/>
          <w:shd w:val="clear" w:color="auto" w:fill="FFFFFF"/>
        </w:rPr>
        <w:t>N</w:t>
      </w:r>
      <w:r w:rsidRPr="00E12D37">
        <w:rPr>
          <w:color w:val="000000"/>
          <w:shd w:val="clear" w:color="auto" w:fill="FFFFFF"/>
          <w:vertAlign w:val="subscript"/>
        </w:rPr>
        <w:t>ч</w:t>
      </w:r>
      <w:proofErr w:type="spellEnd"/>
      <w:r w:rsidRPr="00E12D37">
        <w:rPr>
          <w:color w:val="000000"/>
          <w:sz w:val="27"/>
          <w:szCs w:val="27"/>
          <w:shd w:val="clear" w:color="auto" w:fill="FFFFFF"/>
        </w:rPr>
        <w:t>—количество потребителей за один час работы зала, чел;</w:t>
      </w:r>
      <w:r w:rsidRPr="00E12D37">
        <w:rPr>
          <w:color w:val="000000"/>
          <w:sz w:val="27"/>
          <w:szCs w:val="27"/>
        </w:rPr>
        <w:br/>
      </w:r>
      <w:proofErr w:type="gramStart"/>
      <w:r w:rsidRPr="00E12D37">
        <w:rPr>
          <w:color w:val="000000"/>
          <w:sz w:val="27"/>
          <w:szCs w:val="27"/>
          <w:shd w:val="clear" w:color="auto" w:fill="FFFFFF"/>
        </w:rPr>
        <w:t>Р</w:t>
      </w:r>
      <w:proofErr w:type="gramEnd"/>
      <w:r w:rsidRPr="00E12D37">
        <w:rPr>
          <w:color w:val="000000"/>
          <w:sz w:val="27"/>
          <w:szCs w:val="27"/>
          <w:shd w:val="clear" w:color="auto" w:fill="FFFFFF"/>
        </w:rPr>
        <w:t xml:space="preserve"> —- число мест в зале предприятия;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φ —оборачиваемость места за час;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χ — загрузка зала, %.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Общее количество потребителей за день или определенный период реализации определяется как сумма за каждый час работы предприятия.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2) Количество блюд</w:t>
      </w:r>
      <w:r w:rsidRPr="00E12D37">
        <w:rPr>
          <w:color w:val="000000"/>
          <w:sz w:val="27"/>
          <w:szCs w:val="27"/>
        </w:rPr>
        <w:br/>
      </w:r>
      <w:proofErr w:type="spellStart"/>
      <w:r w:rsidRPr="00E12D37">
        <w:rPr>
          <w:color w:val="000000"/>
          <w:sz w:val="27"/>
          <w:szCs w:val="27"/>
          <w:shd w:val="clear" w:color="auto" w:fill="FFFFFF"/>
        </w:rPr>
        <w:t>n=m</w:t>
      </w:r>
      <w:proofErr w:type="spellEnd"/>
      <w:r w:rsidRPr="00E12D37">
        <w:rPr>
          <w:color w:val="000000"/>
          <w:sz w:val="27"/>
          <w:szCs w:val="27"/>
          <w:shd w:val="clear" w:color="auto" w:fill="FFFFFF"/>
        </w:rPr>
        <w:t>·</w:t>
      </w:r>
      <w:proofErr w:type="spellStart"/>
      <w:proofErr w:type="gramStart"/>
      <w:r w:rsidRPr="00E12D37">
        <w:rPr>
          <w:color w:val="000000"/>
          <w:sz w:val="27"/>
          <w:szCs w:val="27"/>
          <w:shd w:val="clear" w:color="auto" w:fill="FFFFFF"/>
        </w:rPr>
        <w:t>N</w:t>
      </w:r>
      <w:proofErr w:type="gramEnd"/>
      <w:r w:rsidRPr="00E12D37">
        <w:rPr>
          <w:color w:val="000000"/>
          <w:shd w:val="clear" w:color="auto" w:fill="FFFFFF"/>
          <w:vertAlign w:val="subscript"/>
        </w:rPr>
        <w:t>д</w:t>
      </w:r>
      <w:proofErr w:type="spellEnd"/>
      <w:r w:rsidRPr="00E12D37">
        <w:rPr>
          <w:color w:val="000000"/>
          <w:shd w:val="clear" w:color="auto" w:fill="FFFFFF"/>
          <w:vertAlign w:val="subscript"/>
        </w:rPr>
        <w:t xml:space="preserve">                                                   </w:t>
      </w:r>
      <w:r w:rsidR="00260D7F">
        <w:rPr>
          <w:color w:val="000000"/>
          <w:shd w:val="clear" w:color="auto" w:fill="FFFFFF"/>
          <w:vertAlign w:val="subscript"/>
        </w:rPr>
        <w:t xml:space="preserve">                                                                                                                                                            </w:t>
      </w:r>
      <w:r w:rsidRPr="00E12D37">
        <w:rPr>
          <w:color w:val="000000"/>
          <w:sz w:val="27"/>
          <w:szCs w:val="27"/>
          <w:shd w:val="clear" w:color="auto" w:fill="FFFFFF"/>
        </w:rPr>
        <w:t> (Б.2)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 xml:space="preserve">где </w:t>
      </w:r>
      <w:proofErr w:type="spellStart"/>
      <w:r w:rsidRPr="00E12D37">
        <w:rPr>
          <w:color w:val="000000"/>
          <w:sz w:val="27"/>
          <w:szCs w:val="27"/>
          <w:shd w:val="clear" w:color="auto" w:fill="FFFFFF"/>
        </w:rPr>
        <w:t>n</w:t>
      </w:r>
      <w:proofErr w:type="spellEnd"/>
      <w:r w:rsidRPr="00E12D37">
        <w:rPr>
          <w:color w:val="000000"/>
          <w:sz w:val="27"/>
          <w:szCs w:val="27"/>
          <w:shd w:val="clear" w:color="auto" w:fill="FFFFFF"/>
        </w:rPr>
        <w:t xml:space="preserve"> — количество блюд за день или за определенный период реализации;</w:t>
      </w:r>
      <w:r w:rsidRPr="00E12D37">
        <w:rPr>
          <w:color w:val="000000"/>
          <w:sz w:val="27"/>
          <w:szCs w:val="27"/>
        </w:rPr>
        <w:br/>
      </w:r>
      <w:proofErr w:type="spellStart"/>
      <w:r w:rsidRPr="00E12D37">
        <w:rPr>
          <w:color w:val="000000"/>
          <w:sz w:val="27"/>
          <w:szCs w:val="27"/>
          <w:shd w:val="clear" w:color="auto" w:fill="FFFFFF"/>
        </w:rPr>
        <w:t>m</w:t>
      </w:r>
      <w:proofErr w:type="spellEnd"/>
      <w:r w:rsidRPr="00E12D37">
        <w:rPr>
          <w:color w:val="000000"/>
          <w:sz w:val="27"/>
          <w:szCs w:val="27"/>
          <w:shd w:val="clear" w:color="auto" w:fill="FFFFFF"/>
        </w:rPr>
        <w:t xml:space="preserve"> — коэффициент потребления блюд на одного потребителя зависимости от типа предприятия;</w:t>
      </w:r>
      <w:r w:rsidRPr="00E12D37">
        <w:rPr>
          <w:color w:val="000000"/>
          <w:sz w:val="27"/>
          <w:szCs w:val="27"/>
        </w:rPr>
        <w:br/>
      </w:r>
      <w:proofErr w:type="spellStart"/>
      <w:r w:rsidRPr="00E12D37">
        <w:rPr>
          <w:color w:val="000000"/>
          <w:sz w:val="27"/>
          <w:szCs w:val="27"/>
          <w:shd w:val="clear" w:color="auto" w:fill="FFFFFF"/>
        </w:rPr>
        <w:t>N</w:t>
      </w:r>
      <w:r w:rsidRPr="00E12D37">
        <w:rPr>
          <w:color w:val="000000"/>
          <w:shd w:val="clear" w:color="auto" w:fill="FFFFFF"/>
          <w:vertAlign w:val="subscript"/>
        </w:rPr>
        <w:t>д</w:t>
      </w:r>
      <w:proofErr w:type="spellEnd"/>
      <w:r w:rsidRPr="00E12D37">
        <w:rPr>
          <w:color w:val="000000"/>
          <w:sz w:val="27"/>
          <w:szCs w:val="27"/>
          <w:shd w:val="clear" w:color="auto" w:fill="FFFFFF"/>
        </w:rPr>
        <w:t xml:space="preserve">— </w:t>
      </w:r>
      <w:proofErr w:type="gramStart"/>
      <w:r w:rsidRPr="00E12D37">
        <w:rPr>
          <w:color w:val="000000"/>
          <w:sz w:val="27"/>
          <w:szCs w:val="27"/>
          <w:shd w:val="clear" w:color="auto" w:fill="FFFFFF"/>
        </w:rPr>
        <w:t>ко</w:t>
      </w:r>
      <w:proofErr w:type="gramEnd"/>
      <w:r w:rsidRPr="00E12D37">
        <w:rPr>
          <w:color w:val="000000"/>
          <w:sz w:val="27"/>
          <w:szCs w:val="27"/>
          <w:shd w:val="clear" w:color="auto" w:fill="FFFFFF"/>
        </w:rPr>
        <w:t>личество потребителей за день или за определенны период реализации.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3)Количество продуктов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 xml:space="preserve">         </w:t>
      </w:r>
      <w:r w:rsidRPr="00E12D37">
        <w:rPr>
          <w:color w:val="000000"/>
          <w:sz w:val="27"/>
          <w:szCs w:val="27"/>
          <w:u w:val="single"/>
          <w:shd w:val="clear" w:color="auto" w:fill="FFFFFF"/>
        </w:rPr>
        <w:t xml:space="preserve">  </w:t>
      </w:r>
      <w:proofErr w:type="spellStart"/>
      <w:r w:rsidRPr="00E12D37">
        <w:rPr>
          <w:color w:val="000000"/>
          <w:sz w:val="27"/>
          <w:szCs w:val="27"/>
          <w:u w:val="single"/>
          <w:shd w:val="clear" w:color="auto" w:fill="FFFFFF"/>
        </w:rPr>
        <w:t>g</w:t>
      </w:r>
      <w:proofErr w:type="spellEnd"/>
      <w:r w:rsidRPr="00E12D37">
        <w:rPr>
          <w:color w:val="000000"/>
          <w:sz w:val="27"/>
          <w:szCs w:val="27"/>
          <w:u w:val="single"/>
          <w:shd w:val="clear" w:color="auto" w:fill="FFFFFF"/>
        </w:rPr>
        <w:t>·</w:t>
      </w:r>
      <w:proofErr w:type="spellStart"/>
      <w:r w:rsidRPr="00E12D37">
        <w:rPr>
          <w:color w:val="000000"/>
          <w:sz w:val="27"/>
          <w:szCs w:val="27"/>
          <w:u w:val="single"/>
          <w:shd w:val="clear" w:color="auto" w:fill="FFFFFF"/>
        </w:rPr>
        <w:t>n</w:t>
      </w:r>
      <w:proofErr w:type="spellEnd"/>
      <w:r w:rsidRPr="00E12D37">
        <w:rPr>
          <w:color w:val="000000"/>
          <w:sz w:val="27"/>
          <w:szCs w:val="27"/>
          <w:shd w:val="clear" w:color="auto" w:fill="FFFFFF"/>
        </w:rPr>
        <w:br/>
        <w:t>G</w:t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-8562340</wp:posOffset>
            </wp:positionV>
            <wp:extent cx="466725" cy="38100"/>
            <wp:effectExtent l="0" t="0" r="9525" b="0"/>
            <wp:wrapSquare wrapText="bothSides"/>
            <wp:docPr id="10" name="Рисунок 10" descr="813937_html_m7e9f1c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13937_html_m7e9f1ce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2D37">
        <w:rPr>
          <w:color w:val="000000"/>
          <w:sz w:val="27"/>
          <w:szCs w:val="27"/>
          <w:shd w:val="clear" w:color="auto" w:fill="FFFFFF"/>
        </w:rPr>
        <w:t xml:space="preserve"> = 1000 ,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</w:t>
      </w:r>
      <w:r w:rsidRPr="00E12D37">
        <w:rPr>
          <w:color w:val="000000"/>
          <w:sz w:val="27"/>
          <w:szCs w:val="27"/>
          <w:shd w:val="clear" w:color="auto" w:fill="FFFFFF"/>
        </w:rPr>
        <w:t xml:space="preserve">     (Б.З)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где G —количество продуктов одного наименования для приготовления блюда, кг;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g —- норма продукта на приготовление единицы изделия (порции блюда, полуфабриката, кулинарного изделия), г;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n — количество блюд, реализуемых предприятием за день.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4)Площадь охлаждаемых помещений, кладовых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F=</w:t>
      </w:r>
      <w:r w:rsidRPr="00E12D37">
        <w:rPr>
          <w:color w:val="000000"/>
          <w:sz w:val="27"/>
          <w:szCs w:val="27"/>
          <w:u w:val="single"/>
          <w:shd w:val="clear" w:color="auto" w:fill="FFFFFF"/>
        </w:rPr>
        <w:t xml:space="preserve">Gτ·β          </w:t>
      </w:r>
      <w:r w:rsidRPr="00E12D37">
        <w:rPr>
          <w:color w:val="000000"/>
          <w:sz w:val="27"/>
          <w:szCs w:val="27"/>
          <w:shd w:val="clear" w:color="auto" w:fill="FFFFFF"/>
        </w:rPr>
        <w:t xml:space="preserve"> 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</w:t>
      </w:r>
      <w:r w:rsidRPr="00E12D37">
        <w:rPr>
          <w:color w:val="000000"/>
          <w:sz w:val="27"/>
          <w:szCs w:val="27"/>
          <w:shd w:val="clear" w:color="auto" w:fill="FFFFFF"/>
        </w:rPr>
        <w:t xml:space="preserve">  (Б.4)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 xml:space="preserve">       </w:t>
      </w:r>
      <w:proofErr w:type="spellStart"/>
      <w:r w:rsidRPr="00E12D37">
        <w:rPr>
          <w:color w:val="000000"/>
          <w:sz w:val="27"/>
          <w:szCs w:val="27"/>
          <w:shd w:val="clear" w:color="auto" w:fill="FFFFFF"/>
        </w:rPr>
        <w:t>q</w:t>
      </w:r>
      <w:proofErr w:type="spellEnd"/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 xml:space="preserve">где </w:t>
      </w:r>
      <w:proofErr w:type="gramStart"/>
      <w:r w:rsidRPr="00E12D37">
        <w:rPr>
          <w:color w:val="000000"/>
          <w:sz w:val="27"/>
          <w:szCs w:val="27"/>
          <w:shd w:val="clear" w:color="auto" w:fill="FFFFFF"/>
        </w:rPr>
        <w:t>Р</w:t>
      </w:r>
      <w:proofErr w:type="gramEnd"/>
      <w:r w:rsidRPr="00E12D37">
        <w:rPr>
          <w:color w:val="000000"/>
          <w:sz w:val="27"/>
          <w:szCs w:val="27"/>
          <w:shd w:val="clear" w:color="auto" w:fill="FFFFFF"/>
        </w:rPr>
        <w:t xml:space="preserve"> — площадь помещения, м2; 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G —- суточный запас продукта, кг; 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τ — срок хранения продукта, сутки;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β — коэффициент увеличения площади помещения на проходы;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q — удельная нагрузка на единицу полезной грузовой площади, кг/м</w:t>
      </w:r>
      <w:proofErr w:type="gramStart"/>
      <w:r w:rsidRPr="00E12D37">
        <w:rPr>
          <w:color w:val="000000"/>
          <w:sz w:val="27"/>
          <w:szCs w:val="27"/>
          <w:shd w:val="clear" w:color="auto" w:fill="FFFFFF"/>
        </w:rPr>
        <w:t>2</w:t>
      </w:r>
      <w:proofErr w:type="gramEnd"/>
      <w:r w:rsidRPr="00E12D37">
        <w:rPr>
          <w:color w:val="000000"/>
          <w:sz w:val="27"/>
          <w:szCs w:val="27"/>
          <w:shd w:val="clear" w:color="auto" w:fill="FFFFFF"/>
        </w:rPr>
        <w:t>.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5)Расчет площади производственных помещений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F = </w:t>
      </w:r>
      <w:proofErr w:type="spellStart"/>
      <w:r w:rsidRPr="00E12D37">
        <w:rPr>
          <w:color w:val="000000"/>
          <w:sz w:val="27"/>
          <w:szCs w:val="27"/>
          <w:u w:val="single"/>
          <w:shd w:val="clear" w:color="auto" w:fill="FFFFFF"/>
        </w:rPr>
        <w:t>Fпол</w:t>
      </w:r>
      <w:proofErr w:type="spellEnd"/>
      <w:r w:rsidRPr="00E12D37">
        <w:rPr>
          <w:color w:val="000000"/>
          <w:sz w:val="27"/>
          <w:szCs w:val="27"/>
          <w:u w:val="single"/>
          <w:shd w:val="clear" w:color="auto" w:fill="FFFFFF"/>
        </w:rPr>
        <w:t xml:space="preserve">                       </w:t>
      </w:r>
      <w:r w:rsidRPr="00E12D37">
        <w:rPr>
          <w:color w:val="000000"/>
          <w:sz w:val="27"/>
          <w:szCs w:val="27"/>
          <w:shd w:val="clear" w:color="auto" w:fill="FFFFFF"/>
        </w:rPr>
        <w:t xml:space="preserve"> 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</w:t>
      </w:r>
      <w:r w:rsidRPr="00E12D37">
        <w:rPr>
          <w:color w:val="000000"/>
          <w:sz w:val="27"/>
          <w:szCs w:val="27"/>
          <w:shd w:val="clear" w:color="auto" w:fill="FFFFFF"/>
        </w:rPr>
        <w:t xml:space="preserve"> (Б.5)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 xml:space="preserve">          ή</w:t>
      </w:r>
      <w:r w:rsidRPr="00E12D37">
        <w:rPr>
          <w:color w:val="000000"/>
          <w:shd w:val="clear" w:color="auto" w:fill="FFFFFF"/>
          <w:vertAlign w:val="subscript"/>
        </w:rPr>
        <w:t>y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где F — общая площадь помещения, м</w:t>
      </w:r>
      <w:r w:rsidRPr="00E12D37">
        <w:rPr>
          <w:color w:val="000000"/>
          <w:shd w:val="clear" w:color="auto" w:fill="FFFFFF"/>
          <w:vertAlign w:val="superscript"/>
        </w:rPr>
        <w:t>2</w:t>
      </w:r>
      <w:r w:rsidRPr="00E12D37">
        <w:rPr>
          <w:color w:val="000000"/>
          <w:sz w:val="27"/>
          <w:szCs w:val="27"/>
          <w:shd w:val="clear" w:color="auto" w:fill="FFFFFF"/>
        </w:rPr>
        <w:t>;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</w:rPr>
        <w:br/>
      </w:r>
      <w:proofErr w:type="spellStart"/>
      <w:r w:rsidRPr="00E12D37">
        <w:rPr>
          <w:color w:val="000000"/>
          <w:sz w:val="27"/>
          <w:szCs w:val="27"/>
          <w:shd w:val="clear" w:color="auto" w:fill="FFFFFF"/>
        </w:rPr>
        <w:t>Fпол</w:t>
      </w:r>
      <w:proofErr w:type="spellEnd"/>
      <w:r w:rsidRPr="00E12D37">
        <w:rPr>
          <w:color w:val="000000"/>
          <w:sz w:val="27"/>
          <w:szCs w:val="27"/>
          <w:shd w:val="clear" w:color="auto" w:fill="FFFFFF"/>
        </w:rPr>
        <w:t xml:space="preserve"> — полезная площадь или площадь, занимаемая всеми видами оборудования, установленного в данном помещении, м</w:t>
      </w:r>
      <w:r w:rsidRPr="00E12D37">
        <w:rPr>
          <w:color w:val="000000"/>
          <w:shd w:val="clear" w:color="auto" w:fill="FFFFFF"/>
          <w:vertAlign w:val="superscript"/>
        </w:rPr>
        <w:t>2</w:t>
      </w:r>
      <w:r w:rsidRPr="00E12D37">
        <w:rPr>
          <w:color w:val="000000"/>
          <w:sz w:val="27"/>
          <w:szCs w:val="27"/>
          <w:shd w:val="clear" w:color="auto" w:fill="FFFFFF"/>
        </w:rPr>
        <w:t>;</w:t>
      </w:r>
      <w:r w:rsidRPr="00E12D37">
        <w:rPr>
          <w:color w:val="000000"/>
          <w:sz w:val="27"/>
          <w:szCs w:val="27"/>
        </w:rPr>
        <w:br/>
      </w:r>
      <w:r w:rsidRPr="00E12D37">
        <w:rPr>
          <w:color w:val="000000"/>
          <w:sz w:val="27"/>
          <w:szCs w:val="27"/>
          <w:shd w:val="clear" w:color="auto" w:fill="FFFFFF"/>
        </w:rPr>
        <w:t>ή</w:t>
      </w:r>
      <w:r w:rsidRPr="00E12D37">
        <w:rPr>
          <w:color w:val="000000"/>
          <w:shd w:val="clear" w:color="auto" w:fill="FFFFFF"/>
          <w:vertAlign w:val="subscript"/>
        </w:rPr>
        <w:t>y</w:t>
      </w:r>
      <w:r w:rsidRPr="00E12D37">
        <w:rPr>
          <w:color w:val="000000"/>
          <w:sz w:val="27"/>
          <w:szCs w:val="27"/>
          <w:shd w:val="clear" w:color="auto" w:fill="FFFFFF"/>
        </w:rPr>
        <w:t> — условный коэффициент использования площади.</w:t>
      </w:r>
      <w:r w:rsidRPr="00E12D37">
        <w:rPr>
          <w:color w:val="000000"/>
          <w:sz w:val="27"/>
          <w:szCs w:val="27"/>
        </w:rPr>
        <w:br/>
      </w:r>
    </w:p>
    <w:p w:rsidR="006B7CDA" w:rsidRDefault="002B762B" w:rsidP="002B762B">
      <w:pPr>
        <w:rPr>
          <w:color w:val="000000"/>
          <w:sz w:val="27"/>
          <w:szCs w:val="27"/>
        </w:rPr>
      </w:pPr>
      <w:r w:rsidRPr="00B44B84">
        <w:rPr>
          <w:color w:val="000000"/>
          <w:sz w:val="27"/>
          <w:szCs w:val="27"/>
          <w:shd w:val="clear" w:color="auto" w:fill="FFFFFF"/>
        </w:rPr>
        <w:t>6)Фактический коэффициент использования площади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lastRenderedPageBreak/>
        <w:t>ή = </w:t>
      </w:r>
      <w:proofErr w:type="spellStart"/>
      <w:r w:rsidRPr="00B44B84">
        <w:rPr>
          <w:color w:val="000000"/>
          <w:sz w:val="27"/>
          <w:szCs w:val="27"/>
          <w:u w:val="single"/>
          <w:shd w:val="clear" w:color="auto" w:fill="FFFFFF"/>
        </w:rPr>
        <w:t>Fпол</w:t>
      </w:r>
      <w:proofErr w:type="spellEnd"/>
      <w:r>
        <w:rPr>
          <w:color w:val="000000"/>
          <w:sz w:val="27"/>
          <w:szCs w:val="27"/>
          <w:u w:val="single"/>
          <w:shd w:val="clear" w:color="auto" w:fill="FFFFFF"/>
        </w:rPr>
        <w:t xml:space="preserve">               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B44B84">
        <w:rPr>
          <w:color w:val="000000"/>
          <w:sz w:val="27"/>
          <w:szCs w:val="27"/>
          <w:shd w:val="clear" w:color="auto" w:fill="FFFFFF"/>
        </w:rPr>
        <w:t>(Б.6)</w:t>
      </w:r>
      <w:r w:rsidRPr="00B44B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Fком</w:t>
      </w:r>
      <w:proofErr w:type="spellEnd"/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где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Fпол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— полезная площадь помещения, м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2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;</w:t>
      </w:r>
      <w:r w:rsidRPr="00B44B84">
        <w:rPr>
          <w:color w:val="000000"/>
          <w:sz w:val="27"/>
          <w:szCs w:val="27"/>
        </w:rPr>
        <w:br/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Fком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— компоновочная площадь помещения, м2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7)Численность производственных работников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По нормам времени</w:t>
      </w:r>
      <w:r w:rsidRPr="00B44B84">
        <w:rPr>
          <w:color w:val="000000"/>
          <w:sz w:val="27"/>
          <w:szCs w:val="27"/>
        </w:rPr>
        <w:br/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n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>·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t</w:t>
      </w:r>
      <w:proofErr w:type="spellEnd"/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N</w:t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-539750</wp:posOffset>
            </wp:positionV>
            <wp:extent cx="619125" cy="38100"/>
            <wp:effectExtent l="0" t="0" r="9525" b="0"/>
            <wp:wrapSquare wrapText="bothSides"/>
            <wp:docPr id="9" name="Рисунок 9" descr="813937_html_697f82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13937_html_697f828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4B84">
        <w:rPr>
          <w:color w:val="000000"/>
          <w:shd w:val="clear" w:color="auto" w:fill="FFFFFF"/>
          <w:vertAlign w:val="subscript"/>
        </w:rPr>
        <w:t>1</w:t>
      </w:r>
      <w:r w:rsidRPr="00B44B84">
        <w:rPr>
          <w:color w:val="000000"/>
          <w:sz w:val="27"/>
          <w:szCs w:val="27"/>
          <w:shd w:val="clear" w:color="auto" w:fill="FFFFFF"/>
        </w:rPr>
        <w:t>=Σ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B44B84">
        <w:rPr>
          <w:color w:val="000000"/>
          <w:sz w:val="27"/>
          <w:szCs w:val="27"/>
          <w:shd w:val="clear" w:color="auto" w:fill="FFFFFF"/>
        </w:rPr>
        <w:t>60·T·λ</w:t>
      </w:r>
      <w:r>
        <w:rPr>
          <w:color w:val="000000"/>
          <w:sz w:val="27"/>
          <w:szCs w:val="27"/>
          <w:shd w:val="clear" w:color="auto" w:fill="FFFFFF"/>
        </w:rPr>
        <w:t xml:space="preserve">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B44B84">
        <w:rPr>
          <w:color w:val="000000"/>
          <w:sz w:val="27"/>
          <w:szCs w:val="27"/>
          <w:shd w:val="clear" w:color="auto" w:fill="FFFFFF"/>
        </w:rPr>
        <w:t xml:space="preserve"> (Б.7)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где N</w:t>
      </w:r>
      <w:r w:rsidRPr="00B44B84">
        <w:rPr>
          <w:color w:val="000000"/>
          <w:shd w:val="clear" w:color="auto" w:fill="FFFFFF"/>
          <w:vertAlign w:val="subscript"/>
        </w:rPr>
        <w:t>1</w:t>
      </w:r>
      <w:r w:rsidRPr="00B44B84">
        <w:rPr>
          <w:color w:val="000000"/>
          <w:sz w:val="27"/>
          <w:szCs w:val="27"/>
          <w:shd w:val="clear" w:color="auto" w:fill="FFFFFF"/>
        </w:rPr>
        <w:t> — численность производственных работников, непосредственно занятых в процессе производства, чел;</w:t>
      </w:r>
      <w:r w:rsidRPr="00B44B84">
        <w:rPr>
          <w:color w:val="000000"/>
          <w:sz w:val="27"/>
          <w:szCs w:val="27"/>
        </w:rPr>
        <w:br/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n — количество изготовляемых блюд (изделий) за день, порций, кг, шт.;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t— норма времени на изготовление единицы изделия, мин;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Т — продолжительность рабочего дня работника, ч;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λ — коэффициент, учитывающий рост производительности труда.</w:t>
      </w:r>
      <w:proofErr w:type="gramEnd"/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По нормам выработки (для кондитерских, заготовочных и кулинарных цехов)</w:t>
      </w:r>
      <w:r w:rsidRPr="00B44B84">
        <w:rPr>
          <w:color w:val="000000"/>
          <w:sz w:val="27"/>
          <w:szCs w:val="27"/>
        </w:rPr>
        <w:br/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n</w:t>
      </w:r>
      <w:proofErr w:type="spellEnd"/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N</w:t>
      </w: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posOffset>-342900</wp:posOffset>
            </wp:positionH>
            <wp:positionV relativeFrom="line">
              <wp:posOffset>-4285615</wp:posOffset>
            </wp:positionV>
            <wp:extent cx="619125" cy="38100"/>
            <wp:effectExtent l="0" t="0" r="9525" b="0"/>
            <wp:wrapSquare wrapText="bothSides"/>
            <wp:docPr id="8" name="Рисунок 8" descr="813937_html_697f82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13937_html_697f828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44B84">
        <w:rPr>
          <w:color w:val="000000"/>
          <w:shd w:val="clear" w:color="auto" w:fill="FFFFFF"/>
          <w:vertAlign w:val="subscript"/>
        </w:rPr>
        <w:t>1</w:t>
      </w:r>
      <w:r w:rsidRPr="00B44B84">
        <w:rPr>
          <w:color w:val="000000"/>
          <w:sz w:val="27"/>
          <w:szCs w:val="27"/>
          <w:shd w:val="clear" w:color="auto" w:fill="FFFFFF"/>
        </w:rPr>
        <w:t>=Σ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H</w:t>
      </w:r>
      <w:proofErr w:type="gramEnd"/>
      <w:r w:rsidRPr="00B44B84">
        <w:rPr>
          <w:color w:val="000000"/>
          <w:shd w:val="clear" w:color="auto" w:fill="FFFFFF"/>
          <w:vertAlign w:val="subscript"/>
        </w:rPr>
        <w:t>в</w:t>
      </w:r>
      <w:r w:rsidRPr="00B44B84">
        <w:rPr>
          <w:color w:val="000000"/>
          <w:sz w:val="27"/>
          <w:szCs w:val="27"/>
          <w:shd w:val="clear" w:color="auto" w:fill="FFFFFF"/>
        </w:rPr>
        <w:t>·λ</w:t>
      </w:r>
      <w:r>
        <w:rPr>
          <w:color w:val="000000"/>
          <w:sz w:val="27"/>
          <w:szCs w:val="27"/>
          <w:shd w:val="clear" w:color="auto" w:fill="FFFFFF"/>
        </w:rPr>
        <w:t xml:space="preserve">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260D7F">
        <w:rPr>
          <w:color w:val="000000"/>
          <w:sz w:val="27"/>
          <w:szCs w:val="27"/>
          <w:shd w:val="clear" w:color="auto" w:fill="FFFFFF"/>
        </w:rPr>
        <w:t>(Б.8</w:t>
      </w:r>
      <w:r>
        <w:rPr>
          <w:color w:val="000000"/>
          <w:sz w:val="27"/>
          <w:szCs w:val="27"/>
          <w:shd w:val="clear" w:color="auto" w:fill="FFFFFF"/>
        </w:rPr>
        <w:t>)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где N1 — численность производственных работников, непосредственно занятых в процессе производства, чел;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n — количество изготовляемых изделий или переработанного сырья за день, кг, шт.;</w:t>
      </w:r>
      <w:r w:rsidRPr="00B44B84">
        <w:rPr>
          <w:color w:val="000000"/>
          <w:sz w:val="27"/>
          <w:szCs w:val="27"/>
        </w:rPr>
        <w:br/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Н</w:t>
      </w:r>
      <w:r w:rsidRPr="00B44B84">
        <w:rPr>
          <w:color w:val="000000"/>
          <w:shd w:val="clear" w:color="auto" w:fill="FFFFFF"/>
          <w:vertAlign w:val="subscript"/>
        </w:rPr>
        <w:t>в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> — норма выработки одного работника за рабочий день нормальной производительности, кг, шт.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8) Механическое оборудование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Требуемая производительность машины</w:t>
      </w:r>
      <w:r w:rsidRPr="00B44B84">
        <w:rPr>
          <w:color w:val="000000"/>
          <w:sz w:val="27"/>
          <w:szCs w:val="27"/>
        </w:rPr>
        <w:br/>
      </w:r>
      <w:proofErr w:type="spellStart"/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Q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тр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= </w:t>
      </w:r>
      <w:r w:rsidRPr="00B44B84">
        <w:rPr>
          <w:color w:val="000000"/>
          <w:sz w:val="27"/>
          <w:szCs w:val="27"/>
          <w:u w:val="single"/>
          <w:shd w:val="clear" w:color="auto" w:fill="FFFFFF"/>
        </w:rPr>
        <w:t>G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="00260D7F">
        <w:rPr>
          <w:color w:val="000000"/>
          <w:sz w:val="27"/>
          <w:szCs w:val="27"/>
          <w:shd w:val="clear" w:color="auto" w:fill="FFFFFF"/>
        </w:rPr>
        <w:t>(Б.</w:t>
      </w:r>
      <w:r w:rsidRPr="00B44B84">
        <w:rPr>
          <w:color w:val="000000"/>
          <w:sz w:val="27"/>
          <w:szCs w:val="27"/>
          <w:shd w:val="clear" w:color="auto" w:fill="FFFFFF"/>
        </w:rPr>
        <w:t>9)</w:t>
      </w:r>
      <w:r w:rsidRPr="00B44B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t</w:t>
      </w:r>
      <w:r w:rsidRPr="00B44B84">
        <w:rPr>
          <w:color w:val="000000"/>
          <w:shd w:val="clear" w:color="auto" w:fill="FFFFFF"/>
          <w:vertAlign w:val="subscript"/>
        </w:rPr>
        <w:t>y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> 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где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Qтр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— требуемая (расчетная) производительность машин кг/ч, шт./ч;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G — количество продукта или изделия, подвергаемое механической обработке за сутки, смену, кг, шт.;</w:t>
      </w:r>
      <w:r w:rsidRPr="00B44B84">
        <w:rPr>
          <w:color w:val="000000"/>
          <w:sz w:val="27"/>
          <w:szCs w:val="27"/>
        </w:rPr>
        <w:br/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t</w:t>
      </w:r>
      <w:r w:rsidRPr="00B44B84">
        <w:rPr>
          <w:color w:val="000000"/>
          <w:shd w:val="clear" w:color="auto" w:fill="FFFFFF"/>
          <w:vertAlign w:val="subscript"/>
        </w:rPr>
        <w:t>y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> — условное время работы машины (для механического оборудования от 0,3 до 0,5), ч.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Фактическое время работы машины</w:t>
      </w:r>
      <w:r w:rsidRPr="00B44B84">
        <w:rPr>
          <w:color w:val="000000"/>
          <w:sz w:val="27"/>
          <w:szCs w:val="27"/>
        </w:rPr>
        <w:br/>
      </w:r>
      <w:proofErr w:type="spellStart"/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t</w:t>
      </w:r>
      <w:proofErr w:type="gramEnd"/>
      <w:r w:rsidRPr="00B44B84">
        <w:rPr>
          <w:color w:val="000000"/>
          <w:shd w:val="clear" w:color="auto" w:fill="FFFFFF"/>
          <w:vertAlign w:val="subscript"/>
        </w:rPr>
        <w:t>ф</w:t>
      </w:r>
      <w:proofErr w:type="spellEnd"/>
      <w:r w:rsidRPr="00B44B84">
        <w:rPr>
          <w:color w:val="000000"/>
          <w:shd w:val="clear" w:color="auto" w:fill="FFFFFF"/>
          <w:vertAlign w:val="subscript"/>
        </w:rPr>
        <w:t> </w:t>
      </w:r>
      <w:r w:rsidRPr="00B44B84">
        <w:rPr>
          <w:color w:val="000000"/>
          <w:sz w:val="27"/>
          <w:szCs w:val="27"/>
          <w:shd w:val="clear" w:color="auto" w:fill="FFFFFF"/>
        </w:rPr>
        <w:t>= </w:t>
      </w:r>
      <w:r w:rsidRPr="00B44B84">
        <w:rPr>
          <w:color w:val="000000"/>
          <w:sz w:val="27"/>
          <w:szCs w:val="27"/>
          <w:u w:val="single"/>
          <w:shd w:val="clear" w:color="auto" w:fill="FFFFFF"/>
        </w:rPr>
        <w:t>G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Pr="00B44B84">
        <w:rPr>
          <w:color w:val="000000"/>
          <w:sz w:val="27"/>
          <w:szCs w:val="27"/>
          <w:shd w:val="clear" w:color="auto" w:fill="FFFFFF"/>
        </w:rPr>
        <w:t>(Б. 10)</w:t>
      </w:r>
      <w:r w:rsidRPr="00B44B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</w:t>
      </w:r>
      <w:r w:rsidRPr="00B44B84">
        <w:rPr>
          <w:color w:val="000000"/>
          <w:sz w:val="27"/>
          <w:szCs w:val="27"/>
          <w:shd w:val="clear" w:color="auto" w:fill="FFFFFF"/>
        </w:rPr>
        <w:t>Q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где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t</w:t>
      </w:r>
      <w:r w:rsidRPr="00B44B84">
        <w:rPr>
          <w:color w:val="000000"/>
          <w:shd w:val="clear" w:color="auto" w:fill="FFFFFF"/>
          <w:vertAlign w:val="subscript"/>
        </w:rPr>
        <w:t>ф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> — фактическое время работы машины, ч;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G — количество продукта или изделия, подвергаемое механической обработке за сутки, смену, кг, шт.;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Q — производительность принятой машины, кг/ч, шт./ч.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Фактический коэффициент использования оборудования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ή</w:t>
      </w:r>
      <w:r w:rsidRPr="00B44B84">
        <w:rPr>
          <w:color w:val="000000"/>
          <w:shd w:val="clear" w:color="auto" w:fill="FFFFFF"/>
          <w:vertAlign w:val="subscript"/>
        </w:rPr>
        <w:t>ф</w:t>
      </w:r>
      <w:r w:rsidRPr="00B44B84">
        <w:rPr>
          <w:color w:val="000000"/>
          <w:sz w:val="27"/>
          <w:szCs w:val="27"/>
          <w:shd w:val="clear" w:color="auto" w:fill="FFFFFF"/>
        </w:rPr>
        <w:t> = </w:t>
      </w:r>
      <w:proofErr w:type="gramStart"/>
      <w:r w:rsidRPr="00B44B84">
        <w:rPr>
          <w:color w:val="000000"/>
          <w:sz w:val="27"/>
          <w:szCs w:val="27"/>
          <w:u w:val="single"/>
          <w:shd w:val="clear" w:color="auto" w:fill="FFFFFF"/>
        </w:rPr>
        <w:t>t</w:t>
      </w:r>
      <w:proofErr w:type="gramEnd"/>
      <w:r w:rsidRPr="00B44B84">
        <w:rPr>
          <w:color w:val="000000"/>
          <w:u w:val="single"/>
          <w:shd w:val="clear" w:color="auto" w:fill="FFFFFF"/>
          <w:vertAlign w:val="subscript"/>
        </w:rPr>
        <w:t>ф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</w:t>
      </w:r>
      <w:r w:rsidRPr="00B44B84">
        <w:rPr>
          <w:color w:val="000000"/>
          <w:sz w:val="27"/>
          <w:szCs w:val="27"/>
          <w:shd w:val="clear" w:color="auto" w:fill="FFFFFF"/>
        </w:rPr>
        <w:t>(Б. 11)</w:t>
      </w:r>
      <w:r w:rsidRPr="00B44B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</w:t>
      </w:r>
      <w:r w:rsidRPr="00B44B84">
        <w:rPr>
          <w:color w:val="000000"/>
          <w:sz w:val="27"/>
          <w:szCs w:val="27"/>
          <w:shd w:val="clear" w:color="auto" w:fill="FFFFFF"/>
        </w:rPr>
        <w:t>T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где ή</w:t>
      </w:r>
      <w:r w:rsidRPr="00B44B84">
        <w:rPr>
          <w:color w:val="000000"/>
          <w:shd w:val="clear" w:color="auto" w:fill="FFFFFF"/>
          <w:vertAlign w:val="subscript"/>
        </w:rPr>
        <w:t>ф</w:t>
      </w:r>
      <w:r w:rsidRPr="00B44B84">
        <w:rPr>
          <w:color w:val="000000"/>
          <w:sz w:val="27"/>
          <w:szCs w:val="27"/>
          <w:shd w:val="clear" w:color="auto" w:fill="FFFFFF"/>
        </w:rPr>
        <w:t> — фактический коэффициент использования оборудования;</w:t>
      </w:r>
      <w:r w:rsidRPr="00B44B84">
        <w:rPr>
          <w:color w:val="000000"/>
          <w:sz w:val="27"/>
          <w:szCs w:val="27"/>
        </w:rPr>
        <w:br/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lastRenderedPageBreak/>
        <w:t>t</w:t>
      </w:r>
      <w:r w:rsidRPr="00B44B84">
        <w:rPr>
          <w:color w:val="000000"/>
          <w:shd w:val="clear" w:color="auto" w:fill="FFFFFF"/>
          <w:vertAlign w:val="subscript"/>
        </w:rPr>
        <w:t>ф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> — фактическое время работы машины, ч;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T -— продолжительность работы цеха, смены, ч.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Количество единиц оборудования расчетной производительности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n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= </w:t>
      </w:r>
      <w:r w:rsidRPr="00B44B84">
        <w:rPr>
          <w:color w:val="000000"/>
          <w:sz w:val="27"/>
          <w:szCs w:val="27"/>
          <w:u w:val="single"/>
          <w:shd w:val="clear" w:color="auto" w:fill="FFFFFF"/>
        </w:rPr>
        <w:t>ή</w:t>
      </w:r>
      <w:r w:rsidRPr="00B44B84">
        <w:rPr>
          <w:color w:val="000000"/>
          <w:u w:val="single"/>
          <w:shd w:val="clear" w:color="auto" w:fill="FFFFFF"/>
          <w:vertAlign w:val="subscript"/>
        </w:rPr>
        <w:t>ф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      </w:t>
      </w:r>
      <w:r w:rsidRPr="00B44B84">
        <w:rPr>
          <w:color w:val="000000"/>
          <w:sz w:val="27"/>
          <w:szCs w:val="27"/>
          <w:shd w:val="clear" w:color="auto" w:fill="FFFFFF"/>
        </w:rPr>
        <w:t>(Б. 12)</w:t>
      </w:r>
      <w:r w:rsidRPr="00B44B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Pr="00B44B84">
        <w:rPr>
          <w:color w:val="000000"/>
          <w:sz w:val="27"/>
          <w:szCs w:val="27"/>
          <w:shd w:val="clear" w:color="auto" w:fill="FFFFFF"/>
        </w:rPr>
        <w:t>ή</w:t>
      </w:r>
      <w:r w:rsidRPr="00B44B84">
        <w:rPr>
          <w:color w:val="000000"/>
          <w:shd w:val="clear" w:color="auto" w:fill="FFFFFF"/>
          <w:vertAlign w:val="subscript"/>
        </w:rPr>
        <w:t>y</w:t>
      </w:r>
    </w:p>
    <w:p w:rsidR="002B762B" w:rsidRDefault="002B762B" w:rsidP="002B762B">
      <w:pPr>
        <w:rPr>
          <w:color w:val="000000"/>
          <w:sz w:val="27"/>
          <w:szCs w:val="27"/>
          <w:shd w:val="clear" w:color="auto" w:fill="FFFFFF"/>
        </w:rPr>
      </w:pPr>
      <w:r w:rsidRPr="00B44B84">
        <w:rPr>
          <w:color w:val="000000"/>
          <w:sz w:val="27"/>
          <w:szCs w:val="27"/>
          <w:shd w:val="clear" w:color="auto" w:fill="FFFFFF"/>
        </w:rPr>
        <w:t>где n — количество единиц оборудования, шт.;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ή</w:t>
      </w:r>
      <w:r w:rsidRPr="00B44B84">
        <w:rPr>
          <w:color w:val="000000"/>
          <w:shd w:val="clear" w:color="auto" w:fill="FFFFFF"/>
          <w:vertAlign w:val="subscript"/>
        </w:rPr>
        <w:t>ф</w:t>
      </w:r>
      <w:r w:rsidRPr="00B44B84">
        <w:rPr>
          <w:color w:val="000000"/>
          <w:sz w:val="27"/>
          <w:szCs w:val="27"/>
          <w:shd w:val="clear" w:color="auto" w:fill="FFFFFF"/>
        </w:rPr>
        <w:t> — фактический коэффициент использования оборудования;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ή</w:t>
      </w:r>
      <w:r w:rsidRPr="00B44B84">
        <w:rPr>
          <w:color w:val="000000"/>
          <w:shd w:val="clear" w:color="auto" w:fill="FFFFFF"/>
          <w:vertAlign w:val="subscript"/>
        </w:rPr>
        <w:t>y</w:t>
      </w:r>
      <w:r w:rsidRPr="00B44B84">
        <w:rPr>
          <w:color w:val="000000"/>
          <w:sz w:val="27"/>
          <w:szCs w:val="27"/>
          <w:shd w:val="clear" w:color="auto" w:fill="FFFFFF"/>
        </w:rPr>
        <w:t> — условный коэффициент использования оборудования (от 0,3 до 0,5).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9) Тепловое оборудование Объем котлов для варки бульонов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V=Σ </w:t>
      </w:r>
      <w:proofErr w:type="spellStart"/>
      <w:r w:rsidRPr="00B44B84">
        <w:rPr>
          <w:color w:val="000000"/>
          <w:shd w:val="clear" w:color="auto" w:fill="FFFFFF"/>
          <w:vertAlign w:val="superscript"/>
        </w:rPr>
        <w:t>V</w:t>
      </w:r>
      <w:r w:rsidRPr="00B44B84">
        <w:rPr>
          <w:b/>
          <w:bCs/>
          <w:color w:val="000000"/>
          <w:shd w:val="clear" w:color="auto" w:fill="FFFFFF"/>
          <w:vertAlign w:val="subscript"/>
        </w:rPr>
        <w:t>прод</w:t>
      </w:r>
      <w:r w:rsidRPr="00B44B84">
        <w:rPr>
          <w:color w:val="000000"/>
          <w:sz w:val="27"/>
          <w:szCs w:val="27"/>
          <w:shd w:val="clear" w:color="auto" w:fill="FFFFFF"/>
        </w:rPr>
        <w:t>+</w:t>
      </w:r>
      <w:r w:rsidRPr="00B44B84">
        <w:rPr>
          <w:color w:val="000000"/>
          <w:shd w:val="clear" w:color="auto" w:fill="FFFFFF"/>
          <w:vertAlign w:val="superscript"/>
        </w:rPr>
        <w:t>V</w:t>
      </w:r>
      <w:proofErr w:type="spellEnd"/>
      <w:proofErr w:type="gramStart"/>
      <w:r w:rsidRPr="00B44B84">
        <w:rPr>
          <w:color w:val="000000"/>
          <w:shd w:val="clear" w:color="auto" w:fill="FFFFFF"/>
          <w:vertAlign w:val="superscript"/>
        </w:rPr>
        <w:t> </w:t>
      </w:r>
      <w:r w:rsidRPr="00B44B84">
        <w:rPr>
          <w:color w:val="000000"/>
          <w:shd w:val="clear" w:color="auto" w:fill="FFFFFF"/>
          <w:vertAlign w:val="subscript"/>
        </w:rPr>
        <w:t>В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-Σ </w:t>
      </w:r>
      <w:proofErr w:type="spellStart"/>
      <w:r w:rsidRPr="00B44B84">
        <w:rPr>
          <w:color w:val="000000"/>
          <w:shd w:val="clear" w:color="auto" w:fill="FFFFFF"/>
          <w:vertAlign w:val="superscript"/>
        </w:rPr>
        <w:t>V</w:t>
      </w:r>
      <w:r w:rsidRPr="00B44B84">
        <w:rPr>
          <w:b/>
          <w:bCs/>
          <w:color w:val="000000"/>
          <w:shd w:val="clear" w:color="auto" w:fill="FFFFFF"/>
          <w:vertAlign w:val="subscript"/>
        </w:rPr>
        <w:t>прод</w:t>
      </w:r>
      <w:proofErr w:type="spellEnd"/>
      <w:r w:rsidR="00260D7F">
        <w:rPr>
          <w:b/>
          <w:bCs/>
          <w:color w:val="000000"/>
          <w:shd w:val="clear" w:color="auto" w:fill="FFFFFF"/>
          <w:vertAlign w:val="sub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B44B84">
        <w:rPr>
          <w:color w:val="000000"/>
          <w:sz w:val="27"/>
          <w:szCs w:val="27"/>
          <w:shd w:val="clear" w:color="auto" w:fill="FFFFFF"/>
        </w:rPr>
        <w:t> (Б.13)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где V— объем котла для варки бульонов, дм</w:t>
      </w:r>
      <w:r w:rsidRPr="00B44B84">
        <w:rPr>
          <w:color w:val="000000"/>
          <w:shd w:val="clear" w:color="auto" w:fill="FFFFFF"/>
          <w:vertAlign w:val="superscript"/>
        </w:rPr>
        <w:t>3</w:t>
      </w:r>
      <w:r w:rsidRPr="00B44B84">
        <w:rPr>
          <w:color w:val="000000"/>
          <w:sz w:val="27"/>
          <w:szCs w:val="27"/>
          <w:shd w:val="clear" w:color="auto" w:fill="FFFFFF"/>
        </w:rPr>
        <w:t>;</w:t>
      </w:r>
      <w:r w:rsidRPr="00B44B84">
        <w:rPr>
          <w:color w:val="000000"/>
          <w:sz w:val="27"/>
          <w:szCs w:val="27"/>
        </w:rPr>
        <w:br/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Vпрод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— объем продуктов, используемых для варки, дм</w:t>
      </w:r>
      <w:r w:rsidRPr="00B44B84">
        <w:rPr>
          <w:color w:val="000000"/>
          <w:shd w:val="clear" w:color="auto" w:fill="FFFFFF"/>
          <w:vertAlign w:val="superscript"/>
        </w:rPr>
        <w:t>3</w:t>
      </w:r>
      <w:r w:rsidRPr="00B44B84">
        <w:rPr>
          <w:color w:val="000000"/>
          <w:sz w:val="27"/>
          <w:szCs w:val="27"/>
          <w:shd w:val="clear" w:color="auto" w:fill="FFFFFF"/>
        </w:rPr>
        <w:t>;</w:t>
      </w:r>
      <w:r w:rsidRPr="00B44B84">
        <w:rPr>
          <w:color w:val="000000"/>
          <w:sz w:val="27"/>
          <w:szCs w:val="27"/>
        </w:rPr>
        <w:br/>
      </w:r>
      <w:proofErr w:type="spellStart"/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V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в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— объем воды, дм</w:t>
      </w:r>
      <w:r w:rsidRPr="00B44B84">
        <w:rPr>
          <w:color w:val="000000"/>
          <w:shd w:val="clear" w:color="auto" w:fill="FFFFFF"/>
          <w:vertAlign w:val="superscript"/>
        </w:rPr>
        <w:t>3</w:t>
      </w:r>
      <w:r w:rsidRPr="00B44B84">
        <w:rPr>
          <w:color w:val="000000"/>
          <w:sz w:val="27"/>
          <w:szCs w:val="27"/>
          <w:shd w:val="clear" w:color="auto" w:fill="FFFFFF"/>
        </w:rPr>
        <w:t>;</w:t>
      </w:r>
      <w:r w:rsidRPr="00B44B84">
        <w:rPr>
          <w:color w:val="000000"/>
          <w:sz w:val="27"/>
          <w:szCs w:val="27"/>
        </w:rPr>
        <w:br/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Vпром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— объем промежутков между продуктами, дм</w:t>
      </w:r>
      <w:r w:rsidRPr="00B44B84">
        <w:rPr>
          <w:color w:val="000000"/>
          <w:shd w:val="clear" w:color="auto" w:fill="FFFFFF"/>
          <w:vertAlign w:val="superscript"/>
        </w:rPr>
        <w:t>3</w:t>
      </w:r>
      <w:r w:rsidRPr="00B44B84">
        <w:rPr>
          <w:color w:val="000000"/>
          <w:sz w:val="27"/>
          <w:szCs w:val="27"/>
          <w:shd w:val="clear" w:color="auto" w:fill="FFFFFF"/>
        </w:rPr>
        <w:t>.</w:t>
      </w:r>
    </w:p>
    <w:p w:rsidR="002B762B" w:rsidRDefault="002B762B" w:rsidP="002B762B">
      <w:pPr>
        <w:rPr>
          <w:color w:val="000000"/>
          <w:sz w:val="27"/>
          <w:szCs w:val="27"/>
          <w:shd w:val="clear" w:color="auto" w:fill="FFFFFF"/>
        </w:rPr>
      </w:pPr>
      <w:r w:rsidRPr="00B44B84">
        <w:rPr>
          <w:color w:val="000000"/>
          <w:sz w:val="27"/>
          <w:szCs w:val="27"/>
        </w:rPr>
        <w:br/>
      </w:r>
      <w:proofErr w:type="spellStart"/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V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прод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= </w:t>
      </w:r>
      <w:r w:rsidRPr="00B44B84">
        <w:rPr>
          <w:color w:val="000000"/>
          <w:sz w:val="27"/>
          <w:szCs w:val="27"/>
          <w:u w:val="single"/>
          <w:shd w:val="clear" w:color="auto" w:fill="FFFFFF"/>
        </w:rPr>
        <w:t>G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Pr="00B44B84">
        <w:rPr>
          <w:color w:val="000000"/>
          <w:sz w:val="27"/>
          <w:szCs w:val="27"/>
          <w:shd w:val="clear" w:color="auto" w:fill="FFFFFF"/>
        </w:rPr>
        <w:t>(Б. 14)</w:t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</w:p>
    <w:p w:rsidR="002B762B" w:rsidRDefault="002B762B" w:rsidP="002B762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           </w:t>
      </w:r>
      <w:proofErr w:type="gramStart"/>
      <w:r>
        <w:rPr>
          <w:color w:val="000000"/>
          <w:sz w:val="27"/>
          <w:szCs w:val="27"/>
          <w:shd w:val="clear" w:color="auto" w:fill="FFFFFF"/>
        </w:rPr>
        <w:t>р</w:t>
      </w:r>
      <w:proofErr w:type="gramEnd"/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где G — масса продукта, кг;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ρ— объемная масса продукта, кг/дм</w:t>
      </w:r>
      <w:r w:rsidRPr="00B44B84">
        <w:rPr>
          <w:color w:val="000000"/>
          <w:shd w:val="clear" w:color="auto" w:fill="FFFFFF"/>
          <w:vertAlign w:val="superscript"/>
        </w:rPr>
        <w:t>3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Объем воды для концентрированного бульона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V</w:t>
      </w:r>
      <w:r w:rsidRPr="00B44B84">
        <w:rPr>
          <w:color w:val="000000"/>
          <w:shd w:val="clear" w:color="auto" w:fill="FFFFFF"/>
          <w:vertAlign w:val="subscript"/>
        </w:rPr>
        <w:t>B</w:t>
      </w:r>
      <w:r w:rsidRPr="00B44B84">
        <w:rPr>
          <w:color w:val="000000"/>
          <w:sz w:val="27"/>
          <w:szCs w:val="27"/>
          <w:shd w:val="clear" w:color="auto" w:fill="FFFFFF"/>
        </w:rPr>
        <w:t xml:space="preserve">=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n</w:t>
      </w:r>
      <w:r w:rsidRPr="00B44B84">
        <w:rPr>
          <w:color w:val="000000"/>
          <w:shd w:val="clear" w:color="auto" w:fill="FFFFFF"/>
          <w:vertAlign w:val="subscript"/>
        </w:rPr>
        <w:t>B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> ·G,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B44B84">
        <w:rPr>
          <w:color w:val="000000"/>
          <w:sz w:val="27"/>
          <w:szCs w:val="27"/>
          <w:shd w:val="clear" w:color="auto" w:fill="FFFFFF"/>
        </w:rPr>
        <w:t xml:space="preserve"> (Б.15)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где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n</w:t>
      </w:r>
      <w:r w:rsidRPr="00B44B84">
        <w:rPr>
          <w:color w:val="000000"/>
          <w:shd w:val="clear" w:color="auto" w:fill="FFFFFF"/>
          <w:vertAlign w:val="subscript"/>
        </w:rPr>
        <w:t>B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> — норма воды на 1 кг продукта, дм</w:t>
      </w:r>
      <w:r w:rsidRPr="00B44B84">
        <w:rPr>
          <w:color w:val="000000"/>
          <w:shd w:val="clear" w:color="auto" w:fill="FFFFFF"/>
          <w:vertAlign w:val="superscript"/>
        </w:rPr>
        <w:t>3</w:t>
      </w:r>
      <w:r w:rsidRPr="00B44B84">
        <w:rPr>
          <w:color w:val="000000"/>
          <w:sz w:val="27"/>
          <w:szCs w:val="27"/>
          <w:shd w:val="clear" w:color="auto" w:fill="FFFFFF"/>
        </w:rPr>
        <w:t>; Объем воды для бульона нормальной концентрации</w:t>
      </w: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V</w:t>
      </w:r>
      <w:r w:rsidRPr="00B44B84">
        <w:rPr>
          <w:color w:val="000000"/>
          <w:shd w:val="clear" w:color="auto" w:fill="FFFFFF"/>
          <w:vertAlign w:val="subscript"/>
        </w:rPr>
        <w:t>B</w:t>
      </w:r>
      <w:r w:rsidRPr="00B44B84">
        <w:rPr>
          <w:color w:val="000000"/>
          <w:sz w:val="27"/>
          <w:szCs w:val="27"/>
          <w:shd w:val="clear" w:color="auto" w:fill="FFFFFF"/>
        </w:rPr>
        <w:t>= n ·V</w:t>
      </w:r>
      <w:r w:rsidRPr="00B44B84">
        <w:rPr>
          <w:color w:val="000000"/>
          <w:shd w:val="clear" w:color="auto" w:fill="FFFFFF"/>
          <w:vertAlign w:val="subscript"/>
        </w:rPr>
        <w:t>1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Pr="00B44B84">
        <w:rPr>
          <w:color w:val="000000"/>
          <w:sz w:val="27"/>
          <w:szCs w:val="27"/>
          <w:shd w:val="clear" w:color="auto" w:fill="FFFFFF"/>
        </w:rPr>
        <w:t>(Б.16)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где n — количество блюд изготовляемых на данном бульоне по меню расчетного дня, шт.;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V</w:t>
      </w:r>
      <w:r w:rsidRPr="00B44B84">
        <w:rPr>
          <w:color w:val="000000"/>
          <w:shd w:val="clear" w:color="auto" w:fill="FFFFFF"/>
          <w:vertAlign w:val="subscript"/>
        </w:rPr>
        <w:t>1</w:t>
      </w:r>
      <w:r w:rsidRPr="00B44B84">
        <w:rPr>
          <w:color w:val="000000"/>
          <w:sz w:val="27"/>
          <w:szCs w:val="27"/>
          <w:shd w:val="clear" w:color="auto" w:fill="FFFFFF"/>
        </w:rPr>
        <w:t>— норма воды на одну порцию супа с учетом выкипания, дм</w:t>
      </w:r>
      <w:r w:rsidRPr="00B44B84">
        <w:rPr>
          <w:color w:val="000000"/>
          <w:shd w:val="clear" w:color="auto" w:fill="FFFFFF"/>
          <w:vertAlign w:val="superscript"/>
        </w:rPr>
        <w:t>3</w:t>
      </w:r>
      <w:r w:rsidRPr="00B44B84">
        <w:rPr>
          <w:color w:val="000000"/>
          <w:sz w:val="27"/>
          <w:szCs w:val="27"/>
          <w:shd w:val="clear" w:color="auto" w:fill="FFFFFF"/>
        </w:rPr>
        <w:t>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Объем котлов для варки вторых блюд и гарниров Объем котлов для варки набухающих продуктов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V=V</w:t>
      </w:r>
      <w:r w:rsidRPr="00B44B84">
        <w:rPr>
          <w:color w:val="000000"/>
          <w:shd w:val="clear" w:color="auto" w:fill="FFFFFF"/>
          <w:vertAlign w:val="subscript"/>
        </w:rPr>
        <w:t>ПРОД</w:t>
      </w:r>
      <w:r w:rsidRPr="00B44B84">
        <w:rPr>
          <w:color w:val="000000"/>
          <w:sz w:val="27"/>
          <w:szCs w:val="27"/>
          <w:shd w:val="clear" w:color="auto" w:fill="FFFFFF"/>
        </w:rPr>
        <w:t>+V</w:t>
      </w:r>
      <w:r w:rsidRPr="00B44B84">
        <w:rPr>
          <w:color w:val="000000"/>
          <w:shd w:val="clear" w:color="auto" w:fill="FFFFFF"/>
          <w:vertAlign w:val="subscript"/>
        </w:rPr>
        <w:t>В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B44B84">
        <w:rPr>
          <w:color w:val="000000"/>
          <w:sz w:val="27"/>
          <w:szCs w:val="27"/>
          <w:shd w:val="clear" w:color="auto" w:fill="FFFFFF"/>
        </w:rPr>
        <w:t>(Б. 17)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Объем котлов для варки набухающих продуктов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V=1,15·V</w:t>
      </w:r>
      <w:r w:rsidRPr="00B44B84">
        <w:rPr>
          <w:color w:val="000000"/>
          <w:shd w:val="clear" w:color="auto" w:fill="FFFFFF"/>
          <w:vertAlign w:val="subscript"/>
        </w:rPr>
        <w:t>ПРОД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Pr="00B44B84">
        <w:rPr>
          <w:color w:val="000000"/>
          <w:sz w:val="27"/>
          <w:szCs w:val="27"/>
          <w:shd w:val="clear" w:color="auto" w:fill="FFFFFF"/>
        </w:rPr>
        <w:t>(Б. 18)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Объем котлов для тушения продуктов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V=V</w:t>
      </w:r>
      <w:r w:rsidRPr="00B44B84">
        <w:rPr>
          <w:color w:val="000000"/>
          <w:shd w:val="clear" w:color="auto" w:fill="FFFFFF"/>
          <w:vertAlign w:val="subscript"/>
        </w:rPr>
        <w:t>ПРОД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Pr="00B44B84">
        <w:rPr>
          <w:color w:val="000000"/>
          <w:sz w:val="27"/>
          <w:szCs w:val="27"/>
          <w:shd w:val="clear" w:color="auto" w:fill="FFFFFF"/>
        </w:rPr>
        <w:t>(Б. 19)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Площадь жарочной поверхности плиты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F </w:t>
      </w:r>
      <w:proofErr w:type="spellStart"/>
      <w:r>
        <w:rPr>
          <w:color w:val="000000"/>
          <w:sz w:val="27"/>
          <w:szCs w:val="27"/>
          <w:shd w:val="clear" w:color="auto" w:fill="FFFFFF"/>
        </w:rPr>
        <w:t>=</w:t>
      </w:r>
      <w:r w:rsidRPr="00B44B84">
        <w:rPr>
          <w:color w:val="000000"/>
          <w:sz w:val="27"/>
          <w:szCs w:val="27"/>
          <w:shd w:val="clear" w:color="auto" w:fill="FFFFFF"/>
        </w:rPr>
        <w:t>n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>·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f</w:t>
      </w:r>
      <w:proofErr w:type="spellEnd"/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N</w:t>
      </w:r>
      <w:r w:rsidRPr="00B44B84">
        <w:rPr>
          <w:color w:val="000000"/>
          <w:shd w:val="clear" w:color="auto" w:fill="FFFFFF"/>
          <w:vertAlign w:val="subscript"/>
        </w:rPr>
        <w:t>1</w:t>
      </w:r>
      <w:r w:rsidRPr="00B44B84">
        <w:rPr>
          <w:color w:val="000000"/>
          <w:sz w:val="27"/>
          <w:szCs w:val="27"/>
          <w:shd w:val="clear" w:color="auto" w:fill="FFFFFF"/>
        </w:rPr>
        <w:t xml:space="preserve">=Σ F </w:t>
      </w:r>
      <w:r>
        <w:rPr>
          <w:color w:val="000000"/>
          <w:sz w:val="27"/>
          <w:szCs w:val="27"/>
          <w:shd w:val="clear" w:color="auto" w:fill="FFFFFF"/>
        </w:rPr>
        <w:t>/</w:t>
      </w:r>
      <w:r>
        <w:rPr>
          <w:color w:val="000000"/>
          <w:shd w:val="clear" w:color="auto" w:fill="FFFFFF"/>
          <w:vertAlign w:val="superscript"/>
        </w:rPr>
        <w:t xml:space="preserve">   </w:t>
      </w:r>
      <w:r w:rsidRPr="00B44B84">
        <w:rPr>
          <w:color w:val="000000"/>
          <w:shd w:val="clear" w:color="auto" w:fill="FFFFFF"/>
          <w:vertAlign w:val="superscript"/>
        </w:rPr>
        <w:t>1</w:t>
      </w:r>
      <w:r w:rsidRPr="00B44B84">
        <w:rPr>
          <w:color w:val="000000"/>
          <w:sz w:val="27"/>
          <w:szCs w:val="27"/>
          <w:shd w:val="clear" w:color="auto" w:fill="FFFFFF"/>
        </w:rPr>
        <w:t> φ</w:t>
      </w:r>
      <w:r>
        <w:rPr>
          <w:color w:val="000000"/>
          <w:sz w:val="27"/>
          <w:szCs w:val="27"/>
          <w:shd w:val="clear" w:color="auto" w:fill="FFFFFF"/>
        </w:rPr>
        <w:t xml:space="preserve">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     </w:t>
      </w:r>
      <w:r w:rsidRPr="00B44B84">
        <w:rPr>
          <w:color w:val="000000"/>
          <w:sz w:val="27"/>
          <w:szCs w:val="27"/>
          <w:shd w:val="clear" w:color="auto" w:fill="FFFFFF"/>
        </w:rPr>
        <w:t xml:space="preserve"> (Б.20)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lastRenderedPageBreak/>
        <w:t>где F — площадь жарочной поверхности плиты, м</w:t>
      </w:r>
      <w:proofErr w:type="gramStart"/>
      <w:r w:rsidRPr="00B44B84">
        <w:rPr>
          <w:color w:val="000000"/>
          <w:shd w:val="clear" w:color="auto" w:fill="FFFFFF"/>
          <w:vertAlign w:val="superscript"/>
        </w:rPr>
        <w:t>2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n — количество посуды, необходимой для приготовления данного блюда за расчетный час, шт.;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f— площадь, занимаемая единицей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наплитной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 xml:space="preserve"> посуды, м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2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φ —оборачиваемость площади жарочной поверхности плиты, занятой посудой за расчетный час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φ = </w:t>
      </w:r>
      <w:r w:rsidRPr="00B44B84">
        <w:rPr>
          <w:color w:val="000000"/>
          <w:sz w:val="27"/>
          <w:szCs w:val="27"/>
          <w:u w:val="single"/>
          <w:shd w:val="clear" w:color="auto" w:fill="FFFFFF"/>
        </w:rPr>
        <w:t>60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      </w:t>
      </w:r>
      <w:r w:rsidRPr="00B44B84">
        <w:rPr>
          <w:color w:val="000000"/>
          <w:sz w:val="27"/>
          <w:szCs w:val="27"/>
          <w:shd w:val="clear" w:color="auto" w:fill="FFFFFF"/>
        </w:rPr>
        <w:t>(Б.21)</w:t>
      </w:r>
      <w:r w:rsidRPr="00B44B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</w:t>
      </w:r>
      <w:r w:rsidRPr="00B44B84">
        <w:rPr>
          <w:color w:val="000000"/>
          <w:sz w:val="27"/>
          <w:szCs w:val="27"/>
          <w:shd w:val="clear" w:color="auto" w:fill="FFFFFF"/>
        </w:rPr>
        <w:t>t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где t — продолжительность тепловой обработки продукта, мин.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Общая площадь жарочной поверхности плиты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F</w:t>
      </w:r>
      <w:r w:rsidRPr="00B44B84">
        <w:rPr>
          <w:color w:val="000000"/>
          <w:shd w:val="clear" w:color="auto" w:fill="FFFFFF"/>
          <w:vertAlign w:val="subscript"/>
        </w:rPr>
        <w:t> ОБЩ</w:t>
      </w:r>
      <w:r w:rsidRPr="00B44B84">
        <w:rPr>
          <w:color w:val="000000"/>
          <w:sz w:val="27"/>
          <w:szCs w:val="27"/>
          <w:shd w:val="clear" w:color="auto" w:fill="FFFFFF"/>
        </w:rPr>
        <w:t>=1,3·F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   </w:t>
      </w:r>
      <w:r w:rsidRPr="00B44B84">
        <w:rPr>
          <w:color w:val="000000"/>
          <w:sz w:val="27"/>
          <w:szCs w:val="27"/>
          <w:shd w:val="clear" w:color="auto" w:fill="FFFFFF"/>
        </w:rPr>
        <w:t xml:space="preserve"> (Б.22)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где F</w:t>
      </w:r>
      <w:r w:rsidRPr="00B44B84">
        <w:rPr>
          <w:color w:val="000000"/>
          <w:shd w:val="clear" w:color="auto" w:fill="FFFFFF"/>
          <w:vertAlign w:val="subscript"/>
        </w:rPr>
        <w:t>ОБЩ</w:t>
      </w:r>
      <w:r w:rsidRPr="00B44B84">
        <w:rPr>
          <w:color w:val="000000"/>
          <w:sz w:val="27"/>
          <w:szCs w:val="27"/>
          <w:shd w:val="clear" w:color="auto" w:fill="FFFFFF"/>
        </w:rPr>
        <w:t> — площадь жарочной поверхности плиты с учетом неучтенных операций и различной конфигурации днища посуды, м</w:t>
      </w:r>
      <w:proofErr w:type="gramStart"/>
      <w:r w:rsidRPr="00B44B84">
        <w:rPr>
          <w:color w:val="000000"/>
          <w:shd w:val="clear" w:color="auto" w:fill="FFFFFF"/>
          <w:vertAlign w:val="superscript"/>
        </w:rPr>
        <w:t>2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1,3 — коэффициент увеличения площади.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Расчет пекарных и жарочных шкафо</w:t>
      </w:r>
      <w:r>
        <w:rPr>
          <w:color w:val="000000"/>
          <w:sz w:val="27"/>
          <w:szCs w:val="27"/>
          <w:shd w:val="clear" w:color="auto" w:fill="FFFFFF"/>
        </w:rPr>
        <w:t>в: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Q = </w:t>
      </w:r>
      <w:r w:rsidRPr="00B44B84">
        <w:rPr>
          <w:color w:val="000000"/>
          <w:sz w:val="27"/>
          <w:szCs w:val="27"/>
          <w:u w:val="single"/>
          <w:shd w:val="clear" w:color="auto" w:fill="FFFFFF"/>
        </w:rPr>
        <w:t>n</w:t>
      </w:r>
      <w:r w:rsidRPr="00B44B84">
        <w:rPr>
          <w:color w:val="000000"/>
          <w:u w:val="single"/>
          <w:shd w:val="clear" w:color="auto" w:fill="FFFFFF"/>
          <w:vertAlign w:val="subscript"/>
        </w:rPr>
        <w:t>1</w:t>
      </w:r>
      <w:r w:rsidRPr="00B44B84">
        <w:rPr>
          <w:color w:val="000000"/>
          <w:sz w:val="27"/>
          <w:szCs w:val="27"/>
          <w:u w:val="single"/>
          <w:shd w:val="clear" w:color="auto" w:fill="FFFFFF"/>
        </w:rPr>
        <w:t>·g·n</w:t>
      </w:r>
      <w:r w:rsidRPr="00B44B84">
        <w:rPr>
          <w:color w:val="000000"/>
          <w:u w:val="single"/>
          <w:shd w:val="clear" w:color="auto" w:fill="FFFFFF"/>
          <w:vertAlign w:val="subscript"/>
        </w:rPr>
        <w:t>2</w:t>
      </w:r>
      <w:r w:rsidRPr="00B44B84">
        <w:rPr>
          <w:color w:val="000000"/>
          <w:sz w:val="27"/>
          <w:szCs w:val="27"/>
          <w:u w:val="single"/>
          <w:shd w:val="clear" w:color="auto" w:fill="FFFFFF"/>
        </w:rPr>
        <w:t>·n</w:t>
      </w:r>
      <w:r w:rsidRPr="00B44B84">
        <w:rPr>
          <w:color w:val="000000"/>
          <w:u w:val="single"/>
          <w:shd w:val="clear" w:color="auto" w:fill="FFFFFF"/>
          <w:vertAlign w:val="subscript"/>
        </w:rPr>
        <w:t>3</w:t>
      </w:r>
      <w:r w:rsidRPr="00B44B84">
        <w:rPr>
          <w:color w:val="000000"/>
          <w:sz w:val="27"/>
          <w:szCs w:val="27"/>
          <w:u w:val="single"/>
          <w:shd w:val="clear" w:color="auto" w:fill="FFFFFF"/>
        </w:rPr>
        <w:t>·60</w:t>
      </w:r>
      <w:r w:rsidRPr="00B44B84"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    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r w:rsidRPr="00B44B84">
        <w:rPr>
          <w:color w:val="000000"/>
          <w:sz w:val="27"/>
          <w:szCs w:val="27"/>
          <w:shd w:val="clear" w:color="auto" w:fill="FFFFFF"/>
        </w:rPr>
        <w:t>(Б.23)</w:t>
      </w:r>
      <w:r w:rsidRPr="00B44B84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               </w:t>
      </w:r>
      <w:r w:rsidRPr="00B44B84">
        <w:rPr>
          <w:color w:val="000000"/>
          <w:sz w:val="27"/>
          <w:szCs w:val="27"/>
          <w:shd w:val="clear" w:color="auto" w:fill="FFFFFF"/>
        </w:rPr>
        <w:t>τ</w:t>
      </w:r>
      <w:r w:rsidR="00260D7F">
        <w:rPr>
          <w:color w:val="000000"/>
          <w:sz w:val="27"/>
          <w:szCs w:val="27"/>
          <w:shd w:val="clear" w:color="auto" w:fill="FFFFFF"/>
        </w:rPr>
        <w:t xml:space="preserve">                                   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где Q — производительность пекарного (жарочного) шкафа по данному виду изделий, </w:t>
      </w:r>
      <w:proofErr w:type="gramStart"/>
      <w:r w:rsidRPr="00B44B84">
        <w:rPr>
          <w:color w:val="000000"/>
          <w:sz w:val="27"/>
          <w:szCs w:val="27"/>
          <w:shd w:val="clear" w:color="auto" w:fill="FFFFFF"/>
        </w:rPr>
        <w:t>кг</w:t>
      </w:r>
      <w:proofErr w:type="gramEnd"/>
      <w:r w:rsidRPr="00B44B84">
        <w:rPr>
          <w:color w:val="000000"/>
          <w:sz w:val="27"/>
          <w:szCs w:val="27"/>
          <w:shd w:val="clear" w:color="auto" w:fill="FFFFFF"/>
        </w:rPr>
        <w:t>/ч, шт./ч;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n</w:t>
      </w:r>
      <w:r w:rsidRPr="00B44B84">
        <w:rPr>
          <w:color w:val="000000"/>
          <w:shd w:val="clear" w:color="auto" w:fill="FFFFFF"/>
          <w:vertAlign w:val="subscript"/>
        </w:rPr>
        <w:t>1</w:t>
      </w:r>
      <w:r w:rsidRPr="00B44B84">
        <w:rPr>
          <w:color w:val="000000"/>
          <w:sz w:val="27"/>
          <w:szCs w:val="27"/>
          <w:shd w:val="clear" w:color="auto" w:fill="FFFFFF"/>
        </w:rPr>
        <w:t>— количество изделий на одном листе, шт., кг;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g — масса одной штуки изделия, кг;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n</w:t>
      </w:r>
      <w:r w:rsidRPr="00B44B84">
        <w:rPr>
          <w:color w:val="000000"/>
          <w:shd w:val="clear" w:color="auto" w:fill="FFFFFF"/>
          <w:vertAlign w:val="subscript"/>
        </w:rPr>
        <w:t>2</w:t>
      </w:r>
      <w:r w:rsidRPr="00B44B84">
        <w:rPr>
          <w:color w:val="000000"/>
          <w:sz w:val="27"/>
          <w:szCs w:val="27"/>
          <w:shd w:val="clear" w:color="auto" w:fill="FFFFFF"/>
        </w:rPr>
        <w:t>— количество листов, находящихся одновременно в камере шкафа, шт.;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>n</w:t>
      </w:r>
      <w:r w:rsidRPr="00B44B84">
        <w:rPr>
          <w:color w:val="000000"/>
          <w:shd w:val="clear" w:color="auto" w:fill="FFFFFF"/>
          <w:vertAlign w:val="subscript"/>
        </w:rPr>
        <w:t>3</w:t>
      </w:r>
      <w:r w:rsidRPr="00B44B84">
        <w:rPr>
          <w:color w:val="000000"/>
          <w:sz w:val="27"/>
          <w:szCs w:val="27"/>
          <w:shd w:val="clear" w:color="auto" w:fill="FFFFFF"/>
        </w:rPr>
        <w:t>— количество камер в шкафу, шт.;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  <w:shd w:val="clear" w:color="auto" w:fill="FFFFFF"/>
        </w:rPr>
        <w:t xml:space="preserve">τ — время </w:t>
      </w:r>
      <w:proofErr w:type="spellStart"/>
      <w:r w:rsidRPr="00B44B84">
        <w:rPr>
          <w:color w:val="000000"/>
          <w:sz w:val="27"/>
          <w:szCs w:val="27"/>
          <w:shd w:val="clear" w:color="auto" w:fill="FFFFFF"/>
        </w:rPr>
        <w:t>подооборота</w:t>
      </w:r>
      <w:proofErr w:type="spellEnd"/>
      <w:r w:rsidRPr="00B44B84">
        <w:rPr>
          <w:color w:val="000000"/>
          <w:sz w:val="27"/>
          <w:szCs w:val="27"/>
          <w:shd w:val="clear" w:color="auto" w:fill="FFFFFF"/>
        </w:rPr>
        <w:t>, равное сумме времени на загрузку шкафа, выпечку (жарку) и выгрузку изделий, мин.</w:t>
      </w:r>
      <w:r w:rsidRPr="00B44B84">
        <w:rPr>
          <w:color w:val="000000"/>
          <w:sz w:val="27"/>
          <w:szCs w:val="27"/>
        </w:rPr>
        <w:br/>
      </w:r>
      <w:r w:rsidRPr="00B44B84">
        <w:rPr>
          <w:color w:val="000000"/>
          <w:sz w:val="27"/>
          <w:szCs w:val="27"/>
        </w:rPr>
        <w:br/>
      </w: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r w:rsidRPr="00B44B84">
        <w:rPr>
          <w:b/>
          <w:bCs/>
          <w:color w:val="000000"/>
          <w:sz w:val="27"/>
          <w:szCs w:val="27"/>
          <w:shd w:val="clear" w:color="auto" w:fill="FFFFFF"/>
        </w:rPr>
        <w:t>ПРИЛОЖЕНИЕ Б</w:t>
      </w:r>
    </w:p>
    <w:p w:rsidR="002B762B" w:rsidRDefault="002B762B" w:rsidP="002B762B"/>
    <w:p w:rsidR="002B762B" w:rsidRDefault="002B762B" w:rsidP="002B762B">
      <w:pPr>
        <w:rPr>
          <w:color w:val="000000"/>
          <w:sz w:val="27"/>
          <w:szCs w:val="27"/>
          <w:shd w:val="clear" w:color="auto" w:fill="FFFFFF"/>
        </w:rPr>
      </w:pPr>
      <w:r>
        <w:rPr>
          <w:noProof/>
        </w:rPr>
        <w:drawing>
          <wp:inline distT="0" distB="0" distL="0" distR="0">
            <wp:extent cx="5905500" cy="5257800"/>
            <wp:effectExtent l="0" t="0" r="0" b="0"/>
            <wp:docPr id="6" name="Рисунок 6" descr="813937_html_57df83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3937_html_57df83b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62B" w:rsidRPr="001A061C" w:rsidRDefault="002B762B" w:rsidP="002B762B">
      <w:pPr>
        <w:rPr>
          <w:sz w:val="27"/>
          <w:szCs w:val="27"/>
        </w:rPr>
      </w:pPr>
    </w:p>
    <w:p w:rsidR="002B762B" w:rsidRPr="001A061C" w:rsidRDefault="002B762B" w:rsidP="002B762B">
      <w:pPr>
        <w:rPr>
          <w:sz w:val="27"/>
          <w:szCs w:val="27"/>
        </w:rPr>
      </w:pPr>
    </w:p>
    <w:p w:rsidR="002B762B" w:rsidRDefault="002B762B" w:rsidP="002B762B">
      <w:pPr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Рис. В. 1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</w:p>
    <w:tbl>
      <w:tblPr>
        <w:tblW w:w="9555" w:type="dxa"/>
        <w:tblCellSpacing w:w="0" w:type="dxa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403"/>
        <w:gridCol w:w="3940"/>
        <w:gridCol w:w="1463"/>
        <w:gridCol w:w="2749"/>
      </w:tblGrid>
      <w:tr w:rsidR="002B762B" w:rsidTr="00187F7A">
        <w:trPr>
          <w:trHeight w:val="1320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b/>
                <w:bCs/>
                <w:i/>
                <w:iCs/>
              </w:rPr>
              <w:t>Поз</w:t>
            </w:r>
            <w:proofErr w:type="gramStart"/>
            <w:r w:rsidRPr="002B762B">
              <w:rPr>
                <w:b/>
                <w:bCs/>
                <w:i/>
                <w:iCs/>
              </w:rPr>
              <w:t>.</w:t>
            </w:r>
            <w:proofErr w:type="gramEnd"/>
            <w:r w:rsidRPr="002B762B">
              <w:rPr>
                <w:b/>
                <w:bCs/>
                <w:i/>
                <w:iCs/>
              </w:rPr>
              <w:t xml:space="preserve"> </w:t>
            </w:r>
            <w:proofErr w:type="gramStart"/>
            <w:r w:rsidRPr="002B762B">
              <w:rPr>
                <w:b/>
                <w:bCs/>
                <w:i/>
                <w:iCs/>
              </w:rPr>
              <w:t>о</w:t>
            </w:r>
            <w:proofErr w:type="gramEnd"/>
            <w:r w:rsidRPr="002B762B">
              <w:rPr>
                <w:b/>
                <w:bCs/>
                <w:i/>
                <w:iCs/>
              </w:rPr>
              <w:t>бозначение</w:t>
            </w:r>
          </w:p>
        </w:tc>
        <w:tc>
          <w:tcPr>
            <w:tcW w:w="4485" w:type="dxa"/>
            <w:shd w:val="clear" w:color="auto" w:fill="FFFFFF"/>
          </w:tcPr>
          <w:p w:rsidR="002B762B" w:rsidRPr="002B762B" w:rsidRDefault="002B762B" w:rsidP="00187F7A">
            <w:pPr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b/>
                <w:bCs/>
                <w:i/>
                <w:iCs/>
              </w:rPr>
              <w:t>Наименование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390" w:type="dxa"/>
            <w:shd w:val="clear" w:color="auto" w:fill="FFFFFF"/>
          </w:tcPr>
          <w:p w:rsidR="002B762B" w:rsidRPr="002B762B" w:rsidRDefault="002B762B" w:rsidP="00187F7A">
            <w:pPr>
              <w:rPr>
                <w:i/>
              </w:rPr>
            </w:pPr>
            <w:r w:rsidRPr="002B762B">
              <w:rPr>
                <w:i/>
              </w:rPr>
              <w:br/>
            </w:r>
            <w:proofErr w:type="spellStart"/>
            <w:r w:rsidRPr="002B762B">
              <w:rPr>
                <w:b/>
                <w:bCs/>
                <w:i/>
                <w:iCs/>
              </w:rPr>
              <w:t>Количество</w:t>
            </w:r>
            <w:r w:rsidRPr="002B762B">
              <w:rPr>
                <w:i/>
              </w:rPr>
              <w:t>-</w:t>
            </w:r>
            <w:r w:rsidR="006B7CDA">
              <w:rPr>
                <w:b/>
                <w:bCs/>
                <w:i/>
                <w:iCs/>
              </w:rPr>
              <w:t>тво</w:t>
            </w:r>
            <w:proofErr w:type="spellEnd"/>
          </w:p>
        </w:tc>
        <w:tc>
          <w:tcPr>
            <w:tcW w:w="3105" w:type="dxa"/>
            <w:shd w:val="clear" w:color="auto" w:fill="FFFFFF"/>
          </w:tcPr>
          <w:p w:rsidR="002B762B" w:rsidRPr="002B762B" w:rsidRDefault="002B762B" w:rsidP="00187F7A">
            <w:pPr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b/>
                <w:bCs/>
                <w:i/>
                <w:iCs/>
              </w:rPr>
              <w:t>Примечание</w:t>
            </w:r>
            <w:r w:rsidRPr="002B762B">
              <w:rPr>
                <w:rStyle w:val="apple-converted-space"/>
                <w:i/>
              </w:rPr>
              <w:t> </w:t>
            </w:r>
          </w:p>
        </w:tc>
      </w:tr>
      <w:tr w:rsidR="002B762B" w:rsidTr="00187F7A">
        <w:trPr>
          <w:trHeight w:val="255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i/>
                <w:iCs/>
              </w:rPr>
              <w:t>1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4485" w:type="dxa"/>
            <w:shd w:val="clear" w:color="auto" w:fill="FFFFFF"/>
            <w:vAlign w:val="bottom"/>
          </w:tcPr>
          <w:p w:rsidR="002B762B" w:rsidRPr="002B762B" w:rsidRDefault="002B762B" w:rsidP="00187F7A">
            <w:pPr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b/>
                <w:bCs/>
                <w:i/>
                <w:iCs/>
              </w:rPr>
              <w:t>Просеивание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390" w:type="dxa"/>
            <w:shd w:val="clear" w:color="auto" w:fill="FFFFFF"/>
            <w:vAlign w:val="bottom"/>
          </w:tcPr>
          <w:p w:rsidR="002B762B" w:rsidRPr="002B762B" w:rsidRDefault="002B762B" w:rsidP="00187F7A">
            <w:pPr>
              <w:rPr>
                <w:i/>
              </w:rPr>
            </w:pPr>
            <w:r w:rsidRPr="002B762B">
              <w:rPr>
                <w:i/>
              </w:rPr>
              <w:br/>
              <w:t>2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bottom"/>
          </w:tcPr>
          <w:p w:rsidR="002B762B" w:rsidRPr="002B762B" w:rsidRDefault="002B762B" w:rsidP="00187F7A">
            <w:pPr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b/>
                <w:bCs/>
                <w:i/>
                <w:iCs/>
              </w:rPr>
              <w:t>МПМ-ЭОО</w:t>
            </w:r>
            <w:r w:rsidRPr="002B762B">
              <w:rPr>
                <w:rStyle w:val="apple-converted-space"/>
                <w:i/>
              </w:rPr>
              <w:t> </w:t>
            </w:r>
          </w:p>
        </w:tc>
      </w:tr>
      <w:tr w:rsidR="002B762B" w:rsidTr="00187F7A">
        <w:trPr>
          <w:trHeight w:val="195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i/>
                <w:iCs/>
              </w:rPr>
              <w:t>2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44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br/>
            </w:r>
            <w:proofErr w:type="spellStart"/>
            <w:r w:rsidRPr="002B762B">
              <w:rPr>
                <w:b/>
                <w:bCs/>
                <w:i/>
                <w:iCs/>
              </w:rPr>
              <w:t>Орзирование</w:t>
            </w:r>
            <w:proofErr w:type="spellEnd"/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390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i/>
                <w:iCs/>
              </w:rPr>
              <w:t>2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310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b/>
                <w:bCs/>
                <w:i/>
                <w:iCs/>
              </w:rPr>
              <w:t>ДИ-ЮО-Ш13</w:t>
            </w:r>
            <w:r w:rsidRPr="002B762B">
              <w:rPr>
                <w:rStyle w:val="apple-converted-space"/>
                <w:i/>
              </w:rPr>
              <w:t> </w:t>
            </w:r>
          </w:p>
        </w:tc>
      </w:tr>
      <w:tr w:rsidR="002B762B" w:rsidTr="00187F7A">
        <w:trPr>
          <w:trHeight w:val="195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i/>
                <w:iCs/>
              </w:rPr>
              <w:t>3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4485" w:type="dxa"/>
            <w:shd w:val="clear" w:color="auto" w:fill="FFFFFF"/>
            <w:vAlign w:val="bottom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b/>
                <w:bCs/>
                <w:i/>
                <w:iCs/>
              </w:rPr>
              <w:t>Перемешивание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390" w:type="dxa"/>
            <w:shd w:val="clear" w:color="auto" w:fill="FFFFFF"/>
            <w:vAlign w:val="bottom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i/>
                <w:iCs/>
              </w:rPr>
              <w:t>1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3105" w:type="dxa"/>
            <w:shd w:val="clear" w:color="auto" w:fill="FFFFFF"/>
            <w:vAlign w:val="bottom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b/>
                <w:bCs/>
                <w:i/>
                <w:iCs/>
              </w:rPr>
              <w:t>ТММ-1М</w:t>
            </w:r>
            <w:r w:rsidRPr="002B762B">
              <w:rPr>
                <w:rStyle w:val="apple-converted-space"/>
                <w:i/>
              </w:rPr>
              <w:t> </w:t>
            </w:r>
          </w:p>
        </w:tc>
      </w:tr>
      <w:tr w:rsidR="002B762B" w:rsidTr="00187F7A">
        <w:trPr>
          <w:trHeight w:val="195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lastRenderedPageBreak/>
              <w:br/>
            </w:r>
            <w:r w:rsidRPr="002B762B">
              <w:rPr>
                <w:i/>
                <w:iCs/>
              </w:rPr>
              <w:t>4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44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b/>
                <w:bCs/>
                <w:i/>
                <w:iCs/>
              </w:rPr>
              <w:t>Замес теста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390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i/>
                <w:iCs/>
              </w:rPr>
              <w:t>1</w:t>
            </w:r>
            <w:r w:rsidRPr="002B762B">
              <w:rPr>
                <w:rStyle w:val="apple-converted-space"/>
                <w:i/>
              </w:rPr>
              <w:t> </w:t>
            </w:r>
          </w:p>
        </w:tc>
        <w:tc>
          <w:tcPr>
            <w:tcW w:w="310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  <w:rPr>
                <w:i/>
              </w:rPr>
            </w:pPr>
            <w:r w:rsidRPr="002B762B">
              <w:rPr>
                <w:i/>
              </w:rPr>
              <w:br/>
            </w:r>
            <w:r w:rsidRPr="002B762B">
              <w:rPr>
                <w:b/>
                <w:bCs/>
                <w:i/>
                <w:iCs/>
              </w:rPr>
              <w:t>ВМ-30</w:t>
            </w:r>
            <w:r w:rsidRPr="002B762B">
              <w:rPr>
                <w:rStyle w:val="apple-converted-space"/>
                <w:i/>
              </w:rPr>
              <w:t> </w:t>
            </w:r>
          </w:p>
        </w:tc>
      </w:tr>
      <w:tr w:rsidR="002B762B" w:rsidRPr="002B762B" w:rsidTr="00187F7A">
        <w:trPr>
          <w:trHeight w:val="195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  <w:t>5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44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Размораживание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90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iCs/>
              </w:rPr>
              <w:t>1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10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СПМ-1500</w:t>
            </w:r>
            <w:r w:rsidRPr="002B762B">
              <w:rPr>
                <w:rStyle w:val="apple-converted-space"/>
              </w:rPr>
              <w:t> </w:t>
            </w:r>
          </w:p>
        </w:tc>
      </w:tr>
      <w:tr w:rsidR="002B762B" w:rsidRPr="002B762B" w:rsidTr="00187F7A">
        <w:trPr>
          <w:trHeight w:val="195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iCs/>
              </w:rPr>
              <w:t>6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44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Процеживание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90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iCs/>
              </w:rPr>
              <w:t>1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10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СПМ-1500</w:t>
            </w:r>
            <w:r w:rsidRPr="002B762B">
              <w:rPr>
                <w:rStyle w:val="apple-converted-space"/>
              </w:rPr>
              <w:t> </w:t>
            </w:r>
          </w:p>
        </w:tc>
      </w:tr>
      <w:tr w:rsidR="002B762B" w:rsidRPr="002B762B" w:rsidTr="00187F7A">
        <w:trPr>
          <w:trHeight w:val="195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iCs/>
              </w:rPr>
              <w:t>7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44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Взбивание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90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iCs/>
              </w:rPr>
              <w:t>1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10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ВМ-60</w:t>
            </w:r>
            <w:r w:rsidRPr="002B762B">
              <w:rPr>
                <w:rStyle w:val="apple-converted-space"/>
              </w:rPr>
              <w:t> </w:t>
            </w:r>
          </w:p>
        </w:tc>
      </w:tr>
      <w:tr w:rsidR="002B762B" w:rsidRPr="002B762B" w:rsidTr="00187F7A">
        <w:trPr>
          <w:trHeight w:val="195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iCs/>
              </w:rPr>
              <w:t>8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44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Формование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90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iCs/>
              </w:rPr>
              <w:t>1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10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СП-1200</w:t>
            </w:r>
            <w:r w:rsidRPr="002B762B">
              <w:rPr>
                <w:rStyle w:val="apple-converted-space"/>
              </w:rPr>
              <w:t> </w:t>
            </w:r>
          </w:p>
        </w:tc>
      </w:tr>
      <w:tr w:rsidR="002B762B" w:rsidRPr="002B762B" w:rsidTr="00187F7A">
        <w:trPr>
          <w:trHeight w:val="180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spacing w:line="180" w:lineRule="atLeast"/>
            </w:pPr>
            <w:r w:rsidRPr="002B762B">
              <w:br/>
            </w:r>
            <w:r w:rsidRPr="002B762B">
              <w:rPr>
                <w:iCs/>
              </w:rPr>
              <w:t>9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4485" w:type="dxa"/>
            <w:shd w:val="clear" w:color="auto" w:fill="FFFFFF"/>
          </w:tcPr>
          <w:p w:rsidR="002B762B" w:rsidRPr="002B762B" w:rsidRDefault="002B762B" w:rsidP="00187F7A">
            <w:pPr>
              <w:spacing w:line="180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Выпечка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90" w:type="dxa"/>
            <w:shd w:val="clear" w:color="auto" w:fill="FFFFFF"/>
          </w:tcPr>
          <w:p w:rsidR="002B762B" w:rsidRPr="002B762B" w:rsidRDefault="002B762B" w:rsidP="00187F7A">
            <w:pPr>
              <w:spacing w:line="180" w:lineRule="atLeast"/>
            </w:pPr>
            <w:r w:rsidRPr="002B762B">
              <w:br/>
            </w:r>
            <w:r w:rsidRPr="002B762B">
              <w:rPr>
                <w:iCs/>
              </w:rPr>
              <w:t>1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105" w:type="dxa"/>
            <w:shd w:val="clear" w:color="auto" w:fill="FFFFFF"/>
          </w:tcPr>
          <w:p w:rsidR="002B762B" w:rsidRPr="002B762B" w:rsidRDefault="002B762B" w:rsidP="00187F7A">
            <w:pPr>
              <w:spacing w:line="180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КЭП-400</w:t>
            </w:r>
            <w:r w:rsidRPr="002B762B">
              <w:rPr>
                <w:rStyle w:val="apple-converted-space"/>
              </w:rPr>
              <w:t> </w:t>
            </w:r>
          </w:p>
        </w:tc>
      </w:tr>
      <w:tr w:rsidR="002B762B" w:rsidRPr="002B762B" w:rsidTr="00187F7A">
        <w:trPr>
          <w:trHeight w:val="180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spacing w:line="180" w:lineRule="atLeast"/>
            </w:pPr>
            <w:r w:rsidRPr="002B762B">
              <w:br/>
            </w:r>
            <w:r w:rsidRPr="002B762B">
              <w:rPr>
                <w:iCs/>
              </w:rPr>
              <w:t>10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4485" w:type="dxa"/>
            <w:shd w:val="clear" w:color="auto" w:fill="FFFFFF"/>
          </w:tcPr>
          <w:p w:rsidR="002B762B" w:rsidRPr="002B762B" w:rsidRDefault="002B762B" w:rsidP="00187F7A">
            <w:pPr>
              <w:spacing w:line="180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Выдержка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90" w:type="dxa"/>
            <w:shd w:val="clear" w:color="auto" w:fill="FFFFFF"/>
          </w:tcPr>
          <w:p w:rsidR="002B762B" w:rsidRPr="002B762B" w:rsidRDefault="002B762B" w:rsidP="00187F7A">
            <w:pPr>
              <w:spacing w:line="180" w:lineRule="atLeast"/>
            </w:pPr>
            <w:r w:rsidRPr="002B762B">
              <w:br/>
            </w:r>
            <w:r w:rsidRPr="002B762B">
              <w:rPr>
                <w:iCs/>
              </w:rPr>
              <w:t>1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105" w:type="dxa"/>
            <w:shd w:val="clear" w:color="auto" w:fill="FFFFFF"/>
          </w:tcPr>
          <w:p w:rsidR="002B762B" w:rsidRPr="002B762B" w:rsidRDefault="002B762B" w:rsidP="00187F7A">
            <w:pPr>
              <w:spacing w:line="180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СП-230</w:t>
            </w:r>
            <w:r w:rsidRPr="002B762B">
              <w:rPr>
                <w:rStyle w:val="apple-converted-space"/>
              </w:rPr>
              <w:t> </w:t>
            </w:r>
          </w:p>
        </w:tc>
      </w:tr>
      <w:tr w:rsidR="002B762B" w:rsidRPr="002B762B" w:rsidTr="00187F7A">
        <w:trPr>
          <w:trHeight w:val="195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iCs/>
              </w:rPr>
              <w:t>11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448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Извлечение из противня или формы</w:t>
            </w:r>
          </w:p>
        </w:tc>
        <w:tc>
          <w:tcPr>
            <w:tcW w:w="390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iCs/>
              </w:rPr>
              <w:t>1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105" w:type="dxa"/>
            <w:shd w:val="clear" w:color="auto" w:fill="FFFFFF"/>
          </w:tcPr>
          <w:p w:rsidR="002B762B" w:rsidRPr="002B762B" w:rsidRDefault="002B762B" w:rsidP="00187F7A">
            <w:pPr>
              <w:spacing w:line="195" w:lineRule="atLeast"/>
            </w:pPr>
            <w:r w:rsidRPr="002B762B">
              <w:br/>
            </w:r>
            <w:r w:rsidRPr="002B762B">
              <w:rPr>
                <w:b/>
                <w:bCs/>
                <w:iCs/>
              </w:rPr>
              <w:t>СП-1200</w:t>
            </w:r>
            <w:r w:rsidRPr="002B762B">
              <w:rPr>
                <w:rStyle w:val="apple-converted-space"/>
              </w:rPr>
              <w:t> </w:t>
            </w:r>
          </w:p>
        </w:tc>
      </w:tr>
      <w:tr w:rsidR="002B762B" w:rsidRPr="002B762B" w:rsidTr="00187F7A">
        <w:trPr>
          <w:trHeight w:val="615"/>
          <w:tblCellSpacing w:w="0" w:type="dxa"/>
        </w:trPr>
        <w:tc>
          <w:tcPr>
            <w:tcW w:w="1185" w:type="dxa"/>
            <w:shd w:val="clear" w:color="auto" w:fill="FFFFFF"/>
          </w:tcPr>
          <w:p w:rsidR="002B762B" w:rsidRPr="002B762B" w:rsidRDefault="002B762B" w:rsidP="00187F7A">
            <w:r w:rsidRPr="002B762B">
              <w:br/>
            </w:r>
            <w:r w:rsidRPr="002B762B">
              <w:rPr>
                <w:iCs/>
              </w:rPr>
              <w:t>12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4485" w:type="dxa"/>
            <w:shd w:val="clear" w:color="auto" w:fill="FFFFFF"/>
          </w:tcPr>
          <w:p w:rsidR="002B762B" w:rsidRPr="002B762B" w:rsidRDefault="002B762B" w:rsidP="00187F7A">
            <w:r w:rsidRPr="002B762B">
              <w:br/>
            </w:r>
            <w:r w:rsidRPr="002B762B">
              <w:rPr>
                <w:b/>
                <w:bCs/>
                <w:iCs/>
              </w:rPr>
              <w:t>Зачистка выпеченного полуфабриката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90" w:type="dxa"/>
            <w:shd w:val="clear" w:color="auto" w:fill="FFFFFF"/>
          </w:tcPr>
          <w:p w:rsidR="002B762B" w:rsidRPr="002B762B" w:rsidRDefault="002B762B" w:rsidP="00187F7A">
            <w:r w:rsidRPr="002B762B">
              <w:br/>
            </w:r>
            <w:r w:rsidRPr="002B762B">
              <w:rPr>
                <w:iCs/>
              </w:rPr>
              <w:t>1</w:t>
            </w:r>
            <w:r w:rsidRPr="002B762B">
              <w:rPr>
                <w:rStyle w:val="apple-converted-space"/>
              </w:rPr>
              <w:t> </w:t>
            </w:r>
          </w:p>
        </w:tc>
        <w:tc>
          <w:tcPr>
            <w:tcW w:w="3105" w:type="dxa"/>
            <w:shd w:val="clear" w:color="auto" w:fill="FFFFFF"/>
          </w:tcPr>
          <w:p w:rsidR="002B762B" w:rsidRPr="002B762B" w:rsidRDefault="002B762B" w:rsidP="00187F7A">
            <w:r w:rsidRPr="002B762B">
              <w:br/>
            </w:r>
            <w:r w:rsidRPr="002B762B">
              <w:rPr>
                <w:b/>
                <w:bCs/>
                <w:iCs/>
              </w:rPr>
              <w:t>СП-1200</w:t>
            </w:r>
            <w:r w:rsidRPr="002B762B">
              <w:rPr>
                <w:rStyle w:val="apple-converted-space"/>
              </w:rPr>
              <w:t> </w:t>
            </w:r>
          </w:p>
        </w:tc>
      </w:tr>
    </w:tbl>
    <w:p w:rsidR="002B762B" w:rsidRDefault="002B762B" w:rsidP="002B762B">
      <w:pPr>
        <w:rPr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2B762B" w:rsidRDefault="002B762B" w:rsidP="002B762B">
      <w:pPr>
        <w:rPr>
          <w:color w:val="000000"/>
          <w:sz w:val="27"/>
          <w:szCs w:val="27"/>
        </w:rPr>
      </w:pPr>
      <w:r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ПРИЛОЖЕНИЕ Г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ТЕХНИКО-ТЕХНОЛОГИЧЕСКАЯ КАРТА № 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блюдо «Птичий дворик»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2B762B">
        <w:rPr>
          <w:rStyle w:val="submenu-table"/>
          <w:b/>
          <w:color w:val="000000"/>
          <w:sz w:val="27"/>
          <w:szCs w:val="27"/>
          <w:shd w:val="clear" w:color="auto" w:fill="FFFFFF"/>
        </w:rPr>
        <w:t>1</w:t>
      </w:r>
      <w:r w:rsidR="00260D7F">
        <w:rPr>
          <w:rStyle w:val="submenu-table"/>
          <w:b/>
          <w:color w:val="000000"/>
          <w:sz w:val="27"/>
          <w:szCs w:val="27"/>
          <w:shd w:val="clear" w:color="auto" w:fill="FFFFFF"/>
        </w:rPr>
        <w:t xml:space="preserve">. </w:t>
      </w:r>
      <w:r w:rsidRPr="002B762B">
        <w:rPr>
          <w:rStyle w:val="submenu-table"/>
          <w:b/>
          <w:color w:val="000000"/>
          <w:sz w:val="27"/>
          <w:szCs w:val="27"/>
          <w:shd w:val="clear" w:color="auto" w:fill="FFFFFF"/>
        </w:rPr>
        <w:t>ОБЛАСТЬ ПРИМЕНЕНИЯ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1.1 Настоящая технико-технологическая карта распространяется на блюдо «Птичий дворик», вырабатываемое рестораном и его филиалом или продукты зарубежных фирм, имеющие сертификаты и удо</w:t>
      </w:r>
      <w:r>
        <w:rPr>
          <w:color w:val="000000"/>
          <w:sz w:val="27"/>
          <w:szCs w:val="27"/>
          <w:shd w:val="clear" w:color="auto" w:fill="FFFFFF"/>
        </w:rPr>
        <w:softHyphen/>
        <w:t>стоверения качества РФ.</w:t>
      </w:r>
      <w:r>
        <w:rPr>
          <w:color w:val="000000"/>
          <w:sz w:val="27"/>
          <w:szCs w:val="27"/>
        </w:rPr>
        <w:br/>
      </w:r>
    </w:p>
    <w:p w:rsidR="006B7CDA" w:rsidRDefault="002B762B" w:rsidP="002B762B">
      <w:pPr>
        <w:rPr>
          <w:color w:val="000000"/>
          <w:sz w:val="27"/>
          <w:szCs w:val="27"/>
          <w:shd w:val="clear" w:color="auto" w:fill="FFFFFF"/>
        </w:rPr>
      </w:pPr>
      <w:r w:rsidRPr="002B762B">
        <w:rPr>
          <w:rStyle w:val="apple-converted-space"/>
          <w:b/>
          <w:color w:val="000000"/>
          <w:sz w:val="27"/>
          <w:szCs w:val="27"/>
          <w:shd w:val="clear" w:color="auto" w:fill="FFFFFF"/>
        </w:rPr>
        <w:t> </w:t>
      </w:r>
      <w:r w:rsidRPr="002B762B">
        <w:rPr>
          <w:rStyle w:val="submenu-table"/>
          <w:b/>
          <w:color w:val="000000"/>
          <w:sz w:val="27"/>
          <w:szCs w:val="27"/>
          <w:shd w:val="clear" w:color="auto" w:fill="FFFFFF"/>
        </w:rPr>
        <w:t>2 ПЕРЕЧЕНЬ СЫРЬЯ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2.1</w:t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 Д</w:t>
      </w:r>
      <w:proofErr w:type="gramEnd"/>
      <w:r>
        <w:rPr>
          <w:color w:val="000000"/>
          <w:sz w:val="27"/>
          <w:szCs w:val="27"/>
          <w:shd w:val="clear" w:color="auto" w:fill="FFFFFF"/>
        </w:rPr>
        <w:t>ля приготовления блюда «Птичий дворик» используют следующее сырье: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Мясо птицы ГОСТ 21784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Маргарин ГОСТ 240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Картофель свежий продовольственный ГОСТ 26545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Морковь столовая свежая ГОСТ 26767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Лук репчатый свежий ГОСТ 27166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Шампиньоны свежие культивируемые РСТ РСФСР 608-79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2.2 Сырье, используемое для приготовления блюда «Птичий дворик», должно соответствовать требованиям нормативной документации, иметь сертификаты и удостоверения качества.</w:t>
      </w:r>
      <w:r>
        <w:rPr>
          <w:color w:val="000000"/>
          <w:sz w:val="27"/>
          <w:szCs w:val="27"/>
        </w:rPr>
        <w:br/>
      </w:r>
    </w:p>
    <w:p w:rsidR="006B7CDA" w:rsidRDefault="006B7CDA" w:rsidP="002B762B">
      <w:pPr>
        <w:rPr>
          <w:color w:val="000000"/>
          <w:sz w:val="27"/>
          <w:szCs w:val="27"/>
          <w:shd w:val="clear" w:color="auto" w:fill="FFFFFF"/>
        </w:rPr>
      </w:pPr>
    </w:p>
    <w:p w:rsidR="006B7CDA" w:rsidRDefault="006B7CDA" w:rsidP="002B762B">
      <w:pPr>
        <w:rPr>
          <w:color w:val="000000"/>
          <w:sz w:val="27"/>
          <w:szCs w:val="27"/>
          <w:shd w:val="clear" w:color="auto" w:fill="FFFFFF"/>
        </w:rPr>
      </w:pPr>
    </w:p>
    <w:p w:rsidR="002B762B" w:rsidRDefault="002B762B" w:rsidP="002B762B">
      <w:r>
        <w:rPr>
          <w:color w:val="000000"/>
          <w:sz w:val="27"/>
          <w:szCs w:val="27"/>
          <w:shd w:val="clear" w:color="auto" w:fill="FFFFFF"/>
        </w:rPr>
        <w:lastRenderedPageBreak/>
        <w:t>3.1 Рецептура блюда «Птичий дворик»</w:t>
      </w:r>
    </w:p>
    <w:tbl>
      <w:tblPr>
        <w:tblW w:w="9945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041"/>
        <w:gridCol w:w="1952"/>
        <w:gridCol w:w="1952"/>
      </w:tblGrid>
      <w:tr w:rsidR="002B762B" w:rsidTr="006B7CDA">
        <w:trPr>
          <w:trHeight w:val="210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pPr>
              <w:spacing w:line="210" w:lineRule="atLeast"/>
            </w:pPr>
            <w:r>
              <w:br/>
            </w:r>
            <w:r>
              <w:rPr>
                <w:rStyle w:val="submenu-table"/>
                <w:b/>
                <w:bCs/>
              </w:rPr>
              <w:t>Наименование сырья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10" w:lineRule="atLeast"/>
            </w:pPr>
            <w:r>
              <w:br/>
            </w:r>
            <w:r>
              <w:rPr>
                <w:b/>
                <w:bCs/>
              </w:rPr>
              <w:t xml:space="preserve">Масса брутто,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10" w:lineRule="atLeast"/>
            </w:pPr>
            <w:r>
              <w:br/>
            </w:r>
            <w:r>
              <w:rPr>
                <w:b/>
                <w:bCs/>
              </w:rPr>
              <w:t xml:space="preserve">Масса нетто, </w:t>
            </w:r>
            <w:proofErr w:type="gramStart"/>
            <w:r>
              <w:rPr>
                <w:b/>
                <w:bCs/>
              </w:rPr>
              <w:t>г</w:t>
            </w:r>
            <w:proofErr w:type="gramEnd"/>
          </w:p>
        </w:tc>
      </w:tr>
      <w:tr w:rsidR="002B762B" w:rsidTr="006B7CDA">
        <w:trPr>
          <w:trHeight w:val="225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</w:r>
            <w:r>
              <w:rPr>
                <w:b/>
                <w:bCs/>
              </w:rPr>
              <w:t>Курица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</w:r>
            <w:r>
              <w:rPr>
                <w:b/>
                <w:bCs/>
              </w:rPr>
              <w:t>160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</w:r>
            <w:r>
              <w:rPr>
                <w:b/>
                <w:bCs/>
              </w:rPr>
              <w:t>109</w:t>
            </w:r>
          </w:p>
        </w:tc>
      </w:tr>
      <w:tr w:rsidR="002B762B" w:rsidTr="006B7CDA">
        <w:trPr>
          <w:trHeight w:val="225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</w:r>
            <w:r>
              <w:rPr>
                <w:b/>
                <w:bCs/>
              </w:rPr>
              <w:t>Маргарин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  <w:t>3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  <w:t>3</w:t>
            </w:r>
          </w:p>
        </w:tc>
      </w:tr>
      <w:tr w:rsidR="002B762B" w:rsidTr="006B7CDA">
        <w:trPr>
          <w:trHeight w:val="225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</w:r>
            <w:r>
              <w:rPr>
                <w:b/>
                <w:bCs/>
              </w:rPr>
              <w:t>Картофель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</w:r>
            <w:r>
              <w:rPr>
                <w:b/>
                <w:bCs/>
              </w:rPr>
              <w:t>187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</w:r>
            <w:r>
              <w:rPr>
                <w:b/>
                <w:bCs/>
              </w:rPr>
              <w:t>140</w:t>
            </w:r>
          </w:p>
        </w:tc>
      </w:tr>
      <w:tr w:rsidR="002B762B" w:rsidTr="006B7CDA">
        <w:trPr>
          <w:trHeight w:val="225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</w:r>
            <w:r>
              <w:rPr>
                <w:b/>
                <w:bCs/>
              </w:rPr>
              <w:t>Морковь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  <w:t>44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  <w:t>35</w:t>
            </w:r>
          </w:p>
        </w:tc>
      </w:tr>
      <w:tr w:rsidR="002B762B" w:rsidTr="006B7CDA">
        <w:trPr>
          <w:trHeight w:val="225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</w:r>
            <w:r>
              <w:rPr>
                <w:rStyle w:val="submenu-table"/>
                <w:b/>
                <w:bCs/>
              </w:rPr>
              <w:t>Шампиньоны свежие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</w:r>
            <w:r>
              <w:rPr>
                <w:b/>
                <w:bCs/>
              </w:rPr>
              <w:t>118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  <w:t>90</w:t>
            </w:r>
          </w:p>
        </w:tc>
      </w:tr>
      <w:tr w:rsidR="002B762B" w:rsidTr="006B7CDA">
        <w:trPr>
          <w:trHeight w:val="225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</w:r>
            <w:r>
              <w:rPr>
                <w:b/>
                <w:bCs/>
              </w:rPr>
              <w:t>Масса отварных грибов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  <w:t>-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25" w:lineRule="atLeast"/>
            </w:pPr>
            <w:r>
              <w:br/>
              <w:t>45</w:t>
            </w:r>
          </w:p>
        </w:tc>
      </w:tr>
      <w:tr w:rsidR="002B762B" w:rsidTr="006B7CDA">
        <w:trPr>
          <w:trHeight w:val="240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Маргарин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  <w:t>5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  <w:t>5</w:t>
            </w:r>
          </w:p>
        </w:tc>
      </w:tr>
      <w:tr w:rsidR="002B762B" w:rsidTr="006B7CDA">
        <w:trPr>
          <w:trHeight w:val="240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rStyle w:val="submenu-table"/>
                <w:b/>
                <w:bCs/>
              </w:rPr>
              <w:t>Масса жареных грибов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  <w:t>—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  <w:t>45</w:t>
            </w:r>
          </w:p>
        </w:tc>
      </w:tr>
      <w:tr w:rsidR="002B762B" w:rsidTr="006B7CDA">
        <w:trPr>
          <w:trHeight w:val="240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Лук репчатый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  <w:t>30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  <w:t>25</w:t>
            </w:r>
          </w:p>
        </w:tc>
      </w:tr>
      <w:tr w:rsidR="002B762B" w:rsidTr="006B7CDA">
        <w:trPr>
          <w:trHeight w:val="240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Маргарин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5,5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5,5</w:t>
            </w:r>
          </w:p>
        </w:tc>
      </w:tr>
      <w:tr w:rsidR="002B762B" w:rsidTr="006B7CDA">
        <w:trPr>
          <w:trHeight w:val="240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rStyle w:val="submenu-table"/>
                <w:b/>
                <w:bCs/>
              </w:rPr>
              <w:t xml:space="preserve">Масса </w:t>
            </w:r>
            <w:r w:rsidR="006B7CDA">
              <w:rPr>
                <w:rStyle w:val="submenu-table"/>
                <w:b/>
                <w:bCs/>
              </w:rPr>
              <w:t>пассированного</w:t>
            </w:r>
            <w:r>
              <w:rPr>
                <w:rStyle w:val="submenu-table"/>
                <w:b/>
                <w:bCs/>
              </w:rPr>
              <w:t xml:space="preserve"> лука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  <w:t>—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12,5</w:t>
            </w:r>
          </w:p>
        </w:tc>
      </w:tr>
      <w:tr w:rsidR="002B762B" w:rsidTr="006B7CDA">
        <w:trPr>
          <w:trHeight w:val="240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Бульон или вода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130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130</w:t>
            </w:r>
          </w:p>
        </w:tc>
      </w:tr>
      <w:tr w:rsidR="002B762B" w:rsidTr="006B7CDA">
        <w:trPr>
          <w:trHeight w:val="240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rStyle w:val="submenu-table"/>
                <w:b/>
                <w:bCs/>
              </w:rPr>
              <w:t>Масса тушеной курицы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  <w:t>—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75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2B762B" w:rsidTr="006B7CDA">
        <w:trPr>
          <w:trHeight w:val="240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Масса гарнира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  <w:t>—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r>
              <w:br/>
            </w:r>
            <w:r>
              <w:rPr>
                <w:b/>
                <w:bCs/>
              </w:rPr>
              <w:t>275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  <w:tr w:rsidR="002B762B" w:rsidTr="006B7CDA">
        <w:trPr>
          <w:trHeight w:val="210"/>
          <w:tblCellSpacing w:w="0" w:type="dxa"/>
        </w:trPr>
        <w:tc>
          <w:tcPr>
            <w:tcW w:w="6041" w:type="dxa"/>
            <w:shd w:val="clear" w:color="auto" w:fill="FFFFFF"/>
          </w:tcPr>
          <w:p w:rsidR="002B762B" w:rsidRDefault="002B762B" w:rsidP="00187F7A">
            <w:pPr>
              <w:spacing w:line="210" w:lineRule="atLeast"/>
            </w:pPr>
            <w:r>
              <w:br/>
            </w:r>
            <w:r>
              <w:rPr>
                <w:b/>
                <w:bCs/>
              </w:rPr>
              <w:t>Выход готового блюда (одной порции)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10" w:lineRule="atLeast"/>
            </w:pPr>
            <w:r>
              <w:br/>
              <w:t>—</w:t>
            </w:r>
            <w:r>
              <w:rPr>
                <w:rStyle w:val="apple-converted-space"/>
              </w:rPr>
              <w:t> </w:t>
            </w:r>
          </w:p>
        </w:tc>
        <w:tc>
          <w:tcPr>
            <w:tcW w:w="1952" w:type="dxa"/>
            <w:shd w:val="clear" w:color="auto" w:fill="FFFFFF"/>
          </w:tcPr>
          <w:p w:rsidR="002B762B" w:rsidRDefault="002B762B" w:rsidP="00187F7A">
            <w:pPr>
              <w:spacing w:line="210" w:lineRule="atLeast"/>
            </w:pPr>
            <w:r>
              <w:br/>
            </w:r>
            <w:r>
              <w:rPr>
                <w:b/>
                <w:bCs/>
              </w:rPr>
              <w:t>350</w:t>
            </w:r>
            <w:r>
              <w:rPr>
                <w:rStyle w:val="apple-converted-space"/>
                <w:b/>
                <w:bCs/>
              </w:rPr>
              <w:t> </w:t>
            </w:r>
          </w:p>
        </w:tc>
      </w:tr>
    </w:tbl>
    <w:p w:rsidR="002B762B" w:rsidRDefault="002B762B" w:rsidP="002B762B">
      <w:r>
        <w:rPr>
          <w:color w:val="000000"/>
          <w:sz w:val="27"/>
          <w:szCs w:val="27"/>
        </w:rPr>
        <w:br/>
      </w:r>
      <w:r>
        <w:rPr>
          <w:rStyle w:val="submenu-table"/>
          <w:color w:val="000000"/>
          <w:sz w:val="27"/>
          <w:szCs w:val="27"/>
          <w:shd w:val="clear" w:color="auto" w:fill="FFFFFF"/>
        </w:rPr>
        <w:t>4 ТЕХНОЛОГИЧЕСКИЙ ПРОЦЕСС</w:t>
      </w:r>
    </w:p>
    <w:p w:rsidR="002B762B" w:rsidRPr="001A061C" w:rsidRDefault="002B762B" w:rsidP="002B762B">
      <w:pPr>
        <w:numPr>
          <w:ilvl w:val="0"/>
          <w:numId w:val="30"/>
        </w:numPr>
        <w:shd w:val="clear" w:color="auto" w:fill="FFFFFF"/>
        <w:spacing w:before="100" w:beforeAutospacing="1"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сырья к производству блюда «Птичий дворик» производится в соответствии со "Сборником рецептур блюд и кулинарных изделий для предприятий общественного питания" (или др. нормативным документом).</w:t>
      </w:r>
    </w:p>
    <w:p w:rsidR="002B762B" w:rsidRDefault="002B762B" w:rsidP="002B762B">
      <w:pPr>
        <w:numPr>
          <w:ilvl w:val="0"/>
          <w:numId w:val="30"/>
        </w:numPr>
        <w:shd w:val="clear" w:color="auto" w:fill="FFFFFF"/>
        <w:spacing w:before="100" w:beforeAutospacing="1" w:after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Подготовленные тушки курицы рубят на куски, обжаривают до образования поджаристой корочки, закладывают в горшочек, добавляют сырой картофель и морковь, нарезанные дольками, нашинкованный пассированный лук, лавровый лист, соль, перец. Затем заливают бульоном или водой и тушат в жарочном шкафу до готовности (от 40 до 50 мин). За 8-10 мин до окончания тушения добавляют жареные грибы.</w:t>
      </w:r>
    </w:p>
    <w:p w:rsidR="002B762B" w:rsidRDefault="002B762B" w:rsidP="002B762B">
      <w:r>
        <w:rPr>
          <w:rStyle w:val="submenu-table"/>
          <w:color w:val="000000"/>
          <w:sz w:val="27"/>
          <w:szCs w:val="27"/>
          <w:shd w:val="clear" w:color="auto" w:fill="FFFFFF"/>
        </w:rPr>
        <w:lastRenderedPageBreak/>
        <w:t>5. ОФОРМЛЕНИЕ, ПОДАЧА, РЕАЛИЗАЦИЯ И ХРАНЕНИЕ</w:t>
      </w:r>
      <w:r>
        <w:rPr>
          <w:color w:val="000000"/>
          <w:sz w:val="27"/>
          <w:szCs w:val="27"/>
        </w:rPr>
        <w:br/>
      </w:r>
    </w:p>
    <w:p w:rsidR="002B762B" w:rsidRDefault="002B762B" w:rsidP="002B762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Блюдо «Птичий дворик» должно подаваться в горшочке, в котором изготовлялось. Горшочек устанавливают на закусочную тарелку, покрытую бумажной салфеткой.</w:t>
      </w:r>
    </w:p>
    <w:p w:rsidR="002B762B" w:rsidRDefault="002B762B" w:rsidP="002B762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Температура подачи блюда должна быть не менее 65°С.</w:t>
      </w:r>
    </w:p>
    <w:p w:rsidR="002B762B" w:rsidRDefault="002B762B" w:rsidP="002B762B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реализации курицы тушеной с грибами при хранении на мармите или горячей плите — не более 3 часов с момента окончания технологического процесса.</w:t>
      </w:r>
    </w:p>
    <w:p w:rsidR="006B7CDA" w:rsidRDefault="002B762B" w:rsidP="002B762B">
      <w:pPr>
        <w:shd w:val="clear" w:color="auto" w:fill="FFFFFF"/>
        <w:rPr>
          <w:b/>
          <w:color w:val="000000"/>
          <w:sz w:val="27"/>
          <w:szCs w:val="27"/>
          <w:shd w:val="clear" w:color="auto" w:fill="FFFFFF"/>
        </w:rPr>
      </w:pPr>
      <w:r w:rsidRPr="002B762B">
        <w:rPr>
          <w:rStyle w:val="submenu-table"/>
          <w:b/>
          <w:color w:val="000000"/>
          <w:sz w:val="27"/>
          <w:szCs w:val="27"/>
          <w:shd w:val="clear" w:color="auto" w:fill="FFFFFF"/>
        </w:rPr>
        <w:t>6. ПОКАЗАТЕЛИ КАЧЕСТВА И БЕЗОПАСНОСТИ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6.1 Органолептические показатели блюда: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Внешний вид — два кусочка курицы на порцию; овощи сохранили форму нарезки, равномерно перемешаны.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Консистенция — мягкая, сочная.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Цвет — желтый с оранжевым оттенком.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Вкус — умеренно </w:t>
      </w:r>
      <w:proofErr w:type="gramStart"/>
      <w:r>
        <w:rPr>
          <w:color w:val="000000"/>
          <w:sz w:val="27"/>
          <w:szCs w:val="27"/>
          <w:shd w:val="clear" w:color="auto" w:fill="FFFFFF"/>
        </w:rPr>
        <w:t>соленая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с привкусом жареных грибов.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Запах — тушеной курицы с овощами и жареных грибов.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6.2. Физико-химические показатели: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Массовая доля сухих веществ, % (не менее) 20,7. Массовая доля жира, % (не менее) 3,1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Массовая доля соли, % (не более) 0,7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6.3. Микробиологические показатели: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  <w:shd w:val="clear" w:color="auto" w:fill="FFFFFF"/>
        </w:rPr>
        <w:t xml:space="preserve">Количество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мезофильных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аэробных и факультативно анаэробных микроорганизмов, КОЕ в 1 г продукта, не более 1-10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Бактерии группы кишечных палочек, не допускается в массе продукта, г 0,01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Каугулазоположительные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стафилококки, не допускаются в массе продукта, г 1,0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  <w:shd w:val="clear" w:color="auto" w:fill="FFFFFF"/>
        </w:rPr>
        <w:t>Prteuse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не допускается в массе продукта, г 0,1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Патогенные микроорганизмы, в том числе сальмонеллы, не допускаются в массе продукта, г 25,0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End"/>
    </w:p>
    <w:p w:rsidR="006B7CDA" w:rsidRDefault="006B7CDA" w:rsidP="002B762B">
      <w:pPr>
        <w:shd w:val="clear" w:color="auto" w:fill="FFFFFF"/>
        <w:rPr>
          <w:b/>
          <w:color w:val="000000"/>
          <w:sz w:val="27"/>
          <w:szCs w:val="27"/>
          <w:shd w:val="clear" w:color="auto" w:fill="FFFFFF"/>
        </w:rPr>
      </w:pPr>
    </w:p>
    <w:p w:rsidR="002B762B" w:rsidRPr="001A061C" w:rsidRDefault="002B762B" w:rsidP="002B762B">
      <w:pPr>
        <w:shd w:val="clear" w:color="auto" w:fill="FFFFFF"/>
        <w:rPr>
          <w:color w:val="000000"/>
          <w:sz w:val="27"/>
          <w:szCs w:val="27"/>
        </w:rPr>
      </w:pPr>
      <w:r w:rsidRPr="002B762B">
        <w:rPr>
          <w:b/>
          <w:color w:val="000000"/>
          <w:sz w:val="27"/>
          <w:szCs w:val="27"/>
          <w:shd w:val="clear" w:color="auto" w:fill="FFFFFF"/>
        </w:rPr>
        <w:lastRenderedPageBreak/>
        <w:t>7. ПИЩЕВАЯ И ЭНЕРГЕТИЧЕСКАЯ ЦЕННОСТЬ</w:t>
      </w:r>
      <w:r w:rsidRPr="001A061C">
        <w:rPr>
          <w:color w:val="000000"/>
          <w:sz w:val="27"/>
          <w:szCs w:val="27"/>
        </w:rPr>
        <w:br/>
      </w:r>
    </w:p>
    <w:tbl>
      <w:tblPr>
        <w:tblW w:w="10319" w:type="dxa"/>
        <w:tblCellSpacing w:w="0" w:type="dxa"/>
        <w:tblInd w:w="-6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003"/>
        <w:gridCol w:w="613"/>
        <w:gridCol w:w="1705"/>
        <w:gridCol w:w="347"/>
        <w:gridCol w:w="729"/>
        <w:gridCol w:w="13"/>
        <w:gridCol w:w="518"/>
        <w:gridCol w:w="518"/>
        <w:gridCol w:w="433"/>
        <w:gridCol w:w="85"/>
        <w:gridCol w:w="518"/>
        <w:gridCol w:w="457"/>
        <w:gridCol w:w="3380"/>
      </w:tblGrid>
      <w:tr w:rsidR="002B762B" w:rsidRPr="001A061C" w:rsidTr="00187F7A">
        <w:trPr>
          <w:gridBefore w:val="2"/>
          <w:wBefore w:w="1616" w:type="dxa"/>
          <w:trHeight w:val="225"/>
          <w:tblCellSpacing w:w="0" w:type="dxa"/>
        </w:trPr>
        <w:tc>
          <w:tcPr>
            <w:tcW w:w="1705" w:type="dxa"/>
            <w:shd w:val="clear" w:color="auto" w:fill="FFFFFF"/>
          </w:tcPr>
          <w:p w:rsidR="002B762B" w:rsidRPr="001A061C" w:rsidRDefault="002B762B" w:rsidP="00187F7A">
            <w:pPr>
              <w:spacing w:line="225" w:lineRule="atLeast"/>
            </w:pPr>
            <w:r w:rsidRPr="001A061C">
              <w:br/>
            </w:r>
            <w:r w:rsidRPr="001A061C">
              <w:rPr>
                <w:b/>
                <w:bCs/>
              </w:rPr>
              <w:t>Белки </w:t>
            </w:r>
          </w:p>
        </w:tc>
        <w:tc>
          <w:tcPr>
            <w:tcW w:w="1076" w:type="dxa"/>
            <w:gridSpan w:val="2"/>
            <w:shd w:val="clear" w:color="auto" w:fill="FFFFFF"/>
          </w:tcPr>
          <w:p w:rsidR="002B762B" w:rsidRPr="001A061C" w:rsidRDefault="002B762B" w:rsidP="00187F7A">
            <w:pPr>
              <w:spacing w:line="225" w:lineRule="atLeast"/>
            </w:pPr>
            <w:r w:rsidRPr="001A061C">
              <w:br/>
            </w:r>
            <w:r w:rsidRPr="001A061C">
              <w:rPr>
                <w:b/>
                <w:bCs/>
              </w:rPr>
              <w:t>Жиры </w:t>
            </w:r>
          </w:p>
        </w:tc>
        <w:tc>
          <w:tcPr>
            <w:tcW w:w="1482" w:type="dxa"/>
            <w:gridSpan w:val="4"/>
            <w:shd w:val="clear" w:color="auto" w:fill="FFFFFF"/>
          </w:tcPr>
          <w:p w:rsidR="002B762B" w:rsidRPr="001A061C" w:rsidRDefault="002B762B" w:rsidP="00187F7A">
            <w:pPr>
              <w:spacing w:line="225" w:lineRule="atLeast"/>
            </w:pPr>
            <w:r w:rsidRPr="001A061C">
              <w:br/>
            </w:r>
            <w:r w:rsidRPr="001A061C">
              <w:rPr>
                <w:b/>
                <w:bCs/>
              </w:rPr>
              <w:t>Углеводы </w:t>
            </w:r>
          </w:p>
        </w:tc>
        <w:tc>
          <w:tcPr>
            <w:tcW w:w="4440" w:type="dxa"/>
            <w:gridSpan w:val="4"/>
            <w:shd w:val="clear" w:color="auto" w:fill="FFFFFF"/>
          </w:tcPr>
          <w:p w:rsidR="002B762B" w:rsidRPr="001A061C" w:rsidRDefault="002B762B" w:rsidP="00187F7A">
            <w:pPr>
              <w:spacing w:line="225" w:lineRule="atLeast"/>
            </w:pPr>
            <w:r w:rsidRPr="001A061C">
              <w:br/>
            </w:r>
            <w:r w:rsidRPr="001A061C">
              <w:rPr>
                <w:b/>
                <w:bCs/>
                <w:color w:val="666666"/>
              </w:rPr>
              <w:t>^</w:t>
            </w:r>
            <w:r w:rsidRPr="001A061C">
              <w:rPr>
                <w:b/>
                <w:bCs/>
              </w:rPr>
              <w:t xml:space="preserve"> Энергетическая ценность, </w:t>
            </w:r>
            <w:proofErr w:type="gramStart"/>
            <w:r w:rsidRPr="001A061C">
              <w:rPr>
                <w:b/>
                <w:bCs/>
              </w:rPr>
              <w:t>ккал</w:t>
            </w:r>
            <w:proofErr w:type="gramEnd"/>
            <w:r w:rsidRPr="001A061C">
              <w:rPr>
                <w:b/>
                <w:bCs/>
              </w:rPr>
              <w:t>/кДж </w:t>
            </w:r>
          </w:p>
        </w:tc>
      </w:tr>
      <w:tr w:rsidR="002B762B" w:rsidRPr="001A061C" w:rsidTr="00187F7A">
        <w:trPr>
          <w:gridBefore w:val="2"/>
          <w:wBefore w:w="1616" w:type="dxa"/>
          <w:trHeight w:val="195"/>
          <w:tblCellSpacing w:w="0" w:type="dxa"/>
        </w:trPr>
        <w:tc>
          <w:tcPr>
            <w:tcW w:w="1705" w:type="dxa"/>
            <w:shd w:val="clear" w:color="auto" w:fill="FFFFFF"/>
          </w:tcPr>
          <w:p w:rsidR="002B762B" w:rsidRPr="001A061C" w:rsidRDefault="002B762B" w:rsidP="00187F7A">
            <w:pPr>
              <w:spacing w:line="195" w:lineRule="atLeast"/>
            </w:pPr>
            <w:r w:rsidRPr="001A061C">
              <w:br/>
            </w:r>
            <w:r w:rsidRPr="001A061C">
              <w:rPr>
                <w:b/>
                <w:bCs/>
              </w:rPr>
              <w:t>7,35 </w:t>
            </w:r>
          </w:p>
        </w:tc>
        <w:tc>
          <w:tcPr>
            <w:tcW w:w="1076" w:type="dxa"/>
            <w:gridSpan w:val="2"/>
            <w:shd w:val="clear" w:color="auto" w:fill="FFFFFF"/>
          </w:tcPr>
          <w:p w:rsidR="002B762B" w:rsidRPr="001A061C" w:rsidRDefault="002B762B" w:rsidP="00187F7A">
            <w:pPr>
              <w:spacing w:line="195" w:lineRule="atLeast"/>
            </w:pPr>
            <w:r w:rsidRPr="001A061C">
              <w:br/>
            </w:r>
            <w:r w:rsidRPr="001A061C">
              <w:rPr>
                <w:b/>
                <w:bCs/>
              </w:rPr>
              <w:t>7,17 </w:t>
            </w:r>
          </w:p>
        </w:tc>
        <w:tc>
          <w:tcPr>
            <w:tcW w:w="1482" w:type="dxa"/>
            <w:gridSpan w:val="4"/>
            <w:shd w:val="clear" w:color="auto" w:fill="FFFFFF"/>
          </w:tcPr>
          <w:p w:rsidR="002B762B" w:rsidRPr="001A061C" w:rsidRDefault="002B762B" w:rsidP="00187F7A">
            <w:pPr>
              <w:spacing w:line="195" w:lineRule="atLeast"/>
            </w:pPr>
            <w:r w:rsidRPr="001A061C">
              <w:br/>
            </w:r>
            <w:r w:rsidRPr="001A061C">
              <w:rPr>
                <w:b/>
                <w:bCs/>
              </w:rPr>
              <w:t>7,11 </w:t>
            </w:r>
          </w:p>
        </w:tc>
        <w:tc>
          <w:tcPr>
            <w:tcW w:w="4440" w:type="dxa"/>
            <w:gridSpan w:val="4"/>
            <w:shd w:val="clear" w:color="auto" w:fill="FFFFFF"/>
          </w:tcPr>
          <w:p w:rsidR="002B762B" w:rsidRPr="001A061C" w:rsidRDefault="002B762B" w:rsidP="00187F7A">
            <w:pPr>
              <w:spacing w:line="195" w:lineRule="atLeast"/>
            </w:pPr>
            <w:r w:rsidRPr="001A061C">
              <w:br/>
            </w:r>
            <w:r w:rsidRPr="001A061C">
              <w:rPr>
                <w:b/>
                <w:bCs/>
              </w:rPr>
              <w:t>122/510 </w:t>
            </w:r>
          </w:p>
        </w:tc>
      </w:tr>
      <w:tr w:rsidR="002B762B" w:rsidRPr="001A061C" w:rsidTr="00187F7A">
        <w:tblPrEx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1003" w:type="dxa"/>
            <w:shd w:val="clear" w:color="auto" w:fill="FFFFFF"/>
          </w:tcPr>
          <w:p w:rsidR="002B762B" w:rsidRPr="001A061C" w:rsidRDefault="002B762B" w:rsidP="00187F7A">
            <w:r w:rsidRPr="001A061C"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665" w:type="dxa"/>
            <w:gridSpan w:val="3"/>
            <w:shd w:val="clear" w:color="auto" w:fill="FFFFFF"/>
          </w:tcPr>
          <w:p w:rsidR="002B762B" w:rsidRPr="001A061C" w:rsidRDefault="002B762B" w:rsidP="00187F7A">
            <w:r w:rsidRPr="001A061C">
              <w:br/>
            </w:r>
          </w:p>
        </w:tc>
        <w:tc>
          <w:tcPr>
            <w:tcW w:w="742" w:type="dxa"/>
            <w:gridSpan w:val="2"/>
            <w:shd w:val="clear" w:color="auto" w:fill="FFFFFF"/>
          </w:tcPr>
          <w:p w:rsidR="002B762B" w:rsidRPr="001A061C" w:rsidRDefault="002B762B" w:rsidP="00187F7A">
            <w:pPr>
              <w:spacing w:after="240"/>
            </w:pPr>
            <w:r w:rsidRPr="001A061C">
              <w:br/>
            </w:r>
          </w:p>
        </w:tc>
        <w:tc>
          <w:tcPr>
            <w:tcW w:w="518" w:type="dxa"/>
            <w:shd w:val="clear" w:color="auto" w:fill="FFFFFF"/>
          </w:tcPr>
          <w:p w:rsidR="002B762B" w:rsidRPr="001A061C" w:rsidRDefault="002B762B" w:rsidP="00187F7A">
            <w:pPr>
              <w:spacing w:after="240"/>
            </w:pPr>
            <w:r w:rsidRPr="001A061C">
              <w:br/>
            </w:r>
          </w:p>
        </w:tc>
        <w:tc>
          <w:tcPr>
            <w:tcW w:w="518" w:type="dxa"/>
            <w:shd w:val="clear" w:color="auto" w:fill="FFFFFF"/>
          </w:tcPr>
          <w:p w:rsidR="002B762B" w:rsidRPr="001A061C" w:rsidRDefault="002B762B" w:rsidP="00187F7A">
            <w:pPr>
              <w:spacing w:after="240"/>
            </w:pPr>
            <w:r w:rsidRPr="001A061C">
              <w:br/>
            </w:r>
          </w:p>
        </w:tc>
        <w:tc>
          <w:tcPr>
            <w:tcW w:w="518" w:type="dxa"/>
            <w:gridSpan w:val="2"/>
            <w:shd w:val="clear" w:color="auto" w:fill="FFFFFF"/>
          </w:tcPr>
          <w:p w:rsidR="002B762B" w:rsidRPr="001A061C" w:rsidRDefault="002B762B" w:rsidP="00187F7A">
            <w:pPr>
              <w:spacing w:after="240"/>
            </w:pPr>
            <w:r w:rsidRPr="001A061C">
              <w:br/>
            </w:r>
          </w:p>
        </w:tc>
        <w:tc>
          <w:tcPr>
            <w:tcW w:w="518" w:type="dxa"/>
            <w:shd w:val="clear" w:color="auto" w:fill="FFFFFF"/>
          </w:tcPr>
          <w:p w:rsidR="002B762B" w:rsidRPr="001A061C" w:rsidRDefault="002B762B" w:rsidP="00187F7A">
            <w:pPr>
              <w:spacing w:after="240"/>
            </w:pPr>
            <w:r w:rsidRPr="001A061C">
              <w:br/>
            </w:r>
          </w:p>
        </w:tc>
        <w:tc>
          <w:tcPr>
            <w:tcW w:w="457" w:type="dxa"/>
            <w:shd w:val="clear" w:color="auto" w:fill="FFFFFF"/>
          </w:tcPr>
          <w:p w:rsidR="002B762B" w:rsidRPr="001A061C" w:rsidRDefault="002B762B" w:rsidP="00187F7A">
            <w:pPr>
              <w:spacing w:after="240"/>
            </w:pPr>
            <w:r w:rsidRPr="001A061C">
              <w:br/>
            </w:r>
          </w:p>
        </w:tc>
        <w:tc>
          <w:tcPr>
            <w:tcW w:w="3380" w:type="dxa"/>
            <w:shd w:val="clear" w:color="auto" w:fill="FFFFFF"/>
          </w:tcPr>
          <w:p w:rsidR="002B762B" w:rsidRPr="001A061C" w:rsidRDefault="002B762B" w:rsidP="00187F7A">
            <w:pPr>
              <w:spacing w:after="240"/>
            </w:pPr>
            <w:r w:rsidRPr="001A061C">
              <w:br/>
            </w:r>
          </w:p>
        </w:tc>
      </w:tr>
    </w:tbl>
    <w:p w:rsidR="002B762B" w:rsidRDefault="002B762B" w:rsidP="002B762B">
      <w:pPr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br/>
      </w:r>
      <w:r w:rsidRPr="001A061C">
        <w:rPr>
          <w:color w:val="000000"/>
          <w:sz w:val="27"/>
          <w:szCs w:val="27"/>
        </w:rPr>
        <w:br/>
      </w: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Default="002B762B" w:rsidP="002B762B">
      <w:pPr>
        <w:rPr>
          <w:color w:val="000000"/>
          <w:sz w:val="27"/>
          <w:szCs w:val="27"/>
        </w:rPr>
      </w:pPr>
    </w:p>
    <w:p w:rsidR="002B762B" w:rsidRPr="001A061C" w:rsidRDefault="002B762B" w:rsidP="002B762B">
      <w:r w:rsidRPr="001A061C">
        <w:rPr>
          <w:color w:val="000000"/>
          <w:sz w:val="27"/>
          <w:szCs w:val="27"/>
        </w:rPr>
        <w:lastRenderedPageBreak/>
        <w:br/>
      </w:r>
      <w:r w:rsidRPr="001A061C">
        <w:rPr>
          <w:color w:val="000000"/>
          <w:sz w:val="27"/>
          <w:szCs w:val="27"/>
          <w:shd w:val="clear" w:color="auto" w:fill="FFFFFF"/>
        </w:rPr>
        <w:t>Приложение № 3</w:t>
      </w:r>
      <w:r w:rsidRPr="001A061C">
        <w:rPr>
          <w:color w:val="000000"/>
          <w:sz w:val="27"/>
          <w:szCs w:val="27"/>
        </w:rPr>
        <w:br/>
      </w:r>
      <w:r w:rsidRPr="001A061C">
        <w:rPr>
          <w:color w:val="000000"/>
          <w:sz w:val="27"/>
          <w:szCs w:val="27"/>
        </w:rPr>
        <w:br/>
      </w:r>
      <w:r w:rsidRPr="001A061C">
        <w:rPr>
          <w:color w:val="000000"/>
          <w:sz w:val="27"/>
          <w:szCs w:val="27"/>
        </w:rPr>
        <w:br/>
      </w:r>
      <w:r w:rsidRPr="001A061C">
        <w:rPr>
          <w:b/>
          <w:bCs/>
          <w:color w:val="000000"/>
          <w:sz w:val="27"/>
          <w:szCs w:val="27"/>
          <w:shd w:val="clear" w:color="auto" w:fill="FFFFFF"/>
        </w:rPr>
        <w:t>СПИСОК ЛИТЕРАТУРЫ И ИСПОЛЬЗУЕМЫХ ИСТОЧНИКОВ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Российская Федерация. Законы. Трудовой кодекс Российской Федерации: </w:t>
      </w:r>
      <w:proofErr w:type="gramStart"/>
      <w:r w:rsidRPr="001A061C">
        <w:rPr>
          <w:color w:val="000000"/>
          <w:sz w:val="27"/>
          <w:szCs w:val="27"/>
        </w:rPr>
        <w:t>[</w:t>
      </w:r>
      <w:proofErr w:type="spellStart"/>
      <w:r w:rsidRPr="001A061C">
        <w:rPr>
          <w:color w:val="000000"/>
          <w:sz w:val="27"/>
          <w:szCs w:val="27"/>
        </w:rPr>
        <w:t>Федер</w:t>
      </w:r>
      <w:proofErr w:type="spellEnd"/>
      <w:r w:rsidRPr="001A061C">
        <w:rPr>
          <w:color w:val="000000"/>
          <w:sz w:val="27"/>
          <w:szCs w:val="27"/>
        </w:rPr>
        <w:t>. закон: принят Гос.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Думой 21 дек. 2001 г.: по состоянию на 1 апр. 2011 г.].</w:t>
      </w:r>
      <w:proofErr w:type="gramEnd"/>
      <w:r w:rsidRPr="001A061C">
        <w:rPr>
          <w:color w:val="000000"/>
          <w:sz w:val="27"/>
          <w:szCs w:val="27"/>
        </w:rPr>
        <w:t xml:space="preserve"> – М.: Рид Групп, 2011. – 256 с. – (Законодательство России с комментариями к изменениям). 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Российская Федерация. Законы. </w:t>
      </w:r>
      <w:proofErr w:type="gramStart"/>
      <w:r w:rsidRPr="001A061C">
        <w:rPr>
          <w:color w:val="000000"/>
          <w:sz w:val="27"/>
          <w:szCs w:val="27"/>
        </w:rPr>
        <w:t xml:space="preserve">О качестве и безопасности пищевых продуктов [Электронный ресурс]: </w:t>
      </w:r>
      <w:proofErr w:type="spellStart"/>
      <w:r w:rsidRPr="001A061C">
        <w:rPr>
          <w:color w:val="000000"/>
          <w:sz w:val="27"/>
          <w:szCs w:val="27"/>
        </w:rPr>
        <w:t>федер</w:t>
      </w:r>
      <w:proofErr w:type="spellEnd"/>
      <w:r w:rsidRPr="001A061C">
        <w:rPr>
          <w:color w:val="000000"/>
          <w:sz w:val="27"/>
          <w:szCs w:val="27"/>
        </w:rPr>
        <w:t>. закон: [принят Гос.</w:t>
      </w:r>
      <w:proofErr w:type="gramEnd"/>
      <w:r w:rsidRPr="001A061C">
        <w:rPr>
          <w:color w:val="000000"/>
          <w:sz w:val="27"/>
          <w:szCs w:val="27"/>
        </w:rPr>
        <w:t xml:space="preserve"> Думой 1 дек.1999 г.: </w:t>
      </w:r>
      <w:proofErr w:type="spellStart"/>
      <w:r w:rsidRPr="001A061C">
        <w:rPr>
          <w:color w:val="000000"/>
          <w:sz w:val="27"/>
          <w:szCs w:val="27"/>
        </w:rPr>
        <w:t>одобр</w:t>
      </w:r>
      <w:proofErr w:type="spellEnd"/>
      <w:r w:rsidRPr="001A061C">
        <w:rPr>
          <w:color w:val="000000"/>
          <w:sz w:val="27"/>
          <w:szCs w:val="27"/>
        </w:rPr>
        <w:t xml:space="preserve">. </w:t>
      </w:r>
      <w:proofErr w:type="gramStart"/>
      <w:r w:rsidRPr="001A061C">
        <w:rPr>
          <w:color w:val="000000"/>
          <w:sz w:val="27"/>
          <w:szCs w:val="27"/>
        </w:rPr>
        <w:t>Советом Федерации 23 дек. 1999 г.: по состоянию на 26 дек. 2009 г.]. - </w:t>
      </w:r>
      <w:hyperlink r:id="rId14" w:history="1">
        <w:r w:rsidRPr="001A061C">
          <w:rPr>
            <w:color w:val="0000FF"/>
            <w:sz w:val="27"/>
            <w:szCs w:val="27"/>
          </w:rPr>
          <w:t>http://docs.kodeks.ru/document/901751351</w:t>
        </w:r>
      </w:hyperlink>
      <w:proofErr w:type="gramEnd"/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Российская Федерация. Законы. </w:t>
      </w:r>
      <w:proofErr w:type="gramStart"/>
      <w:r w:rsidRPr="001A061C">
        <w:rPr>
          <w:color w:val="000000"/>
          <w:sz w:val="27"/>
          <w:szCs w:val="27"/>
        </w:rPr>
        <w:t xml:space="preserve">О бухгалтерском учете [Электронный ресурс]: </w:t>
      </w:r>
      <w:proofErr w:type="spellStart"/>
      <w:r w:rsidRPr="001A061C">
        <w:rPr>
          <w:color w:val="000000"/>
          <w:sz w:val="27"/>
          <w:szCs w:val="27"/>
        </w:rPr>
        <w:t>федер</w:t>
      </w:r>
      <w:proofErr w:type="spellEnd"/>
      <w:r w:rsidRPr="001A061C">
        <w:rPr>
          <w:color w:val="000000"/>
          <w:sz w:val="27"/>
          <w:szCs w:val="27"/>
        </w:rPr>
        <w:t>. закон: [принят Гос.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Думой 23 февр. 1996 г.: одобрен Советом Федерации 20 марта 1996 г.: по состоянию на 1 янв. 2011 г.]. - </w:t>
      </w:r>
      <w:hyperlink r:id="rId15" w:history="1">
        <w:r w:rsidRPr="001A061C">
          <w:rPr>
            <w:color w:val="0000FF"/>
            <w:sz w:val="27"/>
            <w:szCs w:val="27"/>
          </w:rPr>
          <w:t>http://www.consultant.ru/popular/buch/</w:t>
        </w:r>
      </w:hyperlink>
      <w:r w:rsidRPr="001A061C">
        <w:rPr>
          <w:color w:val="000000"/>
          <w:sz w:val="27"/>
          <w:szCs w:val="27"/>
        </w:rPr>
        <w:t> </w:t>
      </w:r>
      <w:proofErr w:type="gramEnd"/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 </w:t>
      </w:r>
      <w:hyperlink r:id="rId16" w:history="1">
        <w:r w:rsidRPr="001A061C">
          <w:rPr>
            <w:color w:val="0000FF"/>
            <w:sz w:val="27"/>
            <w:szCs w:val="27"/>
          </w:rPr>
          <w:t>http://ozpp.ru/laws2/postan/post7.html</w:t>
        </w:r>
      </w:hyperlink>
    </w:p>
    <w:p w:rsidR="002B762B" w:rsidRPr="001A061C" w:rsidRDefault="002B762B" w:rsidP="002B762B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ГОСТ </w:t>
      </w:r>
      <w:proofErr w:type="gramStart"/>
      <w:r w:rsidRPr="001A061C">
        <w:rPr>
          <w:color w:val="000000"/>
          <w:sz w:val="27"/>
          <w:szCs w:val="27"/>
        </w:rPr>
        <w:t>Р</w:t>
      </w:r>
      <w:proofErr w:type="gramEnd"/>
      <w:r w:rsidRPr="001A061C">
        <w:rPr>
          <w:color w:val="000000"/>
          <w:sz w:val="27"/>
          <w:szCs w:val="27"/>
        </w:rPr>
        <w:t xml:space="preserve"> 50647-94 Общественное питание. Термины и определения.- </w:t>
      </w:r>
      <w:proofErr w:type="spellStart"/>
      <w:r w:rsidRPr="001A061C">
        <w:rPr>
          <w:color w:val="000000"/>
          <w:sz w:val="27"/>
          <w:szCs w:val="27"/>
        </w:rPr>
        <w:t>Введ</w:t>
      </w:r>
      <w:proofErr w:type="spellEnd"/>
      <w:r w:rsidRPr="001A061C">
        <w:rPr>
          <w:color w:val="000000"/>
          <w:sz w:val="27"/>
          <w:szCs w:val="27"/>
        </w:rPr>
        <w:t>. 1994 – 07 – 01. - М.: Изд-во стандартов, 1994.- III, 11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ГОСТ </w:t>
      </w:r>
      <w:proofErr w:type="gramStart"/>
      <w:r w:rsidRPr="001A061C">
        <w:rPr>
          <w:color w:val="000000"/>
          <w:sz w:val="27"/>
          <w:szCs w:val="27"/>
        </w:rPr>
        <w:t>Р</w:t>
      </w:r>
      <w:proofErr w:type="gramEnd"/>
      <w:r w:rsidRPr="001A061C">
        <w:rPr>
          <w:color w:val="000000"/>
          <w:sz w:val="27"/>
          <w:szCs w:val="27"/>
        </w:rPr>
        <w:t xml:space="preserve"> 50763-2007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1A061C">
        <w:rPr>
          <w:color w:val="000000"/>
          <w:sz w:val="27"/>
          <w:szCs w:val="27"/>
        </w:rPr>
        <w:t>Введ</w:t>
      </w:r>
      <w:proofErr w:type="spellEnd"/>
      <w:r w:rsidRPr="001A061C">
        <w:rPr>
          <w:color w:val="000000"/>
          <w:sz w:val="27"/>
          <w:szCs w:val="27"/>
        </w:rPr>
        <w:t xml:space="preserve">. 2009 – 01 – 01.- М.: </w:t>
      </w:r>
      <w:proofErr w:type="spellStart"/>
      <w:r w:rsidRPr="001A061C">
        <w:rPr>
          <w:color w:val="000000"/>
          <w:sz w:val="27"/>
          <w:szCs w:val="27"/>
        </w:rPr>
        <w:t>Стандартинформ</w:t>
      </w:r>
      <w:proofErr w:type="spellEnd"/>
      <w:r w:rsidRPr="001A061C">
        <w:rPr>
          <w:color w:val="000000"/>
          <w:sz w:val="27"/>
          <w:szCs w:val="27"/>
        </w:rPr>
        <w:t>, 2008.- III, 10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ГОСТ </w:t>
      </w:r>
      <w:proofErr w:type="gramStart"/>
      <w:r w:rsidRPr="001A061C">
        <w:rPr>
          <w:color w:val="000000"/>
          <w:sz w:val="27"/>
          <w:szCs w:val="27"/>
        </w:rPr>
        <w:t>Р</w:t>
      </w:r>
      <w:proofErr w:type="gramEnd"/>
      <w:r w:rsidRPr="001A061C">
        <w:rPr>
          <w:color w:val="000000"/>
          <w:sz w:val="27"/>
          <w:szCs w:val="27"/>
        </w:rPr>
        <w:t xml:space="preserve"> 50762-2007 Услуги общественного питания. Классификация предприятий общественного питания. – </w:t>
      </w:r>
      <w:proofErr w:type="spellStart"/>
      <w:r w:rsidRPr="001A061C">
        <w:rPr>
          <w:color w:val="000000"/>
          <w:sz w:val="27"/>
          <w:szCs w:val="27"/>
        </w:rPr>
        <w:t>Введ</w:t>
      </w:r>
      <w:proofErr w:type="spellEnd"/>
      <w:r w:rsidRPr="001A061C">
        <w:rPr>
          <w:color w:val="000000"/>
          <w:sz w:val="27"/>
          <w:szCs w:val="27"/>
        </w:rPr>
        <w:t xml:space="preserve">. 2009 – 01 – 01. – М.: </w:t>
      </w:r>
      <w:proofErr w:type="spellStart"/>
      <w:r w:rsidRPr="001A061C">
        <w:rPr>
          <w:color w:val="000000"/>
          <w:sz w:val="27"/>
          <w:szCs w:val="27"/>
        </w:rPr>
        <w:t>Стандартинформ</w:t>
      </w:r>
      <w:proofErr w:type="spellEnd"/>
      <w:r w:rsidRPr="001A061C">
        <w:rPr>
          <w:color w:val="000000"/>
          <w:sz w:val="27"/>
          <w:szCs w:val="27"/>
        </w:rPr>
        <w:t>, 2008.- III, 10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ГОСТ </w:t>
      </w:r>
      <w:proofErr w:type="gramStart"/>
      <w:r w:rsidRPr="001A061C">
        <w:rPr>
          <w:color w:val="000000"/>
          <w:sz w:val="27"/>
          <w:szCs w:val="27"/>
        </w:rPr>
        <w:t>Р</w:t>
      </w:r>
      <w:proofErr w:type="gramEnd"/>
      <w:r w:rsidRPr="001A061C">
        <w:rPr>
          <w:color w:val="000000"/>
          <w:sz w:val="27"/>
          <w:szCs w:val="27"/>
        </w:rPr>
        <w:t xml:space="preserve"> 53105-2008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1A061C">
        <w:rPr>
          <w:color w:val="000000"/>
          <w:sz w:val="27"/>
          <w:szCs w:val="27"/>
        </w:rPr>
        <w:t>Введ</w:t>
      </w:r>
      <w:proofErr w:type="spellEnd"/>
      <w:r w:rsidRPr="001A061C">
        <w:rPr>
          <w:color w:val="000000"/>
          <w:sz w:val="27"/>
          <w:szCs w:val="27"/>
        </w:rPr>
        <w:t xml:space="preserve">. 2010 – 01 – 01. – М.: </w:t>
      </w:r>
      <w:proofErr w:type="spellStart"/>
      <w:r w:rsidRPr="001A061C">
        <w:rPr>
          <w:color w:val="000000"/>
          <w:sz w:val="27"/>
          <w:szCs w:val="27"/>
        </w:rPr>
        <w:t>Стандартинформ</w:t>
      </w:r>
      <w:proofErr w:type="spellEnd"/>
      <w:r w:rsidRPr="001A061C">
        <w:rPr>
          <w:color w:val="000000"/>
          <w:sz w:val="27"/>
          <w:szCs w:val="27"/>
        </w:rPr>
        <w:t>, 2009.- III, 11 с. 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ГОСТ </w:t>
      </w:r>
      <w:proofErr w:type="gramStart"/>
      <w:r w:rsidRPr="001A061C">
        <w:rPr>
          <w:color w:val="000000"/>
          <w:sz w:val="27"/>
          <w:szCs w:val="27"/>
        </w:rPr>
        <w:t>Р</w:t>
      </w:r>
      <w:proofErr w:type="gramEnd"/>
      <w:r w:rsidRPr="001A061C">
        <w:rPr>
          <w:color w:val="000000"/>
          <w:sz w:val="27"/>
          <w:szCs w:val="27"/>
        </w:rPr>
        <w:t xml:space="preserve"> 53106-2008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1A061C">
        <w:rPr>
          <w:color w:val="000000"/>
          <w:sz w:val="27"/>
          <w:szCs w:val="27"/>
        </w:rPr>
        <w:t>Введ</w:t>
      </w:r>
      <w:proofErr w:type="spellEnd"/>
      <w:r w:rsidRPr="001A061C">
        <w:rPr>
          <w:color w:val="000000"/>
          <w:sz w:val="27"/>
          <w:szCs w:val="27"/>
        </w:rPr>
        <w:t xml:space="preserve">. 2010 – 01 – 01. – М.: </w:t>
      </w:r>
      <w:proofErr w:type="spellStart"/>
      <w:r w:rsidRPr="001A061C">
        <w:rPr>
          <w:color w:val="000000"/>
          <w:sz w:val="27"/>
          <w:szCs w:val="27"/>
        </w:rPr>
        <w:t>Стандартинформ</w:t>
      </w:r>
      <w:proofErr w:type="spellEnd"/>
      <w:r w:rsidRPr="001A061C">
        <w:rPr>
          <w:color w:val="000000"/>
          <w:sz w:val="27"/>
          <w:szCs w:val="27"/>
        </w:rPr>
        <w:t>, 2009. – III, 10 с. 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ГОСТ </w:t>
      </w:r>
      <w:proofErr w:type="gramStart"/>
      <w:r w:rsidRPr="001A061C">
        <w:rPr>
          <w:color w:val="000000"/>
          <w:sz w:val="27"/>
          <w:szCs w:val="27"/>
        </w:rPr>
        <w:t>Р</w:t>
      </w:r>
      <w:proofErr w:type="gramEnd"/>
      <w:r w:rsidRPr="001A061C">
        <w:rPr>
          <w:color w:val="000000"/>
          <w:sz w:val="27"/>
          <w:szCs w:val="27"/>
        </w:rPr>
        <w:t xml:space="preserve"> 53104-2008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1A061C">
        <w:rPr>
          <w:color w:val="000000"/>
          <w:sz w:val="27"/>
          <w:szCs w:val="27"/>
        </w:rPr>
        <w:t>Введ</w:t>
      </w:r>
      <w:proofErr w:type="spellEnd"/>
      <w:r w:rsidRPr="001A061C">
        <w:rPr>
          <w:color w:val="000000"/>
          <w:sz w:val="27"/>
          <w:szCs w:val="27"/>
        </w:rPr>
        <w:t xml:space="preserve">. 2010 – 01 – 01. – М.: </w:t>
      </w:r>
      <w:proofErr w:type="spellStart"/>
      <w:r w:rsidRPr="001A061C">
        <w:rPr>
          <w:color w:val="000000"/>
          <w:sz w:val="27"/>
          <w:szCs w:val="27"/>
        </w:rPr>
        <w:t>Стандартинформ</w:t>
      </w:r>
      <w:proofErr w:type="spellEnd"/>
      <w:r w:rsidRPr="001A061C">
        <w:rPr>
          <w:color w:val="000000"/>
          <w:sz w:val="27"/>
          <w:szCs w:val="27"/>
        </w:rPr>
        <w:t>, 2009. – III, 11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СП 1.1.1058-01 Организация и проведение производственного </w:t>
      </w:r>
      <w:proofErr w:type="gramStart"/>
      <w:r w:rsidRPr="001A061C">
        <w:rPr>
          <w:color w:val="000000"/>
          <w:sz w:val="27"/>
          <w:szCs w:val="27"/>
        </w:rPr>
        <w:t>контроля за</w:t>
      </w:r>
      <w:proofErr w:type="gramEnd"/>
      <w:r w:rsidRPr="001A061C">
        <w:rPr>
          <w:color w:val="000000"/>
          <w:sz w:val="27"/>
          <w:szCs w:val="27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"Дополнения № 1"]. - </w:t>
      </w:r>
      <w:hyperlink r:id="rId17" w:history="1">
        <w:r w:rsidRPr="001A061C">
          <w:rPr>
            <w:color w:val="0000FF"/>
            <w:sz w:val="27"/>
            <w:szCs w:val="27"/>
          </w:rPr>
          <w:t>http://www.fabrikabiz.ru/1002/4/0.php?show_art=2758</w:t>
        </w:r>
      </w:hyperlink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1A061C">
        <w:rPr>
          <w:color w:val="000000"/>
          <w:sz w:val="27"/>
          <w:szCs w:val="27"/>
        </w:rPr>
        <w:lastRenderedPageBreak/>
        <w:t>СанПин</w:t>
      </w:r>
      <w:proofErr w:type="spellEnd"/>
      <w:r w:rsidRPr="001A061C">
        <w:rPr>
          <w:color w:val="000000"/>
          <w:sz w:val="27"/>
          <w:szCs w:val="27"/>
        </w:rPr>
        <w:t xml:space="preserve"> 2.3.2. 1324-03 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- </w:t>
      </w:r>
      <w:hyperlink r:id="rId18" w:history="1">
        <w:r w:rsidRPr="001A061C">
          <w:rPr>
            <w:color w:val="0000FF"/>
            <w:sz w:val="27"/>
            <w:szCs w:val="27"/>
          </w:rPr>
          <w:t>http://www.6pl.ru/gost/SanPiN_232_1324_03.htm</w:t>
        </w:r>
      </w:hyperlink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1A061C">
        <w:rPr>
          <w:color w:val="000000"/>
          <w:sz w:val="27"/>
          <w:szCs w:val="27"/>
        </w:rPr>
        <w:t>Золин</w:t>
      </w:r>
      <w:proofErr w:type="spellEnd"/>
      <w:r w:rsidRPr="001A061C">
        <w:rPr>
          <w:color w:val="000000"/>
          <w:sz w:val="27"/>
          <w:szCs w:val="27"/>
        </w:rPr>
        <w:t xml:space="preserve"> В.П. Технологическое оборудование предприятий общественного питания: учебник для нач</w:t>
      </w:r>
      <w:proofErr w:type="gramStart"/>
      <w:r w:rsidRPr="001A061C">
        <w:rPr>
          <w:color w:val="000000"/>
          <w:sz w:val="27"/>
          <w:szCs w:val="27"/>
        </w:rPr>
        <w:t xml:space="preserve">.. </w:t>
      </w:r>
      <w:proofErr w:type="gramEnd"/>
      <w:r w:rsidRPr="001A061C">
        <w:rPr>
          <w:color w:val="000000"/>
          <w:sz w:val="27"/>
          <w:szCs w:val="27"/>
        </w:rPr>
        <w:t xml:space="preserve">проф. образования / </w:t>
      </w:r>
      <w:proofErr w:type="spellStart"/>
      <w:r w:rsidRPr="001A061C">
        <w:rPr>
          <w:color w:val="000000"/>
          <w:sz w:val="27"/>
          <w:szCs w:val="27"/>
        </w:rPr>
        <w:t>В.П.Золин</w:t>
      </w:r>
      <w:proofErr w:type="spellEnd"/>
      <w:r w:rsidRPr="001A061C">
        <w:rPr>
          <w:color w:val="000000"/>
          <w:sz w:val="27"/>
          <w:szCs w:val="27"/>
        </w:rPr>
        <w:t>. - М.: Академия, 2010. – 320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br/>
      </w:r>
      <w:proofErr w:type="spellStart"/>
      <w:r w:rsidRPr="001A061C">
        <w:rPr>
          <w:color w:val="000000"/>
          <w:sz w:val="27"/>
          <w:szCs w:val="27"/>
        </w:rPr>
        <w:t>Казначевская</w:t>
      </w:r>
      <w:proofErr w:type="spellEnd"/>
      <w:r w:rsidRPr="001A061C">
        <w:rPr>
          <w:color w:val="000000"/>
          <w:sz w:val="27"/>
          <w:szCs w:val="27"/>
        </w:rPr>
        <w:t xml:space="preserve"> Г.Б. Экономическая теория: учебник для сред</w:t>
      </w:r>
      <w:proofErr w:type="gramStart"/>
      <w:r w:rsidRPr="001A061C">
        <w:rPr>
          <w:color w:val="000000"/>
          <w:sz w:val="27"/>
          <w:szCs w:val="27"/>
        </w:rPr>
        <w:t>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п</w:t>
      </w:r>
      <w:proofErr w:type="gramEnd"/>
      <w:r w:rsidRPr="001A061C">
        <w:rPr>
          <w:color w:val="000000"/>
          <w:sz w:val="27"/>
          <w:szCs w:val="27"/>
        </w:rPr>
        <w:t xml:space="preserve">роф. образования / Г.Б. </w:t>
      </w:r>
      <w:proofErr w:type="spellStart"/>
      <w:r w:rsidRPr="001A061C">
        <w:rPr>
          <w:color w:val="000000"/>
          <w:sz w:val="27"/>
          <w:szCs w:val="27"/>
        </w:rPr>
        <w:t>Казначевская</w:t>
      </w:r>
      <w:proofErr w:type="spellEnd"/>
      <w:r w:rsidRPr="001A061C">
        <w:rPr>
          <w:color w:val="000000"/>
          <w:sz w:val="27"/>
          <w:szCs w:val="27"/>
        </w:rPr>
        <w:t>. – Ростов н</w:t>
      </w:r>
      <w:proofErr w:type="gramStart"/>
      <w:r w:rsidRPr="001A061C">
        <w:rPr>
          <w:color w:val="000000"/>
          <w:sz w:val="27"/>
          <w:szCs w:val="27"/>
        </w:rPr>
        <w:t>/Д</w:t>
      </w:r>
      <w:proofErr w:type="gramEnd"/>
      <w:r w:rsidRPr="001A061C">
        <w:rPr>
          <w:color w:val="000000"/>
          <w:sz w:val="27"/>
          <w:szCs w:val="27"/>
        </w:rPr>
        <w:t>: Феникс, 2009. – 346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Ковалев Н.И. Технология приготовления пищи: учебник для сред</w:t>
      </w:r>
      <w:proofErr w:type="gramStart"/>
      <w:r w:rsidRPr="001A061C">
        <w:rPr>
          <w:color w:val="000000"/>
          <w:sz w:val="27"/>
          <w:szCs w:val="27"/>
        </w:rPr>
        <w:t>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с</w:t>
      </w:r>
      <w:proofErr w:type="gramEnd"/>
      <w:r w:rsidRPr="001A061C">
        <w:rPr>
          <w:color w:val="000000"/>
          <w:sz w:val="27"/>
          <w:szCs w:val="27"/>
        </w:rPr>
        <w:t xml:space="preserve">пец. учеб. заведений / М.Н., </w:t>
      </w:r>
      <w:proofErr w:type="spellStart"/>
      <w:r w:rsidRPr="001A061C">
        <w:rPr>
          <w:color w:val="000000"/>
          <w:sz w:val="27"/>
          <w:szCs w:val="27"/>
        </w:rPr>
        <w:t>Куткина</w:t>
      </w:r>
      <w:proofErr w:type="spellEnd"/>
      <w:r w:rsidRPr="001A061C">
        <w:rPr>
          <w:color w:val="000000"/>
          <w:sz w:val="27"/>
          <w:szCs w:val="27"/>
        </w:rPr>
        <w:t xml:space="preserve"> В.А. Кравцова. – М.: Деловая литература, 2008.- 552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1A061C">
        <w:rPr>
          <w:color w:val="000000"/>
          <w:sz w:val="27"/>
          <w:szCs w:val="27"/>
        </w:rPr>
        <w:t>Никуленкова</w:t>
      </w:r>
      <w:proofErr w:type="spellEnd"/>
      <w:r w:rsidRPr="001A061C">
        <w:rPr>
          <w:color w:val="000000"/>
          <w:sz w:val="27"/>
          <w:szCs w:val="27"/>
        </w:rPr>
        <w:t xml:space="preserve"> Т.Т., </w:t>
      </w:r>
      <w:proofErr w:type="spellStart"/>
      <w:r w:rsidRPr="001A061C">
        <w:rPr>
          <w:color w:val="000000"/>
          <w:sz w:val="27"/>
          <w:szCs w:val="27"/>
        </w:rPr>
        <w:t>Яснина</w:t>
      </w:r>
      <w:proofErr w:type="spellEnd"/>
      <w:r w:rsidRPr="001A061C">
        <w:rPr>
          <w:color w:val="000000"/>
          <w:sz w:val="27"/>
          <w:szCs w:val="27"/>
        </w:rPr>
        <w:t xml:space="preserve"> Г.М. Проектирование предприятий общественного питания: учебник – </w:t>
      </w:r>
      <w:proofErr w:type="spellStart"/>
      <w:r w:rsidRPr="001A061C">
        <w:rPr>
          <w:color w:val="000000"/>
          <w:sz w:val="27"/>
          <w:szCs w:val="27"/>
        </w:rPr>
        <w:t>М.,КолосС</w:t>
      </w:r>
      <w:proofErr w:type="spellEnd"/>
      <w:r w:rsidRPr="001A061C">
        <w:rPr>
          <w:color w:val="000000"/>
          <w:sz w:val="27"/>
          <w:szCs w:val="27"/>
        </w:rPr>
        <w:t>, 2007.-247с.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1A061C">
        <w:rPr>
          <w:color w:val="000000"/>
          <w:sz w:val="27"/>
          <w:szCs w:val="27"/>
        </w:rPr>
        <w:t>Никуленкова</w:t>
      </w:r>
      <w:proofErr w:type="spellEnd"/>
      <w:r w:rsidRPr="001A061C">
        <w:rPr>
          <w:color w:val="000000"/>
          <w:sz w:val="27"/>
          <w:szCs w:val="27"/>
        </w:rPr>
        <w:t xml:space="preserve"> Т.Т., </w:t>
      </w:r>
      <w:proofErr w:type="spellStart"/>
      <w:r w:rsidRPr="001A061C">
        <w:rPr>
          <w:color w:val="000000"/>
          <w:sz w:val="27"/>
          <w:szCs w:val="27"/>
        </w:rPr>
        <w:t>Ястина</w:t>
      </w:r>
      <w:proofErr w:type="spellEnd"/>
      <w:r w:rsidRPr="001A061C">
        <w:rPr>
          <w:color w:val="000000"/>
          <w:sz w:val="27"/>
          <w:szCs w:val="27"/>
        </w:rPr>
        <w:t xml:space="preserve"> Г.М., Лавриненко Ю.М. Проектирование предприятий общественного питания. М</w:t>
      </w:r>
      <w:proofErr w:type="gramStart"/>
      <w:r w:rsidRPr="001A061C">
        <w:rPr>
          <w:color w:val="000000"/>
          <w:sz w:val="27"/>
          <w:szCs w:val="27"/>
        </w:rPr>
        <w:t xml:space="preserve">,: </w:t>
      </w:r>
      <w:proofErr w:type="gramEnd"/>
      <w:r w:rsidRPr="001A061C">
        <w:rPr>
          <w:color w:val="000000"/>
          <w:sz w:val="27"/>
          <w:szCs w:val="27"/>
        </w:rPr>
        <w:t>Колос, 2000.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Общественное питание. Справочник кондитера</w:t>
      </w:r>
      <w:proofErr w:type="gramStart"/>
      <w:r w:rsidRPr="001A061C">
        <w:rPr>
          <w:color w:val="000000"/>
          <w:sz w:val="27"/>
          <w:szCs w:val="27"/>
        </w:rPr>
        <w:t xml:space="preserve"> / П</w:t>
      </w:r>
      <w:proofErr w:type="gramEnd"/>
      <w:r w:rsidRPr="001A061C">
        <w:rPr>
          <w:color w:val="000000"/>
          <w:sz w:val="27"/>
          <w:szCs w:val="27"/>
        </w:rPr>
        <w:t xml:space="preserve">од общ. Ред. М.А.Николаевой, </w:t>
      </w:r>
      <w:proofErr w:type="spellStart"/>
      <w:r w:rsidRPr="001A061C">
        <w:rPr>
          <w:color w:val="000000"/>
          <w:sz w:val="27"/>
          <w:szCs w:val="27"/>
        </w:rPr>
        <w:t>Н.И.Номофиловой</w:t>
      </w:r>
      <w:proofErr w:type="spellEnd"/>
      <w:r w:rsidRPr="001A061C">
        <w:rPr>
          <w:color w:val="000000"/>
          <w:sz w:val="27"/>
          <w:szCs w:val="27"/>
        </w:rPr>
        <w:t>. - М.: Экономические новости, 2003. – 640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FF0000"/>
          <w:sz w:val="27"/>
          <w:szCs w:val="27"/>
        </w:rPr>
      </w:pPr>
      <w:r w:rsidRPr="001A061C">
        <w:rPr>
          <w:color w:val="000000"/>
          <w:sz w:val="27"/>
          <w:szCs w:val="27"/>
        </w:rPr>
        <w:t>Подольский В.И. Бухгалтерский учет в общественном питании: учебник для сред</w:t>
      </w:r>
      <w:proofErr w:type="gramStart"/>
      <w:r w:rsidRPr="001A061C">
        <w:rPr>
          <w:color w:val="000000"/>
          <w:sz w:val="27"/>
          <w:szCs w:val="27"/>
        </w:rPr>
        <w:t>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п</w:t>
      </w:r>
      <w:proofErr w:type="gramEnd"/>
      <w:r w:rsidRPr="001A061C">
        <w:rPr>
          <w:color w:val="000000"/>
          <w:sz w:val="27"/>
          <w:szCs w:val="27"/>
        </w:rPr>
        <w:t xml:space="preserve">роф. учеб. заведений / В.И.Подольский, </w:t>
      </w:r>
      <w:proofErr w:type="spellStart"/>
      <w:r w:rsidRPr="001A061C">
        <w:rPr>
          <w:color w:val="000000"/>
          <w:sz w:val="27"/>
          <w:szCs w:val="27"/>
        </w:rPr>
        <w:t>О.М.Бурдюгова</w:t>
      </w:r>
      <w:proofErr w:type="spellEnd"/>
      <w:r w:rsidRPr="001A061C">
        <w:rPr>
          <w:color w:val="000000"/>
          <w:sz w:val="27"/>
          <w:szCs w:val="27"/>
        </w:rPr>
        <w:t>. - М.: Академия, 2004. – 304 с. </w:t>
      </w:r>
      <w:r w:rsidRPr="001A061C">
        <w:rPr>
          <w:color w:val="FF0000"/>
          <w:sz w:val="27"/>
          <w:szCs w:val="27"/>
        </w:rPr>
        <w:t>-----добавить  учебник  Пановой---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A061C">
        <w:rPr>
          <w:color w:val="000000"/>
          <w:sz w:val="27"/>
          <w:szCs w:val="27"/>
        </w:rPr>
        <w:t>Отельеров</w:t>
      </w:r>
      <w:proofErr w:type="spellEnd"/>
      <w:r w:rsidRPr="001A061C">
        <w:rPr>
          <w:color w:val="000000"/>
          <w:sz w:val="27"/>
          <w:szCs w:val="27"/>
        </w:rPr>
        <w:t>. - М.: Ресторанные ведомости, 2009. – 512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Радченко Л.А. Организация производства на предприятиях общественного питания: учебник для сред</w:t>
      </w:r>
      <w:proofErr w:type="gramStart"/>
      <w:r w:rsidRPr="001A061C">
        <w:rPr>
          <w:color w:val="000000"/>
          <w:sz w:val="27"/>
          <w:szCs w:val="27"/>
        </w:rPr>
        <w:t>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п</w:t>
      </w:r>
      <w:proofErr w:type="gramEnd"/>
      <w:r w:rsidRPr="001A061C">
        <w:rPr>
          <w:color w:val="000000"/>
          <w:sz w:val="27"/>
          <w:szCs w:val="27"/>
        </w:rPr>
        <w:t>роф. образования / Л.А. Радченко. – 8-е изд. – Ростов н/Д: Феникс, 2008. – 373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Сборник рецептур блюд и кулинарных изделий для предприятий общественного питания: сборник технических нормативов. Ч. 2 / Под общ</w:t>
      </w:r>
      <w:proofErr w:type="gramStart"/>
      <w:r w:rsidRPr="001A061C">
        <w:rPr>
          <w:color w:val="000000"/>
          <w:sz w:val="27"/>
          <w:szCs w:val="27"/>
        </w:rPr>
        <w:t>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р</w:t>
      </w:r>
      <w:proofErr w:type="gramEnd"/>
      <w:r w:rsidRPr="001A061C">
        <w:rPr>
          <w:color w:val="000000"/>
          <w:sz w:val="27"/>
          <w:szCs w:val="27"/>
        </w:rPr>
        <w:t xml:space="preserve">ед. </w:t>
      </w:r>
      <w:proofErr w:type="spellStart"/>
      <w:r w:rsidRPr="001A061C">
        <w:rPr>
          <w:color w:val="000000"/>
          <w:sz w:val="27"/>
          <w:szCs w:val="27"/>
        </w:rPr>
        <w:t>Н.А.Лупея</w:t>
      </w:r>
      <w:proofErr w:type="spellEnd"/>
      <w:r w:rsidRPr="001A061C">
        <w:rPr>
          <w:color w:val="000000"/>
          <w:sz w:val="27"/>
          <w:szCs w:val="27"/>
        </w:rPr>
        <w:t xml:space="preserve">. - М.: </w:t>
      </w:r>
      <w:proofErr w:type="spellStart"/>
      <w:r w:rsidRPr="001A061C">
        <w:rPr>
          <w:color w:val="000000"/>
          <w:sz w:val="27"/>
          <w:szCs w:val="27"/>
        </w:rPr>
        <w:t>Хлебпродинформ</w:t>
      </w:r>
      <w:proofErr w:type="spellEnd"/>
      <w:r w:rsidRPr="001A061C">
        <w:rPr>
          <w:color w:val="000000"/>
          <w:sz w:val="27"/>
          <w:szCs w:val="27"/>
        </w:rPr>
        <w:t>, 1997.- 560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Сборник рецептур блюд и кулинарных изделий для предприятий общественного питания</w:t>
      </w:r>
      <w:proofErr w:type="gramStart"/>
      <w:r w:rsidRPr="001A061C">
        <w:rPr>
          <w:color w:val="000000"/>
          <w:sz w:val="27"/>
          <w:szCs w:val="27"/>
        </w:rPr>
        <w:t xml:space="preserve"> / С</w:t>
      </w:r>
      <w:proofErr w:type="gramEnd"/>
      <w:r w:rsidRPr="001A061C">
        <w:rPr>
          <w:color w:val="000000"/>
          <w:sz w:val="27"/>
          <w:szCs w:val="27"/>
        </w:rPr>
        <w:t xml:space="preserve">ост. </w:t>
      </w:r>
      <w:proofErr w:type="spellStart"/>
      <w:r w:rsidRPr="001A061C">
        <w:rPr>
          <w:color w:val="000000"/>
          <w:sz w:val="27"/>
          <w:szCs w:val="27"/>
        </w:rPr>
        <w:t>Л.Е.Голунова</w:t>
      </w:r>
      <w:proofErr w:type="spellEnd"/>
      <w:r w:rsidRPr="001A061C">
        <w:rPr>
          <w:color w:val="000000"/>
          <w:sz w:val="27"/>
          <w:szCs w:val="27"/>
        </w:rPr>
        <w:t>. – 8-е изд. – СПБ: ПРОФИКС, 2006. – 688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Сборник рецептур блюд и кулинарных изделий для диетического питания. Для предприятий общественного питания: сборник технических нормативов / Под общ</w:t>
      </w:r>
      <w:proofErr w:type="gramStart"/>
      <w:r w:rsidRPr="001A061C">
        <w:rPr>
          <w:color w:val="000000"/>
          <w:sz w:val="27"/>
          <w:szCs w:val="27"/>
        </w:rPr>
        <w:t>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р</w:t>
      </w:r>
      <w:proofErr w:type="gramEnd"/>
      <w:r w:rsidRPr="001A061C">
        <w:rPr>
          <w:color w:val="000000"/>
          <w:sz w:val="27"/>
          <w:szCs w:val="27"/>
        </w:rPr>
        <w:t xml:space="preserve">ед. В.Т. Лапшиной. – М.: </w:t>
      </w:r>
      <w:proofErr w:type="spellStart"/>
      <w:r w:rsidRPr="001A061C">
        <w:rPr>
          <w:color w:val="000000"/>
          <w:sz w:val="27"/>
          <w:szCs w:val="27"/>
        </w:rPr>
        <w:t>Хлебпродинформ</w:t>
      </w:r>
      <w:proofErr w:type="spellEnd"/>
      <w:r w:rsidRPr="001A061C">
        <w:rPr>
          <w:color w:val="000000"/>
          <w:sz w:val="27"/>
          <w:szCs w:val="27"/>
        </w:rPr>
        <w:t>, 2002. – 632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Сборник рецептур блюд и кулинарных изделий для предприятий общественного питания: сборник технических нормативов. Ч. 1 / под ред. Ф.Л.Марчука - М.: </w:t>
      </w:r>
      <w:proofErr w:type="spellStart"/>
      <w:r w:rsidRPr="001A061C">
        <w:rPr>
          <w:color w:val="000000"/>
          <w:sz w:val="27"/>
          <w:szCs w:val="27"/>
        </w:rPr>
        <w:t>Хлебпродинформ</w:t>
      </w:r>
      <w:proofErr w:type="spellEnd"/>
      <w:r w:rsidRPr="001A061C">
        <w:rPr>
          <w:color w:val="000000"/>
          <w:sz w:val="27"/>
          <w:szCs w:val="27"/>
        </w:rPr>
        <w:t>, 1996. – 615 с.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Сборник рецептур мучных кондитерских и булочных изделий / </w:t>
      </w:r>
      <w:proofErr w:type="spellStart"/>
      <w:proofErr w:type="gramStart"/>
      <w:r w:rsidRPr="001A061C">
        <w:rPr>
          <w:color w:val="000000"/>
          <w:sz w:val="27"/>
          <w:szCs w:val="27"/>
        </w:rPr>
        <w:t>Сост</w:t>
      </w:r>
      <w:proofErr w:type="spellEnd"/>
      <w:proofErr w:type="gramEnd"/>
      <w:r w:rsidRPr="001A061C">
        <w:rPr>
          <w:color w:val="000000"/>
          <w:sz w:val="27"/>
          <w:szCs w:val="27"/>
        </w:rPr>
        <w:t xml:space="preserve"> А.В. Павлов. – 10-е изд. – СПб: ПРОФИКС, 2008. – 296 с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Сборник технологических нормативов по производству мучных кондитерских и булочных изделий. Сборник рецептур. / </w:t>
      </w:r>
      <w:proofErr w:type="spellStart"/>
      <w:r w:rsidRPr="001A061C">
        <w:rPr>
          <w:color w:val="000000"/>
          <w:sz w:val="27"/>
          <w:szCs w:val="27"/>
        </w:rPr>
        <w:t>Минторг</w:t>
      </w:r>
      <w:proofErr w:type="spellEnd"/>
      <w:r w:rsidRPr="001A061C">
        <w:rPr>
          <w:color w:val="000000"/>
          <w:sz w:val="27"/>
          <w:szCs w:val="27"/>
        </w:rPr>
        <w:t xml:space="preserve"> России – М.: Легкая промышленность и бытовое обслуживание, 1999.</w:t>
      </w:r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Трудовое право России: учебник для </w:t>
      </w:r>
      <w:proofErr w:type="spellStart"/>
      <w:r w:rsidRPr="001A061C">
        <w:rPr>
          <w:color w:val="000000"/>
          <w:sz w:val="27"/>
          <w:szCs w:val="27"/>
        </w:rPr>
        <w:t>высш</w:t>
      </w:r>
      <w:proofErr w:type="spellEnd"/>
      <w:r w:rsidRPr="001A061C">
        <w:rPr>
          <w:color w:val="000000"/>
          <w:sz w:val="27"/>
          <w:szCs w:val="27"/>
        </w:rPr>
        <w:t>. учеб</w:t>
      </w:r>
      <w:proofErr w:type="gramStart"/>
      <w:r w:rsidRPr="001A061C">
        <w:rPr>
          <w:color w:val="000000"/>
          <w:sz w:val="27"/>
          <w:szCs w:val="27"/>
        </w:rPr>
        <w:t>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з</w:t>
      </w:r>
      <w:proofErr w:type="gramEnd"/>
      <w:r w:rsidRPr="001A061C">
        <w:rPr>
          <w:color w:val="000000"/>
          <w:sz w:val="27"/>
          <w:szCs w:val="27"/>
        </w:rPr>
        <w:t xml:space="preserve">аведений / Под общ. ред. Ю.П. Орловского, А.Ф. </w:t>
      </w:r>
      <w:proofErr w:type="spellStart"/>
      <w:r w:rsidRPr="001A061C">
        <w:rPr>
          <w:color w:val="000000"/>
          <w:sz w:val="27"/>
          <w:szCs w:val="27"/>
        </w:rPr>
        <w:t>Нуртдиновой</w:t>
      </w:r>
      <w:proofErr w:type="spellEnd"/>
      <w:r w:rsidRPr="001A061C">
        <w:rPr>
          <w:color w:val="000000"/>
          <w:sz w:val="27"/>
          <w:szCs w:val="27"/>
        </w:rPr>
        <w:t>. - М.: Инфра-М, 2008. – 608 с</w:t>
      </w:r>
      <w:proofErr w:type="gramStart"/>
      <w:r w:rsidRPr="001A061C">
        <w:rPr>
          <w:color w:val="000000"/>
          <w:sz w:val="27"/>
          <w:szCs w:val="27"/>
        </w:rPr>
        <w:t>..</w:t>
      </w:r>
      <w:proofErr w:type="gramEnd"/>
    </w:p>
    <w:p w:rsidR="002B762B" w:rsidRPr="001A061C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Усов В.В. Организация производства и обслуживания на предприятиях общественного питания: учебник для нач. проф. образования; учеб</w:t>
      </w:r>
      <w:proofErr w:type="gramStart"/>
      <w:r w:rsidRPr="001A061C">
        <w:rPr>
          <w:color w:val="000000"/>
          <w:sz w:val="27"/>
          <w:szCs w:val="27"/>
        </w:rPr>
        <w:t>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п</w:t>
      </w:r>
      <w:proofErr w:type="gramEnd"/>
      <w:r w:rsidRPr="001A061C">
        <w:rPr>
          <w:color w:val="000000"/>
          <w:sz w:val="27"/>
          <w:szCs w:val="27"/>
        </w:rPr>
        <w:t>особие для сред. проф. образования / В.В.Усов. – 7-е изд., стер. - М.: Академия, 2009.- 432 с.</w:t>
      </w:r>
    </w:p>
    <w:p w:rsidR="002B762B" w:rsidRPr="002B762B" w:rsidRDefault="002B762B" w:rsidP="002B762B">
      <w:pPr>
        <w:numPr>
          <w:ilvl w:val="0"/>
          <w:numId w:val="32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lastRenderedPageBreak/>
        <w:t xml:space="preserve">Шестакова Т.И. Калькуляция и учет в общественном питании: учебно-практическое пособие для нач. проф. образования / Т.И. Шестакова. – 4-е изд., доп. и </w:t>
      </w:r>
      <w:proofErr w:type="spellStart"/>
      <w:r w:rsidRPr="001A061C">
        <w:rPr>
          <w:color w:val="000000"/>
          <w:sz w:val="27"/>
          <w:szCs w:val="27"/>
        </w:rPr>
        <w:t>перераб</w:t>
      </w:r>
      <w:proofErr w:type="spellEnd"/>
      <w:r w:rsidRPr="001A061C">
        <w:rPr>
          <w:color w:val="000000"/>
          <w:sz w:val="27"/>
          <w:szCs w:val="27"/>
        </w:rPr>
        <w:t>. – Ростов н</w:t>
      </w:r>
      <w:proofErr w:type="gramStart"/>
      <w:r w:rsidRPr="001A061C">
        <w:rPr>
          <w:color w:val="000000"/>
          <w:sz w:val="27"/>
          <w:szCs w:val="27"/>
        </w:rPr>
        <w:t>/Д</w:t>
      </w:r>
      <w:proofErr w:type="gramEnd"/>
      <w:r w:rsidRPr="001A061C">
        <w:rPr>
          <w:color w:val="000000"/>
          <w:sz w:val="27"/>
          <w:szCs w:val="27"/>
        </w:rPr>
        <w:t>: Феникс, 2005.- 352 с.</w:t>
      </w:r>
    </w:p>
    <w:p w:rsidR="002B762B" w:rsidRPr="002B762B" w:rsidRDefault="002B762B" w:rsidP="002B762B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7"/>
          <w:szCs w:val="27"/>
        </w:rPr>
      </w:pPr>
      <w:r w:rsidRPr="002B762B">
        <w:rPr>
          <w:b/>
          <w:bCs/>
          <w:color w:val="000000"/>
          <w:sz w:val="27"/>
          <w:szCs w:val="27"/>
          <w:shd w:val="clear" w:color="auto" w:fill="FFFFFF"/>
        </w:rPr>
        <w:t>Дополнительные источники</w:t>
      </w:r>
    </w:p>
    <w:p w:rsidR="002B762B" w:rsidRPr="001A061C" w:rsidRDefault="002B762B" w:rsidP="002B762B">
      <w:pPr>
        <w:numPr>
          <w:ilvl w:val="1"/>
          <w:numId w:val="33"/>
        </w:numPr>
        <w:shd w:val="clear" w:color="auto" w:fill="FFFFFF"/>
        <w:tabs>
          <w:tab w:val="clear" w:pos="1440"/>
          <w:tab w:val="num" w:pos="426"/>
        </w:tabs>
        <w:spacing w:before="100" w:beforeAutospacing="1" w:after="100" w:afterAutospacing="1"/>
        <w:ind w:left="426" w:hanging="426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Амосова В.В. Экономическая теория: учебник для </w:t>
      </w:r>
      <w:proofErr w:type="spellStart"/>
      <w:r w:rsidRPr="001A061C">
        <w:rPr>
          <w:color w:val="000000"/>
          <w:sz w:val="27"/>
          <w:szCs w:val="27"/>
        </w:rPr>
        <w:t>высш</w:t>
      </w:r>
      <w:proofErr w:type="spellEnd"/>
      <w:r w:rsidRPr="001A061C">
        <w:rPr>
          <w:color w:val="000000"/>
          <w:sz w:val="27"/>
          <w:szCs w:val="27"/>
        </w:rPr>
        <w:t>. учеб</w:t>
      </w:r>
      <w:proofErr w:type="gramStart"/>
      <w:r w:rsidRPr="001A061C">
        <w:rPr>
          <w:color w:val="000000"/>
          <w:sz w:val="27"/>
          <w:szCs w:val="27"/>
        </w:rPr>
        <w:t>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з</w:t>
      </w:r>
      <w:proofErr w:type="gramEnd"/>
      <w:r w:rsidRPr="001A061C">
        <w:rPr>
          <w:color w:val="000000"/>
          <w:sz w:val="27"/>
          <w:szCs w:val="27"/>
        </w:rPr>
        <w:t xml:space="preserve">аведений / В.В. Амосова, Г.М. </w:t>
      </w:r>
      <w:proofErr w:type="spellStart"/>
      <w:r w:rsidRPr="001A061C">
        <w:rPr>
          <w:color w:val="000000"/>
          <w:sz w:val="27"/>
          <w:szCs w:val="27"/>
        </w:rPr>
        <w:t>Гукасьян</w:t>
      </w:r>
      <w:proofErr w:type="spellEnd"/>
      <w:r w:rsidRPr="001A061C">
        <w:rPr>
          <w:color w:val="000000"/>
          <w:sz w:val="27"/>
          <w:szCs w:val="27"/>
        </w:rPr>
        <w:t xml:space="preserve">, Г.А. </w:t>
      </w:r>
      <w:proofErr w:type="spellStart"/>
      <w:r w:rsidRPr="001A061C">
        <w:rPr>
          <w:color w:val="000000"/>
          <w:sz w:val="27"/>
          <w:szCs w:val="27"/>
        </w:rPr>
        <w:t>Маховикова</w:t>
      </w:r>
      <w:proofErr w:type="spellEnd"/>
      <w:r w:rsidRPr="001A061C">
        <w:rPr>
          <w:color w:val="000000"/>
          <w:sz w:val="27"/>
          <w:szCs w:val="27"/>
        </w:rPr>
        <w:t xml:space="preserve">. – М.: </w:t>
      </w:r>
      <w:proofErr w:type="spellStart"/>
      <w:r w:rsidRPr="001A061C">
        <w:rPr>
          <w:color w:val="000000"/>
          <w:sz w:val="27"/>
          <w:szCs w:val="27"/>
        </w:rPr>
        <w:t>Эксмо</w:t>
      </w:r>
      <w:proofErr w:type="spellEnd"/>
      <w:r w:rsidRPr="001A061C">
        <w:rPr>
          <w:color w:val="000000"/>
          <w:sz w:val="27"/>
          <w:szCs w:val="27"/>
        </w:rPr>
        <w:t>, 2008. – 608 с.</w:t>
      </w:r>
    </w:p>
    <w:p w:rsidR="002B762B" w:rsidRPr="001A061C" w:rsidRDefault="002B762B" w:rsidP="002B762B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 xml:space="preserve">Борисов Е.Ф. Экономическая теория: учебник для </w:t>
      </w:r>
      <w:proofErr w:type="spellStart"/>
      <w:r w:rsidRPr="001A061C">
        <w:rPr>
          <w:color w:val="000000"/>
          <w:sz w:val="27"/>
          <w:szCs w:val="27"/>
        </w:rPr>
        <w:t>высш</w:t>
      </w:r>
      <w:proofErr w:type="spellEnd"/>
      <w:r w:rsidRPr="001A061C">
        <w:rPr>
          <w:color w:val="000000"/>
          <w:sz w:val="27"/>
          <w:szCs w:val="27"/>
        </w:rPr>
        <w:t>. учеб</w:t>
      </w:r>
      <w:proofErr w:type="gramStart"/>
      <w:r w:rsidRPr="001A061C">
        <w:rPr>
          <w:color w:val="000000"/>
          <w:sz w:val="27"/>
          <w:szCs w:val="27"/>
        </w:rPr>
        <w:t>.</w:t>
      </w:r>
      <w:proofErr w:type="gramEnd"/>
      <w:r w:rsidRPr="001A061C">
        <w:rPr>
          <w:color w:val="000000"/>
          <w:sz w:val="27"/>
          <w:szCs w:val="27"/>
        </w:rPr>
        <w:t xml:space="preserve"> </w:t>
      </w:r>
      <w:proofErr w:type="gramStart"/>
      <w:r w:rsidRPr="001A061C">
        <w:rPr>
          <w:color w:val="000000"/>
          <w:sz w:val="27"/>
          <w:szCs w:val="27"/>
        </w:rPr>
        <w:t>з</w:t>
      </w:r>
      <w:proofErr w:type="gramEnd"/>
      <w:r w:rsidRPr="001A061C">
        <w:rPr>
          <w:color w:val="000000"/>
          <w:sz w:val="27"/>
          <w:szCs w:val="27"/>
        </w:rPr>
        <w:t>аведений / Е.Ф. Борисов. – 4-е изд. – М.: Высшее образование, 2008. – 391 с.</w:t>
      </w:r>
    </w:p>
    <w:p w:rsidR="002B762B" w:rsidRPr="001A061C" w:rsidRDefault="002B762B" w:rsidP="002B762B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Журналы: "Питание и общество", "Ресторанный бизнес", "Ресторан",</w:t>
      </w:r>
      <w:r w:rsidRPr="001A061C">
        <w:rPr>
          <w:color w:val="000000"/>
          <w:sz w:val="27"/>
          <w:szCs w:val="27"/>
        </w:rPr>
        <w:br/>
        <w:t>"Ресторанные ведомости", "Ресторатор"</w:t>
      </w:r>
    </w:p>
    <w:p w:rsidR="002B762B" w:rsidRPr="001A061C" w:rsidRDefault="002B762B" w:rsidP="002B762B">
      <w:pPr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hanging="720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«Финансовая газета с приложениями», «Эконмическая газета»</w:t>
      </w:r>
      <w:r w:rsidRPr="001A061C">
        <w:rPr>
          <w:color w:val="000000"/>
          <w:sz w:val="27"/>
          <w:szCs w:val="27"/>
        </w:rPr>
        <w:br/>
      </w:r>
    </w:p>
    <w:p w:rsidR="002B762B" w:rsidRPr="001A061C" w:rsidRDefault="002B762B" w:rsidP="002B762B">
      <w:pPr>
        <w:shd w:val="clear" w:color="auto" w:fill="FFFFFF"/>
        <w:spacing w:before="100" w:beforeAutospacing="1" w:after="100" w:afterAutospacing="1"/>
        <w:ind w:left="720" w:hanging="578"/>
        <w:rPr>
          <w:color w:val="000000"/>
          <w:sz w:val="27"/>
          <w:szCs w:val="27"/>
        </w:rPr>
      </w:pPr>
      <w:proofErr w:type="gramStart"/>
      <w:r w:rsidRPr="001A061C">
        <w:rPr>
          <w:b/>
          <w:bCs/>
          <w:color w:val="000000"/>
          <w:sz w:val="27"/>
          <w:szCs w:val="27"/>
          <w:shd w:val="clear" w:color="auto" w:fill="FFFFFF"/>
        </w:rPr>
        <w:t>Интернет-источники</w:t>
      </w:r>
      <w:proofErr w:type="gramEnd"/>
    </w:p>
    <w:p w:rsidR="002B762B" w:rsidRPr="001A061C" w:rsidRDefault="009E6090" w:rsidP="002B762B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hyperlink r:id="rId19" w:history="1">
        <w:r w:rsidR="002B762B" w:rsidRPr="001A061C">
          <w:rPr>
            <w:color w:val="0000FF"/>
            <w:sz w:val="27"/>
            <w:szCs w:val="27"/>
          </w:rPr>
          <w:t>http://docs.kodeks.ru/document/</w:t>
        </w:r>
      </w:hyperlink>
    </w:p>
    <w:p w:rsidR="002B762B" w:rsidRPr="001A061C" w:rsidRDefault="002B762B" w:rsidP="002B762B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Система Консультант Плюс. - </w:t>
      </w:r>
      <w:hyperlink r:id="rId20" w:history="1">
        <w:r w:rsidRPr="001A061C">
          <w:rPr>
            <w:color w:val="0000FF"/>
            <w:sz w:val="27"/>
            <w:szCs w:val="27"/>
          </w:rPr>
          <w:t>http://www.consultant.ru/</w:t>
        </w:r>
      </w:hyperlink>
    </w:p>
    <w:p w:rsidR="002B762B" w:rsidRPr="001A061C" w:rsidRDefault="002B762B" w:rsidP="002B762B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000000"/>
          <w:sz w:val="27"/>
          <w:szCs w:val="27"/>
        </w:rPr>
        <w:t>Buh.ru, buhter.ru, rarus.ru, audit.ru, aud-it.ru, mosnalog.ru</w:t>
      </w:r>
    </w:p>
    <w:p w:rsidR="002B762B" w:rsidRPr="001A061C" w:rsidRDefault="002B762B" w:rsidP="002B762B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1A061C">
        <w:rPr>
          <w:color w:val="000000"/>
          <w:sz w:val="27"/>
          <w:szCs w:val="27"/>
        </w:rPr>
        <w:t>www</w:t>
      </w:r>
      <w:proofErr w:type="spellEnd"/>
      <w:r w:rsidRPr="001A061C">
        <w:rPr>
          <w:color w:val="000000"/>
          <w:sz w:val="27"/>
          <w:szCs w:val="27"/>
        </w:rPr>
        <w:t>. Management-Portal.ru</w:t>
      </w:r>
    </w:p>
    <w:p w:rsidR="002B762B" w:rsidRPr="001A061C" w:rsidRDefault="002B762B" w:rsidP="002B762B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1A061C">
        <w:rPr>
          <w:color w:val="000000"/>
          <w:sz w:val="27"/>
          <w:szCs w:val="27"/>
        </w:rPr>
        <w:t>www</w:t>
      </w:r>
      <w:proofErr w:type="spellEnd"/>
      <w:r w:rsidRPr="001A061C">
        <w:rPr>
          <w:color w:val="000000"/>
          <w:sz w:val="27"/>
          <w:szCs w:val="27"/>
        </w:rPr>
        <w:t>. Economi.gov.ru</w:t>
      </w:r>
    </w:p>
    <w:p w:rsidR="002B762B" w:rsidRDefault="002B762B" w:rsidP="002B762B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1A061C">
        <w:rPr>
          <w:color w:val="000000"/>
          <w:sz w:val="27"/>
          <w:szCs w:val="27"/>
        </w:rPr>
        <w:t>www</w:t>
      </w:r>
      <w:proofErr w:type="spellEnd"/>
      <w:r w:rsidRPr="001A061C">
        <w:rPr>
          <w:color w:val="000000"/>
          <w:sz w:val="27"/>
          <w:szCs w:val="27"/>
        </w:rPr>
        <w:t>. Minfin.ru</w:t>
      </w:r>
    </w:p>
    <w:p w:rsidR="002B762B" w:rsidRPr="001A061C" w:rsidRDefault="002B762B" w:rsidP="002B762B">
      <w:pPr>
        <w:numPr>
          <w:ilvl w:val="1"/>
          <w:numId w:val="34"/>
        </w:numPr>
        <w:shd w:val="clear" w:color="auto" w:fill="FFFFFF"/>
        <w:spacing w:before="100" w:beforeAutospacing="1" w:after="100" w:afterAutospacing="1"/>
        <w:rPr>
          <w:color w:val="000000"/>
          <w:sz w:val="27"/>
          <w:szCs w:val="27"/>
        </w:rPr>
      </w:pPr>
      <w:r w:rsidRPr="001A061C">
        <w:rPr>
          <w:color w:val="C00000"/>
          <w:sz w:val="27"/>
          <w:szCs w:val="27"/>
        </w:rPr>
        <w:t xml:space="preserve"> Добавить</w:t>
      </w:r>
      <w:r w:rsidRPr="001A061C">
        <w:rPr>
          <w:color w:val="C00000"/>
          <w:sz w:val="27"/>
          <w:szCs w:val="27"/>
        </w:rPr>
        <w:br/>
      </w:r>
    </w:p>
    <w:p w:rsidR="002B762B" w:rsidRPr="00C63FE7" w:rsidRDefault="002B762B" w:rsidP="002B762B">
      <w:r>
        <w:rPr>
          <w:b/>
          <w:bCs/>
          <w:color w:val="000000"/>
          <w:sz w:val="27"/>
          <w:szCs w:val="27"/>
          <w:shd w:val="clear" w:color="auto" w:fill="FFFFFF"/>
        </w:rPr>
        <w:t xml:space="preserve">СЛОВАРЬ ТЕРМИНОВ И ОПРЕДЕЛЕНИЙ   </w:t>
      </w:r>
    </w:p>
    <w:p w:rsidR="002B762B" w:rsidRPr="00C63FE7" w:rsidRDefault="002B762B" w:rsidP="002B762B">
      <w:pPr>
        <w:ind w:left="1440"/>
      </w:pPr>
      <w:r>
        <w:rPr>
          <w:color w:val="C00000"/>
          <w:sz w:val="27"/>
          <w:szCs w:val="27"/>
        </w:rPr>
        <w:t>-</w:t>
      </w:r>
    </w:p>
    <w:p w:rsidR="002B762B" w:rsidRDefault="002B762B" w:rsidP="002B762B">
      <w:pPr>
        <w:ind w:left="1080"/>
      </w:pPr>
      <w:r>
        <w:t>Кулинарная  готовность</w:t>
      </w:r>
    </w:p>
    <w:p w:rsidR="002B762B" w:rsidRDefault="002B762B" w:rsidP="002B762B">
      <w:pPr>
        <w:ind w:left="1080"/>
      </w:pPr>
      <w:r>
        <w:t>Варка</w:t>
      </w:r>
    </w:p>
    <w:p w:rsidR="002B762B" w:rsidRDefault="002B762B" w:rsidP="002B762B">
      <w:pPr>
        <w:ind w:left="1080"/>
      </w:pPr>
      <w:proofErr w:type="spellStart"/>
      <w:r>
        <w:t>Припускание</w:t>
      </w:r>
      <w:proofErr w:type="spellEnd"/>
    </w:p>
    <w:p w:rsidR="002B762B" w:rsidRDefault="002B762B" w:rsidP="002B762B">
      <w:pPr>
        <w:ind w:left="1080"/>
      </w:pPr>
      <w:r>
        <w:t>Тушение</w:t>
      </w:r>
    </w:p>
    <w:p w:rsidR="002B762B" w:rsidRDefault="002B762B" w:rsidP="002B762B">
      <w:pPr>
        <w:ind w:left="1080"/>
      </w:pPr>
      <w:proofErr w:type="spellStart"/>
      <w:r>
        <w:t>Пассерование</w:t>
      </w:r>
      <w:proofErr w:type="spellEnd"/>
    </w:p>
    <w:p w:rsidR="002B762B" w:rsidRDefault="002B762B" w:rsidP="002B762B">
      <w:pPr>
        <w:ind w:left="1080"/>
      </w:pPr>
      <w:proofErr w:type="spellStart"/>
      <w:r>
        <w:t>Бланширование</w:t>
      </w:r>
      <w:proofErr w:type="spellEnd"/>
    </w:p>
    <w:p w:rsidR="002B762B" w:rsidRDefault="002B762B" w:rsidP="002B762B">
      <w:pPr>
        <w:ind w:left="1080"/>
      </w:pPr>
    </w:p>
    <w:p w:rsidR="002B762B" w:rsidRDefault="002B762B" w:rsidP="002B762B">
      <w:pPr>
        <w:ind w:left="1080"/>
      </w:pPr>
      <w:r>
        <w:t>Жарка</w:t>
      </w:r>
    </w:p>
    <w:p w:rsidR="002B762B" w:rsidRDefault="002B762B" w:rsidP="002B762B">
      <w:pPr>
        <w:ind w:left="1080"/>
      </w:pPr>
      <w:r>
        <w:t>Способы  жарки:</w:t>
      </w:r>
    </w:p>
    <w:p w:rsidR="002B762B" w:rsidRDefault="002B762B" w:rsidP="002B762B">
      <w:pPr>
        <w:ind w:left="1080"/>
      </w:pPr>
      <w:r>
        <w:t>Основной</w:t>
      </w:r>
      <w:r>
        <w:tab/>
        <w:t xml:space="preserve">  способ</w:t>
      </w:r>
    </w:p>
    <w:p w:rsidR="002B762B" w:rsidRDefault="002B762B" w:rsidP="002B762B">
      <w:pPr>
        <w:ind w:left="1080"/>
      </w:pPr>
      <w:r>
        <w:t>Жарка  во  фритюре</w:t>
      </w:r>
    </w:p>
    <w:p w:rsidR="002B762B" w:rsidRDefault="002B762B" w:rsidP="002B762B">
      <w:pPr>
        <w:ind w:left="1080"/>
      </w:pPr>
      <w:r>
        <w:t xml:space="preserve">Обжарка </w:t>
      </w:r>
    </w:p>
    <w:p w:rsidR="002B762B" w:rsidRDefault="002B762B" w:rsidP="002B762B">
      <w:pPr>
        <w:ind w:left="1080"/>
      </w:pPr>
      <w:r>
        <w:t>Запекание</w:t>
      </w:r>
    </w:p>
    <w:p w:rsidR="002B762B" w:rsidRDefault="002B762B" w:rsidP="002B762B">
      <w:pPr>
        <w:ind w:left="1080"/>
      </w:pPr>
      <w:r>
        <w:t xml:space="preserve">Схема  разделки  </w:t>
      </w:r>
      <w:proofErr w:type="spellStart"/>
      <w:r>
        <w:t>говяжих</w:t>
      </w:r>
      <w:proofErr w:type="spellEnd"/>
      <w:r>
        <w:t xml:space="preserve">  туш</w:t>
      </w:r>
    </w:p>
    <w:p w:rsidR="002B762B" w:rsidRDefault="002B762B" w:rsidP="002B762B">
      <w:pPr>
        <w:ind w:left="1080"/>
      </w:pPr>
      <w:r>
        <w:t>Схема  разделки  свиных  туш</w:t>
      </w:r>
    </w:p>
    <w:p w:rsidR="002B762B" w:rsidRDefault="002B762B" w:rsidP="002B762B">
      <w:pPr>
        <w:ind w:left="1080"/>
      </w:pPr>
      <w:r>
        <w:t>Схема  разделки  баранины</w:t>
      </w:r>
    </w:p>
    <w:p w:rsidR="002B762B" w:rsidRDefault="002B762B" w:rsidP="002B762B">
      <w:pPr>
        <w:ind w:left="1080"/>
      </w:pPr>
      <w:proofErr w:type="gramStart"/>
      <w:r>
        <w:t xml:space="preserve">Порционные  </w:t>
      </w:r>
      <w:proofErr w:type="spellStart"/>
      <w:r>
        <w:t>полуфарикаты</w:t>
      </w:r>
      <w:proofErr w:type="spellEnd"/>
      <w:r>
        <w:t xml:space="preserve">  из  говядины:</w:t>
      </w:r>
      <w:proofErr w:type="gramEnd"/>
    </w:p>
    <w:p w:rsidR="002B762B" w:rsidRDefault="002B762B" w:rsidP="002B762B">
      <w:pPr>
        <w:ind w:left="1080"/>
      </w:pPr>
      <w:r>
        <w:t>Бифштекс</w:t>
      </w:r>
    </w:p>
    <w:p w:rsidR="002B762B" w:rsidRDefault="002B762B" w:rsidP="002B762B">
      <w:pPr>
        <w:ind w:left="1080"/>
      </w:pPr>
      <w:r>
        <w:t>Филе</w:t>
      </w:r>
    </w:p>
    <w:p w:rsidR="002B762B" w:rsidRDefault="002B762B" w:rsidP="002B762B">
      <w:pPr>
        <w:ind w:left="1080"/>
      </w:pPr>
      <w:r>
        <w:t>Лангет</w:t>
      </w:r>
    </w:p>
    <w:p w:rsidR="002B762B" w:rsidRDefault="002B762B" w:rsidP="002B762B">
      <w:pPr>
        <w:ind w:left="1080"/>
      </w:pPr>
      <w:r>
        <w:t>Антрекот</w:t>
      </w:r>
    </w:p>
    <w:p w:rsidR="002B762B" w:rsidRDefault="002B762B" w:rsidP="002B762B">
      <w:pPr>
        <w:ind w:left="1080"/>
      </w:pPr>
      <w:r>
        <w:t>Ромштекс  без  панировки</w:t>
      </w:r>
    </w:p>
    <w:p w:rsidR="002B762B" w:rsidRDefault="002B762B" w:rsidP="002B762B">
      <w:pPr>
        <w:ind w:left="1080"/>
      </w:pPr>
      <w:r>
        <w:t>Ромштекс  в  панировке</w:t>
      </w:r>
    </w:p>
    <w:p w:rsidR="002B762B" w:rsidRDefault="002B762B" w:rsidP="002B762B">
      <w:pPr>
        <w:ind w:left="1080"/>
      </w:pPr>
      <w:r>
        <w:lastRenderedPageBreak/>
        <w:t>Зразы  натуральные</w:t>
      </w:r>
    </w:p>
    <w:p w:rsidR="002B762B" w:rsidRDefault="002B762B" w:rsidP="002B762B">
      <w:pPr>
        <w:ind w:left="1080"/>
      </w:pPr>
      <w:r>
        <w:t>Говядина  духовая</w:t>
      </w:r>
    </w:p>
    <w:p w:rsidR="002B762B" w:rsidRDefault="002B762B" w:rsidP="002B762B">
      <w:pPr>
        <w:ind w:left="1080"/>
      </w:pPr>
      <w:r>
        <w:t>Полуфабрикаты  из  свинины</w:t>
      </w:r>
    </w:p>
    <w:p w:rsidR="002B762B" w:rsidRDefault="002B762B" w:rsidP="002B762B">
      <w:pPr>
        <w:ind w:left="1080"/>
      </w:pPr>
      <w:r>
        <w:t>Котлета  натуральная  в  панировке</w:t>
      </w:r>
    </w:p>
    <w:p w:rsidR="002B762B" w:rsidRDefault="002B762B" w:rsidP="002B762B">
      <w:pPr>
        <w:ind w:left="1080"/>
      </w:pPr>
      <w:r>
        <w:t>Котлета  натуральная  без  панировки</w:t>
      </w:r>
    </w:p>
    <w:p w:rsidR="002B762B" w:rsidRDefault="002B762B" w:rsidP="002B762B">
      <w:pPr>
        <w:ind w:left="1080"/>
      </w:pPr>
      <w:r>
        <w:t>Эскалоп</w:t>
      </w:r>
    </w:p>
    <w:p w:rsidR="002B762B" w:rsidRDefault="002B762B" w:rsidP="002B762B">
      <w:pPr>
        <w:ind w:left="1080"/>
      </w:pPr>
      <w:r>
        <w:t>Шницель</w:t>
      </w:r>
    </w:p>
    <w:p w:rsidR="002B762B" w:rsidRDefault="002B762B" w:rsidP="002B762B">
      <w:pPr>
        <w:ind w:left="1080"/>
      </w:pPr>
      <w:r>
        <w:t>Свинина  духовая</w:t>
      </w:r>
    </w:p>
    <w:p w:rsidR="002B762B" w:rsidRDefault="002B762B" w:rsidP="002B762B">
      <w:pPr>
        <w:ind w:left="1080"/>
      </w:pPr>
      <w:r>
        <w:t>Мелкокусковые  полуфабрикаты  из  говядины:</w:t>
      </w:r>
    </w:p>
    <w:p w:rsidR="002B762B" w:rsidRDefault="002B762B" w:rsidP="002B762B">
      <w:pPr>
        <w:ind w:left="1080"/>
      </w:pPr>
      <w:r>
        <w:t>Гуляш</w:t>
      </w:r>
    </w:p>
    <w:p w:rsidR="002B762B" w:rsidRDefault="002B762B" w:rsidP="002B762B">
      <w:pPr>
        <w:ind w:left="1080"/>
      </w:pPr>
      <w:r>
        <w:t>Азу</w:t>
      </w:r>
    </w:p>
    <w:p w:rsidR="002B762B" w:rsidRDefault="002B762B" w:rsidP="002B762B">
      <w:pPr>
        <w:ind w:left="1080"/>
      </w:pPr>
      <w:r>
        <w:t>Поджарка</w:t>
      </w:r>
    </w:p>
    <w:p w:rsidR="002B762B" w:rsidRDefault="002B762B" w:rsidP="002B762B">
      <w:pPr>
        <w:ind w:left="1080"/>
      </w:pPr>
      <w:r>
        <w:t>Бефстроганов</w:t>
      </w:r>
    </w:p>
    <w:p w:rsidR="002B762B" w:rsidRDefault="002B762B" w:rsidP="002B762B">
      <w:pPr>
        <w:ind w:left="1080"/>
      </w:pPr>
      <w:r>
        <w:t>Суповой  набор</w:t>
      </w:r>
    </w:p>
    <w:p w:rsidR="002B762B" w:rsidRDefault="002B762B" w:rsidP="002B762B">
      <w:pPr>
        <w:ind w:left="1080"/>
      </w:pPr>
      <w:r>
        <w:t>Говядина  для  тушения</w:t>
      </w:r>
    </w:p>
    <w:p w:rsidR="002B762B" w:rsidRDefault="002B762B" w:rsidP="002B762B">
      <w:pPr>
        <w:ind w:left="1080"/>
      </w:pPr>
      <w:r>
        <w:t>Мелкокусковые  полуфабрикаты  из  свинины:</w:t>
      </w:r>
    </w:p>
    <w:p w:rsidR="002B762B" w:rsidRDefault="002B762B" w:rsidP="002B762B">
      <w:pPr>
        <w:ind w:left="1080"/>
      </w:pPr>
      <w:r>
        <w:t>Рагу</w:t>
      </w:r>
    </w:p>
    <w:p w:rsidR="002B762B" w:rsidRDefault="002B762B" w:rsidP="002B762B">
      <w:pPr>
        <w:ind w:left="1080"/>
      </w:pPr>
      <w:r>
        <w:t>Мясо  для  шашлыка</w:t>
      </w:r>
    </w:p>
    <w:p w:rsidR="002B762B" w:rsidRDefault="002B762B" w:rsidP="002B762B">
      <w:pPr>
        <w:ind w:left="1080"/>
      </w:pPr>
      <w:r>
        <w:t>Суповой  набор</w:t>
      </w:r>
    </w:p>
    <w:p w:rsidR="002B762B" w:rsidRDefault="002B762B" w:rsidP="002B762B">
      <w:pPr>
        <w:ind w:left="1080"/>
      </w:pPr>
      <w:r>
        <w:t>Поджарка</w:t>
      </w:r>
    </w:p>
    <w:p w:rsidR="002B762B" w:rsidRDefault="002B762B" w:rsidP="002B762B">
      <w:pPr>
        <w:ind w:left="1080"/>
      </w:pPr>
      <w:r>
        <w:t>Гуляш</w:t>
      </w:r>
    </w:p>
    <w:p w:rsidR="002B762B" w:rsidRDefault="002B762B" w:rsidP="002B762B">
      <w:pPr>
        <w:ind w:left="1080"/>
      </w:pPr>
    </w:p>
    <w:p w:rsidR="002B762B" w:rsidRDefault="002B762B" w:rsidP="002B762B">
      <w:pPr>
        <w:ind w:left="1080"/>
      </w:pPr>
      <w:r>
        <w:t xml:space="preserve">Мясные  </w:t>
      </w:r>
      <w:proofErr w:type="gramStart"/>
      <w:r>
        <w:t>рубленные</w:t>
      </w:r>
      <w:proofErr w:type="gramEnd"/>
      <w:r>
        <w:t xml:space="preserve">  полуфабрикаты:</w:t>
      </w:r>
    </w:p>
    <w:p w:rsidR="002B762B" w:rsidRDefault="002B762B" w:rsidP="002B762B">
      <w:pPr>
        <w:ind w:left="1080"/>
      </w:pPr>
      <w:r>
        <w:t>Бифштекс  рубленный</w:t>
      </w:r>
    </w:p>
    <w:p w:rsidR="002B762B" w:rsidRDefault="002B762B" w:rsidP="002B762B">
      <w:pPr>
        <w:ind w:left="1080"/>
      </w:pPr>
      <w:r>
        <w:t>Котлеты  натуральные  рубленные</w:t>
      </w:r>
    </w:p>
    <w:p w:rsidR="002B762B" w:rsidRDefault="002B762B" w:rsidP="002B762B">
      <w:pPr>
        <w:ind w:left="1080"/>
      </w:pPr>
      <w:r>
        <w:t>Шницель  натуральный  рубленный</w:t>
      </w:r>
    </w:p>
    <w:p w:rsidR="002B762B" w:rsidRDefault="002B762B" w:rsidP="002B762B">
      <w:pPr>
        <w:ind w:left="1080"/>
      </w:pPr>
    </w:p>
    <w:p w:rsidR="002B762B" w:rsidRDefault="002B762B" w:rsidP="002B762B">
      <w:pPr>
        <w:ind w:left="1080"/>
      </w:pPr>
      <w:r>
        <w:t>Изделия  из  котлетной  массы:</w:t>
      </w:r>
    </w:p>
    <w:p w:rsidR="002B762B" w:rsidRDefault="002B762B" w:rsidP="002B762B">
      <w:pPr>
        <w:ind w:left="1080"/>
      </w:pPr>
      <w:r>
        <w:t>Котлеты</w:t>
      </w:r>
    </w:p>
    <w:p w:rsidR="002B762B" w:rsidRDefault="002B762B" w:rsidP="002B762B">
      <w:pPr>
        <w:ind w:left="1080"/>
      </w:pPr>
      <w:r>
        <w:t>Биточки</w:t>
      </w:r>
    </w:p>
    <w:p w:rsidR="002B762B" w:rsidRDefault="002B762B" w:rsidP="002B762B">
      <w:pPr>
        <w:ind w:left="1080"/>
      </w:pPr>
      <w:r>
        <w:t>Шницели</w:t>
      </w:r>
    </w:p>
    <w:p w:rsidR="002B762B" w:rsidRDefault="002B762B" w:rsidP="002B762B">
      <w:pPr>
        <w:ind w:left="1080"/>
      </w:pPr>
      <w:r>
        <w:t>Зразы</w:t>
      </w:r>
    </w:p>
    <w:p w:rsidR="002B762B" w:rsidRDefault="002B762B" w:rsidP="002B762B">
      <w:pPr>
        <w:ind w:left="1080"/>
      </w:pPr>
      <w:r>
        <w:t>Рулеты</w:t>
      </w:r>
    </w:p>
    <w:p w:rsidR="002B762B" w:rsidRDefault="002B762B" w:rsidP="002B762B">
      <w:pPr>
        <w:ind w:left="1080"/>
      </w:pPr>
      <w:r>
        <w:t>Тефтели</w:t>
      </w:r>
    </w:p>
    <w:p w:rsidR="002B762B" w:rsidRDefault="002B762B" w:rsidP="002B762B">
      <w:pPr>
        <w:ind w:left="1080"/>
      </w:pPr>
      <w:r>
        <w:t>Бульон</w:t>
      </w:r>
    </w:p>
    <w:p w:rsidR="002B762B" w:rsidRDefault="002B762B" w:rsidP="002B762B">
      <w:pPr>
        <w:ind w:left="1080"/>
      </w:pPr>
      <w:r>
        <w:t>Коричневый  бульон</w:t>
      </w:r>
    </w:p>
    <w:p w:rsidR="002B762B" w:rsidRDefault="002B762B" w:rsidP="002B762B">
      <w:pPr>
        <w:ind w:left="1080"/>
      </w:pPr>
      <w:r>
        <w:t>Концентрированный  бульон</w:t>
      </w:r>
    </w:p>
    <w:p w:rsidR="002B762B" w:rsidRDefault="002B762B" w:rsidP="002B762B">
      <w:pPr>
        <w:ind w:left="1080"/>
      </w:pPr>
      <w:r>
        <w:t>Соус  белый  основной</w:t>
      </w:r>
    </w:p>
    <w:p w:rsidR="002B762B" w:rsidRDefault="002B762B" w:rsidP="002B762B">
      <w:pPr>
        <w:ind w:left="1080"/>
      </w:pPr>
      <w:r>
        <w:t>Соус  мясной  красный</w:t>
      </w:r>
    </w:p>
    <w:p w:rsidR="002B762B" w:rsidRDefault="002B762B" w:rsidP="002B762B">
      <w:pPr>
        <w:ind w:left="1080"/>
      </w:pPr>
      <w:r>
        <w:t>Соус  молочный</w:t>
      </w:r>
    </w:p>
    <w:p w:rsidR="002B762B" w:rsidRDefault="002B762B" w:rsidP="002B762B">
      <w:pPr>
        <w:ind w:left="1080"/>
      </w:pPr>
      <w:r>
        <w:t>Соус  сметанный</w:t>
      </w:r>
    </w:p>
    <w:p w:rsidR="002B762B" w:rsidRDefault="002B762B" w:rsidP="002B762B">
      <w:pPr>
        <w:ind w:left="1080"/>
      </w:pPr>
      <w:r>
        <w:t>Соусы  холодные</w:t>
      </w:r>
    </w:p>
    <w:p w:rsidR="002B762B" w:rsidRDefault="002B762B" w:rsidP="002B762B">
      <w:pPr>
        <w:ind w:left="1080"/>
      </w:pPr>
      <w:r>
        <w:t>Супы  заправочные:</w:t>
      </w:r>
    </w:p>
    <w:p w:rsidR="002B762B" w:rsidRDefault="002B762B" w:rsidP="002B762B">
      <w:pPr>
        <w:ind w:left="1080"/>
      </w:pPr>
      <w:r>
        <w:t>Борщ</w:t>
      </w:r>
    </w:p>
    <w:p w:rsidR="002B762B" w:rsidRDefault="002B762B" w:rsidP="002B762B">
      <w:pPr>
        <w:ind w:left="1080"/>
      </w:pPr>
      <w:r>
        <w:t>Щи</w:t>
      </w:r>
    </w:p>
    <w:p w:rsidR="002B762B" w:rsidRDefault="002B762B" w:rsidP="002B762B">
      <w:pPr>
        <w:ind w:left="1080"/>
      </w:pPr>
      <w:r>
        <w:t>Рассольник</w:t>
      </w:r>
    </w:p>
    <w:p w:rsidR="002B762B" w:rsidRDefault="002B762B" w:rsidP="002B762B">
      <w:pPr>
        <w:ind w:left="1080"/>
      </w:pPr>
      <w:r>
        <w:t>Супы  картофельные  с  овощами</w:t>
      </w:r>
    </w:p>
    <w:p w:rsidR="002B762B" w:rsidRDefault="002B762B" w:rsidP="002B762B">
      <w:pPr>
        <w:ind w:left="1080"/>
      </w:pPr>
      <w:r>
        <w:t>Супы  с  макаронными  изделиями</w:t>
      </w:r>
      <w:proofErr w:type="gramStart"/>
      <w:r>
        <w:t xml:space="preserve"> ,</w:t>
      </w:r>
      <w:proofErr w:type="gramEnd"/>
      <w:r>
        <w:t xml:space="preserve"> крупами</w:t>
      </w:r>
    </w:p>
    <w:p w:rsidR="002B762B" w:rsidRDefault="002B762B" w:rsidP="002B762B">
      <w:pPr>
        <w:ind w:left="1080"/>
      </w:pPr>
      <w:r>
        <w:t>Солянки</w:t>
      </w:r>
    </w:p>
    <w:p w:rsidR="002B762B" w:rsidRDefault="002B762B" w:rsidP="002B762B">
      <w:pPr>
        <w:ind w:left="1080"/>
      </w:pPr>
      <w:r>
        <w:t>Супы  молочные</w:t>
      </w:r>
    </w:p>
    <w:p w:rsidR="002B762B" w:rsidRDefault="002B762B" w:rsidP="002B762B">
      <w:pPr>
        <w:ind w:left="1080"/>
      </w:pPr>
      <w:r>
        <w:t>Супы-пюре</w:t>
      </w:r>
    </w:p>
    <w:p w:rsidR="002B762B" w:rsidRDefault="002B762B" w:rsidP="002B762B">
      <w:pPr>
        <w:ind w:left="1080"/>
      </w:pPr>
      <w:r>
        <w:t>Супы  прозрачные</w:t>
      </w:r>
    </w:p>
    <w:p w:rsidR="002B762B" w:rsidRDefault="002B762B" w:rsidP="002B762B">
      <w:pPr>
        <w:ind w:left="1080"/>
      </w:pPr>
      <w:r>
        <w:t>Супы  холодные</w:t>
      </w:r>
    </w:p>
    <w:p w:rsidR="002B762B" w:rsidRDefault="002B762B" w:rsidP="002B762B">
      <w:pPr>
        <w:ind w:left="1080"/>
      </w:pPr>
      <w:r>
        <w:t>Супы  сладкие</w:t>
      </w:r>
    </w:p>
    <w:p w:rsidR="002B762B" w:rsidRDefault="002B762B" w:rsidP="002B762B">
      <w:pPr>
        <w:ind w:left="1080"/>
      </w:pPr>
      <w:r>
        <w:lastRenderedPageBreak/>
        <w:t>Блюда  и  гарниры  из  вареных  овощей:</w:t>
      </w:r>
    </w:p>
    <w:p w:rsidR="002B762B" w:rsidRDefault="002B762B" w:rsidP="002B762B">
      <w:pPr>
        <w:ind w:left="1080"/>
      </w:pPr>
      <w:r>
        <w:t>Картофель  отварной</w:t>
      </w:r>
    </w:p>
    <w:p w:rsidR="002B762B" w:rsidRDefault="002B762B" w:rsidP="002B762B">
      <w:pPr>
        <w:ind w:left="1080"/>
      </w:pPr>
      <w:r>
        <w:t>Картофель  в  молоке</w:t>
      </w:r>
    </w:p>
    <w:p w:rsidR="002B762B" w:rsidRDefault="002B762B" w:rsidP="002B762B">
      <w:pPr>
        <w:ind w:left="1080"/>
      </w:pPr>
      <w:r>
        <w:t>Картофельное  пюре</w:t>
      </w:r>
    </w:p>
    <w:p w:rsidR="002B762B" w:rsidRDefault="002B762B" w:rsidP="002B762B">
      <w:pPr>
        <w:ind w:left="1080"/>
      </w:pPr>
      <w:r>
        <w:t>Капуста  отварная</w:t>
      </w:r>
    </w:p>
    <w:p w:rsidR="002B762B" w:rsidRDefault="002B762B" w:rsidP="002B762B">
      <w:pPr>
        <w:ind w:left="1080"/>
      </w:pPr>
      <w:r>
        <w:t>Зеленый  горошек</w:t>
      </w:r>
    </w:p>
    <w:p w:rsidR="002B762B" w:rsidRDefault="002B762B" w:rsidP="002B762B">
      <w:pPr>
        <w:ind w:left="1080"/>
      </w:pPr>
      <w:r>
        <w:t>Спаржа  отварная</w:t>
      </w:r>
    </w:p>
    <w:p w:rsidR="002B762B" w:rsidRDefault="002B762B" w:rsidP="002B762B">
      <w:pPr>
        <w:ind w:left="1080"/>
      </w:pPr>
      <w:r>
        <w:t>Блюда  и  гарниры  из  припущенных  овощей:</w:t>
      </w:r>
    </w:p>
    <w:p w:rsidR="002B762B" w:rsidRDefault="002B762B" w:rsidP="002B762B">
      <w:pPr>
        <w:ind w:left="1080"/>
      </w:pPr>
      <w:r>
        <w:t>Овощи  припущенные</w:t>
      </w:r>
    </w:p>
    <w:p w:rsidR="002B762B" w:rsidRDefault="002B762B" w:rsidP="002B762B">
      <w:pPr>
        <w:ind w:left="1080"/>
      </w:pPr>
      <w:r>
        <w:t>Овощи  в  молочном  или  сметанном  соусе</w:t>
      </w:r>
    </w:p>
    <w:p w:rsidR="002B762B" w:rsidRDefault="002B762B" w:rsidP="002B762B">
      <w:pPr>
        <w:ind w:left="1080"/>
      </w:pPr>
      <w:r>
        <w:t>Морковь  с  зеленым  горошком  в  молочном  соусе</w:t>
      </w:r>
    </w:p>
    <w:p w:rsidR="002B762B" w:rsidRDefault="002B762B" w:rsidP="002B762B">
      <w:pPr>
        <w:ind w:left="1080"/>
      </w:pPr>
      <w:r>
        <w:t>Каша  из  тыквы</w:t>
      </w:r>
    </w:p>
    <w:p w:rsidR="002B762B" w:rsidRDefault="002B762B" w:rsidP="002B762B">
      <w:pPr>
        <w:ind w:left="1080"/>
      </w:pPr>
      <w:r>
        <w:t xml:space="preserve">Блюда  и  гарниры  из  </w:t>
      </w:r>
      <w:proofErr w:type="gramStart"/>
      <w:r>
        <w:t>тушенных</w:t>
      </w:r>
      <w:proofErr w:type="gramEnd"/>
      <w:r>
        <w:t xml:space="preserve">  овощей:</w:t>
      </w:r>
    </w:p>
    <w:p w:rsidR="002B762B" w:rsidRDefault="002B762B" w:rsidP="002B762B">
      <w:pPr>
        <w:ind w:left="1080"/>
      </w:pPr>
      <w:r>
        <w:t>Капуста  тушенная</w:t>
      </w:r>
    </w:p>
    <w:p w:rsidR="002B762B" w:rsidRDefault="002B762B" w:rsidP="002B762B">
      <w:pPr>
        <w:ind w:left="1080"/>
      </w:pPr>
      <w:r>
        <w:t>Свекла</w:t>
      </w:r>
      <w:proofErr w:type="gramStart"/>
      <w:r>
        <w:t xml:space="preserve"> ,</w:t>
      </w:r>
      <w:proofErr w:type="gramEnd"/>
      <w:r>
        <w:t>тушенная  в  сметане</w:t>
      </w:r>
    </w:p>
    <w:p w:rsidR="002B762B" w:rsidRDefault="002B762B" w:rsidP="002B762B">
      <w:pPr>
        <w:ind w:left="1080"/>
      </w:pPr>
      <w:r>
        <w:t>Морковь</w:t>
      </w:r>
      <w:proofErr w:type="gramStart"/>
      <w:r>
        <w:t xml:space="preserve"> ,</w:t>
      </w:r>
      <w:proofErr w:type="gramEnd"/>
      <w:r>
        <w:t>тушенная  с  рисом  и  черносливом</w:t>
      </w:r>
    </w:p>
    <w:p w:rsidR="002B762B" w:rsidRDefault="002B762B" w:rsidP="002B762B">
      <w:pPr>
        <w:ind w:left="1080"/>
      </w:pPr>
      <w:r>
        <w:t>Рагу  из  овощей</w:t>
      </w:r>
    </w:p>
    <w:p w:rsidR="002B762B" w:rsidRDefault="002B762B" w:rsidP="002B762B">
      <w:pPr>
        <w:ind w:left="1080"/>
      </w:pPr>
      <w:r>
        <w:t>Блюда  и  гарниры  из  жареных  овощей:</w:t>
      </w:r>
    </w:p>
    <w:p w:rsidR="002B762B" w:rsidRDefault="002B762B" w:rsidP="002B762B">
      <w:pPr>
        <w:ind w:left="1080"/>
      </w:pPr>
      <w:r>
        <w:t>Картофель  жареный</w:t>
      </w:r>
    </w:p>
    <w:p w:rsidR="002B762B" w:rsidRDefault="002B762B" w:rsidP="002B762B">
      <w:pPr>
        <w:ind w:left="1080"/>
      </w:pPr>
      <w:proofErr w:type="gramStart"/>
      <w:r>
        <w:t>Картофель</w:t>
      </w:r>
      <w:proofErr w:type="gramEnd"/>
      <w:r>
        <w:t xml:space="preserve">  жаренный  во  фритюре</w:t>
      </w:r>
    </w:p>
    <w:p w:rsidR="002B762B" w:rsidRDefault="002B762B" w:rsidP="002B762B">
      <w:pPr>
        <w:ind w:left="1080"/>
      </w:pPr>
      <w:r>
        <w:t>Котлеты  картофельные</w:t>
      </w:r>
    </w:p>
    <w:p w:rsidR="002B762B" w:rsidRDefault="002B762B" w:rsidP="002B762B">
      <w:pPr>
        <w:ind w:left="1080"/>
      </w:pPr>
      <w:r>
        <w:t>Зразы  картофельные</w:t>
      </w:r>
    </w:p>
    <w:p w:rsidR="002B762B" w:rsidRDefault="002B762B" w:rsidP="002B762B">
      <w:pPr>
        <w:ind w:left="1080"/>
      </w:pPr>
      <w:r>
        <w:t>Крокеты  картофельные</w:t>
      </w:r>
    </w:p>
    <w:p w:rsidR="002B762B" w:rsidRDefault="002B762B" w:rsidP="002B762B">
      <w:pPr>
        <w:ind w:left="1080"/>
      </w:pPr>
      <w:r>
        <w:t>Котлеты  морковные  и  капустные</w:t>
      </w:r>
    </w:p>
    <w:p w:rsidR="002B762B" w:rsidRDefault="002B762B" w:rsidP="002B762B">
      <w:pPr>
        <w:ind w:left="1080"/>
      </w:pPr>
      <w:r>
        <w:t>Блюда  из  запеченных  овощей:</w:t>
      </w:r>
    </w:p>
    <w:p w:rsidR="002B762B" w:rsidRDefault="002B762B" w:rsidP="002B762B">
      <w:pPr>
        <w:ind w:left="1080"/>
      </w:pPr>
      <w:r>
        <w:t>Картофель  в  сметане</w:t>
      </w:r>
    </w:p>
    <w:p w:rsidR="002B762B" w:rsidRDefault="002B762B" w:rsidP="002B762B">
      <w:pPr>
        <w:ind w:left="1080"/>
      </w:pPr>
      <w:r>
        <w:t>Картофель</w:t>
      </w:r>
      <w:proofErr w:type="gramStart"/>
      <w:r>
        <w:t xml:space="preserve"> ,</w:t>
      </w:r>
      <w:proofErr w:type="gramEnd"/>
      <w:r>
        <w:t xml:space="preserve">запеченный  с  яйцом </w:t>
      </w:r>
    </w:p>
    <w:p w:rsidR="002B762B" w:rsidRDefault="002B762B" w:rsidP="002B762B">
      <w:pPr>
        <w:ind w:left="1080"/>
      </w:pPr>
      <w:r>
        <w:t>Картофельные  запеканки</w:t>
      </w:r>
    </w:p>
    <w:p w:rsidR="002B762B" w:rsidRDefault="002B762B" w:rsidP="002B762B">
      <w:pPr>
        <w:ind w:left="1080"/>
      </w:pPr>
      <w:r>
        <w:t>Капустная  запеканка</w:t>
      </w:r>
    </w:p>
    <w:p w:rsidR="002B762B" w:rsidRDefault="002B762B" w:rsidP="002B762B">
      <w:pPr>
        <w:ind w:left="1080"/>
      </w:pPr>
      <w:r>
        <w:t>Овощи  фаршированные</w:t>
      </w:r>
    </w:p>
    <w:p w:rsidR="002B762B" w:rsidRDefault="002B762B" w:rsidP="002B762B">
      <w:pPr>
        <w:ind w:left="1080"/>
      </w:pPr>
      <w:r>
        <w:t xml:space="preserve">Технология  приготовления  рассыпчатых  каш  </w:t>
      </w:r>
    </w:p>
    <w:p w:rsidR="002B762B" w:rsidRDefault="002B762B" w:rsidP="002B762B">
      <w:pPr>
        <w:ind w:left="1080"/>
      </w:pPr>
      <w:r>
        <w:t>Технология  приготовления  вязких  каш</w:t>
      </w:r>
    </w:p>
    <w:p w:rsidR="002B762B" w:rsidRDefault="002B762B" w:rsidP="002B762B">
      <w:pPr>
        <w:ind w:left="1080"/>
      </w:pPr>
      <w:r>
        <w:t>Технология  приготовления  блюд  и  гарниров  из  макаронных  изделий</w:t>
      </w:r>
    </w:p>
    <w:p w:rsidR="002B762B" w:rsidRDefault="002B762B" w:rsidP="002B762B">
      <w:pPr>
        <w:ind w:left="1080"/>
      </w:pPr>
      <w:r>
        <w:t>Рыба  припущенная</w:t>
      </w:r>
    </w:p>
    <w:p w:rsidR="002B762B" w:rsidRDefault="002B762B" w:rsidP="002B762B">
      <w:pPr>
        <w:ind w:left="1080"/>
      </w:pPr>
      <w:r>
        <w:t>Рыба  тушеная</w:t>
      </w:r>
    </w:p>
    <w:p w:rsidR="002B762B" w:rsidRDefault="002B762B" w:rsidP="002B762B">
      <w:pPr>
        <w:ind w:left="1080"/>
      </w:pPr>
      <w:r>
        <w:t>Рыба  жареная</w:t>
      </w:r>
    </w:p>
    <w:p w:rsidR="002B762B" w:rsidRDefault="002B762B" w:rsidP="002B762B">
      <w:pPr>
        <w:ind w:left="1080"/>
      </w:pPr>
      <w:r>
        <w:t xml:space="preserve">Рыба  </w:t>
      </w:r>
      <w:proofErr w:type="spellStart"/>
      <w:r>
        <w:t>запеченая</w:t>
      </w:r>
      <w:proofErr w:type="spellEnd"/>
    </w:p>
    <w:p w:rsidR="002B762B" w:rsidRDefault="002B762B" w:rsidP="002B762B">
      <w:pPr>
        <w:ind w:left="1080"/>
      </w:pPr>
      <w:r>
        <w:t>Технология  варки  мяса</w:t>
      </w:r>
    </w:p>
    <w:p w:rsidR="002B762B" w:rsidRDefault="002B762B" w:rsidP="002B762B">
      <w:pPr>
        <w:ind w:left="1080"/>
      </w:pPr>
      <w:r>
        <w:t>Языки  отварные</w:t>
      </w:r>
    </w:p>
    <w:p w:rsidR="002B762B" w:rsidRDefault="002B762B" w:rsidP="002B762B">
      <w:pPr>
        <w:ind w:left="1080"/>
      </w:pPr>
      <w:proofErr w:type="spellStart"/>
      <w:r>
        <w:t>Припускание</w:t>
      </w:r>
      <w:proofErr w:type="spellEnd"/>
      <w:r>
        <w:t xml:space="preserve">  мяса</w:t>
      </w:r>
    </w:p>
    <w:p w:rsidR="002B762B" w:rsidRDefault="002B762B" w:rsidP="002B762B">
      <w:pPr>
        <w:ind w:left="1080"/>
      </w:pPr>
      <w:r>
        <w:t>Жарка  крупных  кусков  мяса</w:t>
      </w:r>
    </w:p>
    <w:p w:rsidR="002B762B" w:rsidRDefault="002B762B" w:rsidP="002B762B">
      <w:pPr>
        <w:ind w:left="1080"/>
      </w:pPr>
      <w:r>
        <w:t>Жарка  порционных  мясных  полуфабрикатов</w:t>
      </w:r>
    </w:p>
    <w:p w:rsidR="002B762B" w:rsidRDefault="002B762B" w:rsidP="002B762B">
      <w:pPr>
        <w:ind w:left="1080"/>
      </w:pPr>
      <w:r>
        <w:t>Тушение  мяса</w:t>
      </w:r>
    </w:p>
    <w:p w:rsidR="002B762B" w:rsidRDefault="002B762B" w:rsidP="002B762B">
      <w:pPr>
        <w:ind w:left="1080"/>
      </w:pPr>
      <w:r>
        <w:t>Мясо  духовое</w:t>
      </w:r>
    </w:p>
    <w:p w:rsidR="002B762B" w:rsidRDefault="002B762B" w:rsidP="002B762B">
      <w:pPr>
        <w:ind w:left="1080"/>
      </w:pPr>
      <w:r>
        <w:t>Приготовление  субпродуктов</w:t>
      </w:r>
    </w:p>
    <w:p w:rsidR="002B762B" w:rsidRDefault="002B762B" w:rsidP="002B762B">
      <w:pPr>
        <w:ind w:left="1080"/>
      </w:pPr>
      <w:r>
        <w:t xml:space="preserve">Мясо  </w:t>
      </w:r>
      <w:proofErr w:type="spellStart"/>
      <w:r>
        <w:t>запеченое</w:t>
      </w:r>
      <w:proofErr w:type="spellEnd"/>
    </w:p>
    <w:p w:rsidR="002B762B" w:rsidRDefault="002B762B" w:rsidP="002B762B">
      <w:pPr>
        <w:ind w:left="1080"/>
      </w:pPr>
      <w:r>
        <w:t xml:space="preserve">Блюда  из  </w:t>
      </w:r>
      <w:proofErr w:type="gramStart"/>
      <w:r>
        <w:t>рубленного</w:t>
      </w:r>
      <w:proofErr w:type="gramEnd"/>
      <w:r>
        <w:t xml:space="preserve">  мяса  натуральные</w:t>
      </w:r>
    </w:p>
    <w:p w:rsidR="002B762B" w:rsidRDefault="002B762B" w:rsidP="002B762B">
      <w:pPr>
        <w:ind w:left="1080"/>
      </w:pPr>
      <w:r>
        <w:t>Блюда  из  котлетной  массы</w:t>
      </w:r>
    </w:p>
    <w:p w:rsidR="002B762B" w:rsidRDefault="002B762B" w:rsidP="002B762B">
      <w:pPr>
        <w:ind w:left="1080"/>
      </w:pPr>
      <w:r>
        <w:t>Блюда  из  яиц</w:t>
      </w:r>
    </w:p>
    <w:p w:rsidR="002B762B" w:rsidRDefault="002B762B" w:rsidP="002B762B">
      <w:pPr>
        <w:ind w:left="1080"/>
      </w:pPr>
      <w:r>
        <w:t>Горячие  блюда  из  творога</w:t>
      </w:r>
    </w:p>
    <w:p w:rsidR="002B762B" w:rsidRDefault="002B762B" w:rsidP="002B762B">
      <w:pPr>
        <w:ind w:left="1080"/>
      </w:pPr>
      <w:r>
        <w:t>Бутерброды  открытые</w:t>
      </w:r>
    </w:p>
    <w:p w:rsidR="002B762B" w:rsidRDefault="002B762B" w:rsidP="002B762B">
      <w:pPr>
        <w:ind w:left="1080"/>
      </w:pPr>
      <w:r>
        <w:t>Бутерброды  закрытые</w:t>
      </w:r>
    </w:p>
    <w:p w:rsidR="002B762B" w:rsidRDefault="002B762B" w:rsidP="002B762B">
      <w:pPr>
        <w:ind w:left="1080"/>
      </w:pPr>
      <w:r>
        <w:t>Бутерброды  закусочные (канапе)</w:t>
      </w:r>
    </w:p>
    <w:p w:rsidR="002B762B" w:rsidRDefault="002B762B" w:rsidP="002B762B">
      <w:pPr>
        <w:ind w:left="1080"/>
      </w:pPr>
      <w:proofErr w:type="gramStart"/>
      <w:r>
        <w:t>Салаты-определение</w:t>
      </w:r>
      <w:proofErr w:type="gramEnd"/>
    </w:p>
    <w:p w:rsidR="002B762B" w:rsidRDefault="002B762B" w:rsidP="002B762B">
      <w:pPr>
        <w:ind w:left="1080"/>
      </w:pPr>
      <w:proofErr w:type="spellStart"/>
      <w:r>
        <w:lastRenderedPageBreak/>
        <w:t>Венегреты-определение</w:t>
      </w:r>
      <w:proofErr w:type="spellEnd"/>
    </w:p>
    <w:p w:rsidR="002B762B" w:rsidRDefault="002B762B" w:rsidP="002B762B">
      <w:pPr>
        <w:ind w:left="1080"/>
      </w:pPr>
      <w:r>
        <w:t>Закуски  из  рыбы:</w:t>
      </w:r>
    </w:p>
    <w:p w:rsidR="002B762B" w:rsidRDefault="002B762B" w:rsidP="002B762B">
      <w:pPr>
        <w:ind w:left="1080"/>
      </w:pPr>
      <w:r>
        <w:t>Закуски  из  малосоленых  рыбных  продуктов</w:t>
      </w:r>
    </w:p>
    <w:p w:rsidR="002B762B" w:rsidRDefault="002B762B" w:rsidP="002B762B">
      <w:pPr>
        <w:ind w:left="1080"/>
      </w:pPr>
      <w:r>
        <w:t>Закуски  из  копченой  рыбы</w:t>
      </w:r>
    </w:p>
    <w:p w:rsidR="002B762B" w:rsidRDefault="002B762B" w:rsidP="002B762B">
      <w:pPr>
        <w:ind w:left="1080"/>
      </w:pPr>
      <w:r>
        <w:t xml:space="preserve">Рыба  отварная  </w:t>
      </w:r>
    </w:p>
    <w:p w:rsidR="002B762B" w:rsidRDefault="002B762B" w:rsidP="002B762B">
      <w:pPr>
        <w:ind w:left="1080"/>
      </w:pPr>
      <w:r>
        <w:t>Рыба  заливная</w:t>
      </w:r>
    </w:p>
    <w:p w:rsidR="002B762B" w:rsidRDefault="002B762B" w:rsidP="002B762B">
      <w:pPr>
        <w:ind w:left="1080"/>
      </w:pPr>
      <w:r>
        <w:t xml:space="preserve">Рыба  под  маринадом </w:t>
      </w:r>
    </w:p>
    <w:p w:rsidR="002B762B" w:rsidRDefault="002B762B" w:rsidP="002B762B">
      <w:pPr>
        <w:ind w:left="1080"/>
      </w:pPr>
      <w:r>
        <w:t>Ассорти  рыбное</w:t>
      </w:r>
    </w:p>
    <w:p w:rsidR="002B762B" w:rsidRDefault="002B762B" w:rsidP="002B762B">
      <w:pPr>
        <w:ind w:left="1080"/>
      </w:pPr>
      <w:r>
        <w:t>Мясная  гастрономия</w:t>
      </w:r>
    </w:p>
    <w:p w:rsidR="002B762B" w:rsidRDefault="002B762B" w:rsidP="002B762B">
      <w:pPr>
        <w:ind w:left="1080"/>
      </w:pPr>
      <w:r>
        <w:t>Язык  отварной</w:t>
      </w:r>
    </w:p>
    <w:p w:rsidR="002B762B" w:rsidRDefault="002B762B" w:rsidP="002B762B">
      <w:pPr>
        <w:ind w:left="1080"/>
      </w:pPr>
      <w:r>
        <w:t>Язык  заливной</w:t>
      </w:r>
    </w:p>
    <w:p w:rsidR="002B762B" w:rsidRDefault="002B762B" w:rsidP="002B762B">
      <w:pPr>
        <w:ind w:left="1080"/>
      </w:pPr>
      <w:r>
        <w:t>Ассорти  мясное</w:t>
      </w:r>
    </w:p>
    <w:p w:rsidR="002B762B" w:rsidRDefault="002B762B" w:rsidP="002B762B">
      <w:pPr>
        <w:ind w:left="1080"/>
      </w:pPr>
      <w:r>
        <w:t>Поросенок  с хреном</w:t>
      </w:r>
    </w:p>
    <w:p w:rsidR="002B762B" w:rsidRDefault="002B762B" w:rsidP="002B762B">
      <w:pPr>
        <w:ind w:left="1080"/>
      </w:pPr>
      <w:r>
        <w:t>Птица</w:t>
      </w:r>
      <w:proofErr w:type="gramStart"/>
      <w:r>
        <w:t xml:space="preserve"> ,</w:t>
      </w:r>
      <w:proofErr w:type="gramEnd"/>
      <w:r>
        <w:t>дичь ,</w:t>
      </w:r>
      <w:proofErr w:type="spellStart"/>
      <w:r>
        <w:t>корлик</w:t>
      </w:r>
      <w:proofErr w:type="spellEnd"/>
      <w:r>
        <w:t xml:space="preserve">  жареные</w:t>
      </w:r>
    </w:p>
    <w:p w:rsidR="002B762B" w:rsidRDefault="002B762B" w:rsidP="002B762B">
      <w:pPr>
        <w:ind w:left="1080"/>
      </w:pPr>
      <w:r>
        <w:t xml:space="preserve">Курица  фаршированная </w:t>
      </w:r>
      <w:proofErr w:type="gramStart"/>
      <w:r>
        <w:t>–г</w:t>
      </w:r>
      <w:proofErr w:type="gramEnd"/>
      <w:r>
        <w:t>алантин</w:t>
      </w:r>
    </w:p>
    <w:p w:rsidR="002B762B" w:rsidRDefault="002B762B" w:rsidP="002B762B">
      <w:pPr>
        <w:ind w:left="1080"/>
      </w:pPr>
      <w:r>
        <w:t>Паштет  из  печени</w:t>
      </w:r>
    </w:p>
    <w:p w:rsidR="002B762B" w:rsidRDefault="002B762B" w:rsidP="002B762B">
      <w:pPr>
        <w:ind w:left="1080"/>
      </w:pPr>
      <w:r>
        <w:t>Студни</w:t>
      </w:r>
    </w:p>
    <w:p w:rsidR="002B762B" w:rsidRDefault="002B762B" w:rsidP="002B762B">
      <w:pPr>
        <w:ind w:left="1080"/>
      </w:pPr>
      <w:r>
        <w:t xml:space="preserve">Горячие  </w:t>
      </w:r>
      <w:proofErr w:type="gramStart"/>
      <w:r>
        <w:t>закуски-банкетные</w:t>
      </w:r>
      <w:proofErr w:type="gramEnd"/>
      <w:r>
        <w:t xml:space="preserve">  блюда:</w:t>
      </w:r>
    </w:p>
    <w:p w:rsidR="002B762B" w:rsidRDefault="002B762B" w:rsidP="002B762B">
      <w:pPr>
        <w:ind w:left="1080"/>
      </w:pPr>
      <w:proofErr w:type="gramStart"/>
      <w:r>
        <w:t>Рыба</w:t>
      </w:r>
      <w:proofErr w:type="gramEnd"/>
      <w:r>
        <w:t xml:space="preserve">  запеченная  в  раковинах (кокиль)</w:t>
      </w:r>
    </w:p>
    <w:p w:rsidR="002B762B" w:rsidRDefault="002B762B" w:rsidP="002B762B">
      <w:pPr>
        <w:ind w:left="1080"/>
      </w:pPr>
      <w:r>
        <w:t>Жульен  из  грибов</w:t>
      </w:r>
    </w:p>
    <w:p w:rsidR="002B762B" w:rsidRDefault="002B762B" w:rsidP="002B762B">
      <w:pPr>
        <w:ind w:left="1080"/>
      </w:pPr>
      <w:proofErr w:type="spellStart"/>
      <w:r>
        <w:t>Валованы</w:t>
      </w:r>
      <w:proofErr w:type="spellEnd"/>
      <w:r>
        <w:t xml:space="preserve">  с  шампиньонами</w:t>
      </w:r>
    </w:p>
    <w:p w:rsidR="002B762B" w:rsidRDefault="002B762B" w:rsidP="002B762B">
      <w:pPr>
        <w:ind w:left="1080"/>
      </w:pPr>
      <w:r>
        <w:t>Почки  в  мадере (почки  соте)</w:t>
      </w:r>
    </w:p>
    <w:p w:rsidR="002B762B" w:rsidRDefault="002B762B" w:rsidP="002B762B">
      <w:pPr>
        <w:ind w:left="1080"/>
      </w:pPr>
      <w:r>
        <w:t>Тефтели  мясные</w:t>
      </w:r>
    </w:p>
    <w:p w:rsidR="002B762B" w:rsidRDefault="002B762B" w:rsidP="002B762B">
      <w:pPr>
        <w:ind w:left="1080"/>
      </w:pPr>
      <w:r>
        <w:t>Холодные  сладкие  блюда:</w:t>
      </w:r>
    </w:p>
    <w:p w:rsidR="002B762B" w:rsidRDefault="002B762B" w:rsidP="002B762B">
      <w:pPr>
        <w:ind w:left="1080"/>
      </w:pPr>
      <w:r>
        <w:t>Свежие  фрукты  и  ягоды</w:t>
      </w:r>
    </w:p>
    <w:p w:rsidR="002B762B" w:rsidRDefault="002B762B" w:rsidP="002B762B">
      <w:pPr>
        <w:ind w:left="1080"/>
      </w:pPr>
      <w:r>
        <w:t>Фрукты  в сиропе  с  вином  и  компоты</w:t>
      </w:r>
    </w:p>
    <w:p w:rsidR="002B762B" w:rsidRDefault="002B762B" w:rsidP="002B762B">
      <w:pPr>
        <w:ind w:left="1080"/>
      </w:pPr>
      <w:proofErr w:type="spellStart"/>
      <w:r>
        <w:t>Желированные</w:t>
      </w:r>
      <w:proofErr w:type="spellEnd"/>
      <w:r>
        <w:t xml:space="preserve">  сладкие  блюд</w:t>
      </w:r>
      <w:proofErr w:type="gramStart"/>
      <w:r>
        <w:t>а(</w:t>
      </w:r>
      <w:proofErr w:type="gramEnd"/>
      <w:r>
        <w:t>кисель ,</w:t>
      </w:r>
      <w:proofErr w:type="spellStart"/>
      <w:r>
        <w:t>желе,мусс,самбук,крем</w:t>
      </w:r>
      <w:proofErr w:type="spellEnd"/>
      <w:r>
        <w:t>)</w:t>
      </w:r>
    </w:p>
    <w:p w:rsidR="002B762B" w:rsidRDefault="002B762B" w:rsidP="002B762B">
      <w:pPr>
        <w:ind w:left="1080"/>
      </w:pPr>
      <w:r>
        <w:t>Замороженные  сладкие  блюда</w:t>
      </w:r>
    </w:p>
    <w:p w:rsidR="002B762B" w:rsidRDefault="002B762B" w:rsidP="002B762B">
      <w:pPr>
        <w:ind w:left="1080"/>
      </w:pPr>
      <w:r>
        <w:t>Горячие  сладкие  блюда:</w:t>
      </w:r>
    </w:p>
    <w:p w:rsidR="002B762B" w:rsidRDefault="002B762B" w:rsidP="002B762B">
      <w:pPr>
        <w:ind w:left="1080"/>
      </w:pPr>
      <w:r>
        <w:t>Пудинги</w:t>
      </w:r>
    </w:p>
    <w:p w:rsidR="002B762B" w:rsidRDefault="002B762B" w:rsidP="002B762B">
      <w:pPr>
        <w:ind w:left="1080"/>
      </w:pPr>
      <w:r>
        <w:t>Шарлот  яблочный</w:t>
      </w:r>
    </w:p>
    <w:p w:rsidR="002B762B" w:rsidRDefault="002B762B" w:rsidP="002B762B">
      <w:pPr>
        <w:ind w:left="1080"/>
      </w:pPr>
      <w:r>
        <w:t>Яблоки  в  тесте</w:t>
      </w:r>
    </w:p>
    <w:p w:rsidR="002B762B" w:rsidRDefault="002B762B" w:rsidP="002B762B">
      <w:pPr>
        <w:ind w:left="1080"/>
      </w:pPr>
      <w:r>
        <w:t>Яблоки  печеные</w:t>
      </w:r>
    </w:p>
    <w:p w:rsidR="002B762B" w:rsidRDefault="002B762B" w:rsidP="002B762B">
      <w:pPr>
        <w:ind w:left="1080"/>
      </w:pPr>
      <w:r>
        <w:t xml:space="preserve">Каша  </w:t>
      </w:r>
      <w:proofErr w:type="spellStart"/>
      <w:r>
        <w:t>гурьевская</w:t>
      </w:r>
      <w:proofErr w:type="spellEnd"/>
    </w:p>
    <w:p w:rsidR="002B762B" w:rsidRDefault="002B762B" w:rsidP="002B762B">
      <w:pPr>
        <w:ind w:left="1080"/>
      </w:pPr>
      <w:r>
        <w:t>Чай</w:t>
      </w:r>
    </w:p>
    <w:p w:rsidR="002B762B" w:rsidRDefault="002B762B" w:rsidP="002B762B">
      <w:pPr>
        <w:ind w:left="1080"/>
      </w:pPr>
      <w:r>
        <w:t>Кофе</w:t>
      </w:r>
    </w:p>
    <w:p w:rsidR="002B762B" w:rsidRDefault="002B762B" w:rsidP="002B762B">
      <w:pPr>
        <w:ind w:left="1080"/>
      </w:pPr>
      <w:r>
        <w:t>Какао  и  шоколад</w:t>
      </w:r>
    </w:p>
    <w:p w:rsidR="002B762B" w:rsidRDefault="002B762B" w:rsidP="002B762B">
      <w:pPr>
        <w:ind w:left="1080"/>
      </w:pPr>
      <w:r>
        <w:t>Приготовление  пшеничного теста:</w:t>
      </w:r>
    </w:p>
    <w:p w:rsidR="002B762B" w:rsidRDefault="002B762B" w:rsidP="002B762B">
      <w:pPr>
        <w:ind w:left="1080"/>
      </w:pPr>
      <w:proofErr w:type="spellStart"/>
      <w:r>
        <w:t>Безопарный</w:t>
      </w:r>
      <w:proofErr w:type="spellEnd"/>
      <w:r>
        <w:t xml:space="preserve">  способ</w:t>
      </w:r>
    </w:p>
    <w:p w:rsidR="002B762B" w:rsidRDefault="002B762B" w:rsidP="002B762B">
      <w:pPr>
        <w:ind w:left="1080"/>
      </w:pPr>
      <w:r>
        <w:t xml:space="preserve">Опарный  </w:t>
      </w:r>
      <w:proofErr w:type="spellStart"/>
      <w:r>
        <w:t>спосооб</w:t>
      </w:r>
      <w:proofErr w:type="spellEnd"/>
    </w:p>
    <w:p w:rsidR="002B762B" w:rsidRDefault="002B762B" w:rsidP="002B762B">
      <w:pPr>
        <w:ind w:left="1080"/>
      </w:pPr>
      <w:r>
        <w:t>Виды  кондитерского  теста:</w:t>
      </w:r>
    </w:p>
    <w:p w:rsidR="002B762B" w:rsidRDefault="002B762B" w:rsidP="002B762B">
      <w:pPr>
        <w:ind w:left="1080"/>
      </w:pPr>
      <w:r>
        <w:t>Сахарное</w:t>
      </w:r>
    </w:p>
    <w:p w:rsidR="002B762B" w:rsidRDefault="002B762B" w:rsidP="002B762B">
      <w:pPr>
        <w:ind w:left="1080"/>
      </w:pPr>
      <w:r>
        <w:t>Песочное</w:t>
      </w:r>
    </w:p>
    <w:p w:rsidR="002B762B" w:rsidRDefault="002B762B" w:rsidP="002B762B">
      <w:pPr>
        <w:ind w:left="1080"/>
      </w:pPr>
      <w:r>
        <w:t>Затяжное</w:t>
      </w:r>
    </w:p>
    <w:p w:rsidR="002B762B" w:rsidRDefault="002B762B" w:rsidP="002B762B">
      <w:pPr>
        <w:ind w:left="1080"/>
      </w:pPr>
      <w:r>
        <w:t>Галетное</w:t>
      </w:r>
    </w:p>
    <w:p w:rsidR="002B762B" w:rsidRDefault="002B762B" w:rsidP="002B762B">
      <w:pPr>
        <w:ind w:left="1080"/>
      </w:pPr>
      <w:r>
        <w:t>Крекерное</w:t>
      </w:r>
    </w:p>
    <w:p w:rsidR="002B762B" w:rsidRDefault="002B762B" w:rsidP="002B762B">
      <w:pPr>
        <w:ind w:left="1080"/>
      </w:pPr>
      <w:r>
        <w:t>Вафельное</w:t>
      </w:r>
    </w:p>
    <w:p w:rsidR="002B762B" w:rsidRDefault="002B762B" w:rsidP="002B762B">
      <w:pPr>
        <w:ind w:left="1080"/>
      </w:pPr>
      <w:r>
        <w:t>Бисквитное</w:t>
      </w:r>
    </w:p>
    <w:p w:rsidR="002B762B" w:rsidRDefault="002B762B" w:rsidP="002B762B">
      <w:pPr>
        <w:ind w:left="1080"/>
      </w:pPr>
      <w:r>
        <w:t>Торты  и пирожные</w:t>
      </w:r>
    </w:p>
    <w:p w:rsidR="002B762B" w:rsidRDefault="002B762B" w:rsidP="002B762B">
      <w:pPr>
        <w:ind w:left="1080"/>
      </w:pPr>
      <w:r>
        <w:t>Виды  выпеченного  полуфабриката  для  тортов:</w:t>
      </w:r>
    </w:p>
    <w:p w:rsidR="002B762B" w:rsidRDefault="002B762B" w:rsidP="002B762B">
      <w:pPr>
        <w:ind w:left="1080"/>
      </w:pPr>
      <w:r>
        <w:t>Бисквитный  полуфабрикат</w:t>
      </w:r>
    </w:p>
    <w:p w:rsidR="002B762B" w:rsidRDefault="002B762B" w:rsidP="002B762B">
      <w:pPr>
        <w:ind w:left="1080"/>
      </w:pPr>
      <w:r>
        <w:t>Песочный  полуфабрикат</w:t>
      </w:r>
    </w:p>
    <w:p w:rsidR="002B762B" w:rsidRDefault="002B762B" w:rsidP="002B762B">
      <w:pPr>
        <w:ind w:left="1080"/>
      </w:pPr>
      <w:r>
        <w:t>Слоеный  полуфабрикат</w:t>
      </w:r>
    </w:p>
    <w:p w:rsidR="002B762B" w:rsidRDefault="002B762B" w:rsidP="002B762B">
      <w:pPr>
        <w:ind w:left="1080"/>
      </w:pPr>
      <w:r>
        <w:t>Заварной  полуфабрикат</w:t>
      </w:r>
    </w:p>
    <w:p w:rsidR="002B762B" w:rsidRDefault="002B762B" w:rsidP="002B762B">
      <w:pPr>
        <w:ind w:left="1080"/>
      </w:pPr>
      <w:r>
        <w:lastRenderedPageBreak/>
        <w:t>Воздушный  полуфабрикат</w:t>
      </w:r>
    </w:p>
    <w:p w:rsidR="002B762B" w:rsidRDefault="002B762B" w:rsidP="002B762B">
      <w:pPr>
        <w:ind w:left="1080"/>
      </w:pPr>
      <w:r>
        <w:t>Ореховый  полуфабрикат</w:t>
      </w:r>
    </w:p>
    <w:p w:rsidR="002B762B" w:rsidRDefault="002B762B" w:rsidP="002B762B">
      <w:pPr>
        <w:ind w:left="1080"/>
      </w:pPr>
      <w:r>
        <w:t>Сахарный  полуфабрикат</w:t>
      </w:r>
    </w:p>
    <w:p w:rsidR="002B762B" w:rsidRDefault="002B762B" w:rsidP="002B762B">
      <w:pPr>
        <w:ind w:left="1080"/>
      </w:pPr>
      <w:proofErr w:type="spellStart"/>
      <w:r>
        <w:t>Крошковой</w:t>
      </w:r>
      <w:proofErr w:type="spellEnd"/>
      <w:r>
        <w:t xml:space="preserve">  полуфабрикат </w:t>
      </w:r>
    </w:p>
    <w:p w:rsidR="002B762B" w:rsidRDefault="002B762B" w:rsidP="002B762B">
      <w:pPr>
        <w:ind w:left="1080"/>
      </w:pPr>
      <w:r>
        <w:t>Отделочные  полуфабрикаты  для  тортов:</w:t>
      </w:r>
    </w:p>
    <w:p w:rsidR="002B762B" w:rsidRDefault="002B762B" w:rsidP="002B762B">
      <w:pPr>
        <w:ind w:left="1080"/>
      </w:pPr>
      <w:r>
        <w:t>Крем  сливочный</w:t>
      </w:r>
    </w:p>
    <w:p w:rsidR="002B762B" w:rsidRDefault="002B762B" w:rsidP="002B762B">
      <w:pPr>
        <w:ind w:left="1080"/>
      </w:pPr>
      <w:r>
        <w:t>Крем  белковый</w:t>
      </w:r>
    </w:p>
    <w:p w:rsidR="002B762B" w:rsidRDefault="002B762B" w:rsidP="002B762B">
      <w:pPr>
        <w:ind w:left="1080"/>
      </w:pPr>
      <w:r>
        <w:t>Суфле</w:t>
      </w:r>
    </w:p>
    <w:p w:rsidR="002B762B" w:rsidRDefault="002B762B" w:rsidP="002B762B">
      <w:pPr>
        <w:ind w:left="1080"/>
      </w:pPr>
      <w:r>
        <w:t>Зефир</w:t>
      </w:r>
    </w:p>
    <w:p w:rsidR="002B762B" w:rsidRDefault="002B762B" w:rsidP="002B762B">
      <w:pPr>
        <w:ind w:left="1080"/>
      </w:pPr>
      <w:r>
        <w:t>Пралине</w:t>
      </w:r>
    </w:p>
    <w:p w:rsidR="002B762B" w:rsidRDefault="002B762B" w:rsidP="002B762B">
      <w:pPr>
        <w:ind w:left="1080"/>
      </w:pPr>
      <w:r>
        <w:t>Сахарная  мастика</w:t>
      </w:r>
    </w:p>
    <w:p w:rsidR="002B762B" w:rsidRDefault="002B762B" w:rsidP="002B762B">
      <w:pPr>
        <w:ind w:left="1080"/>
      </w:pPr>
      <w:r>
        <w:t>Помада (помадка)</w:t>
      </w:r>
    </w:p>
    <w:p w:rsidR="002B762B" w:rsidRPr="006B7CDA" w:rsidRDefault="006B7CDA" w:rsidP="006B7CDA">
      <w:pPr>
        <w:ind w:left="1080"/>
        <w:sectPr w:rsidR="002B762B" w:rsidRPr="006B7CDA" w:rsidSect="002B762B">
          <w:pgSz w:w="11906" w:h="16838"/>
          <w:pgMar w:top="539" w:right="567" w:bottom="992" w:left="992" w:header="709" w:footer="709" w:gutter="0"/>
          <w:cols w:space="708"/>
          <w:docGrid w:linePitch="360"/>
        </w:sectPr>
      </w:pPr>
      <w:r>
        <w:t>Обсыпки</w:t>
      </w:r>
    </w:p>
    <w:p w:rsidR="004E5E9A" w:rsidRDefault="004E5E9A" w:rsidP="002B762B">
      <w:pPr>
        <w:sectPr w:rsidR="004E5E9A" w:rsidSect="002B762B">
          <w:pgSz w:w="11906" w:h="16838"/>
          <w:pgMar w:top="539" w:right="567" w:bottom="992" w:left="992" w:header="709" w:footer="709" w:gutter="0"/>
          <w:cols w:space="708"/>
          <w:docGrid w:linePitch="360"/>
        </w:sectPr>
      </w:pPr>
    </w:p>
    <w:p w:rsidR="001C1033" w:rsidRDefault="001C1033" w:rsidP="002B762B"/>
    <w:sectPr w:rsidR="001C1033" w:rsidSect="002B762B">
      <w:pgSz w:w="11906" w:h="16838"/>
      <w:pgMar w:top="539" w:right="567" w:bottom="992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59" w:rsidRDefault="004F0759" w:rsidP="002B762B">
      <w:r>
        <w:separator/>
      </w:r>
    </w:p>
  </w:endnote>
  <w:endnote w:type="continuationSeparator" w:id="0">
    <w:p w:rsidR="004F0759" w:rsidRDefault="004F0759" w:rsidP="002B7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6707628"/>
      <w:docPartObj>
        <w:docPartGallery w:val="Page Numbers (Bottom of Page)"/>
        <w:docPartUnique/>
      </w:docPartObj>
    </w:sdtPr>
    <w:sdtContent>
      <w:p w:rsidR="00187F7A" w:rsidRDefault="009E6090">
        <w:pPr>
          <w:pStyle w:val="ac"/>
          <w:jc w:val="right"/>
        </w:pPr>
        <w:r>
          <w:fldChar w:fldCharType="begin"/>
        </w:r>
        <w:r w:rsidR="00187F7A">
          <w:instrText>PAGE   \* MERGEFORMAT</w:instrText>
        </w:r>
        <w:r>
          <w:fldChar w:fldCharType="separate"/>
        </w:r>
        <w:r w:rsidR="00BF68DE">
          <w:rPr>
            <w:noProof/>
          </w:rPr>
          <w:t>12</w:t>
        </w:r>
        <w:r>
          <w:fldChar w:fldCharType="end"/>
        </w:r>
      </w:p>
    </w:sdtContent>
  </w:sdt>
  <w:p w:rsidR="00187F7A" w:rsidRDefault="00187F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59" w:rsidRDefault="004F0759" w:rsidP="002B762B">
      <w:r>
        <w:separator/>
      </w:r>
    </w:p>
  </w:footnote>
  <w:footnote w:type="continuationSeparator" w:id="0">
    <w:p w:rsidR="004F0759" w:rsidRDefault="004F0759" w:rsidP="002B7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1B0"/>
    <w:multiLevelType w:val="multilevel"/>
    <w:tmpl w:val="8CD8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638C5"/>
    <w:multiLevelType w:val="hybridMultilevel"/>
    <w:tmpl w:val="7704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75716"/>
    <w:multiLevelType w:val="multilevel"/>
    <w:tmpl w:val="7EC6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43292"/>
    <w:multiLevelType w:val="hybridMultilevel"/>
    <w:tmpl w:val="B05C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8371A"/>
    <w:multiLevelType w:val="hybridMultilevel"/>
    <w:tmpl w:val="3B3CD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7BAA"/>
    <w:multiLevelType w:val="multilevel"/>
    <w:tmpl w:val="0EBE0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C0A9A"/>
    <w:multiLevelType w:val="multilevel"/>
    <w:tmpl w:val="CEBE0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DE06B9"/>
    <w:multiLevelType w:val="hybridMultilevel"/>
    <w:tmpl w:val="C70812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F83BF1"/>
    <w:multiLevelType w:val="hybridMultilevel"/>
    <w:tmpl w:val="84927F2A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0240E0"/>
    <w:multiLevelType w:val="hybridMultilevel"/>
    <w:tmpl w:val="CF1CFB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72A46"/>
    <w:multiLevelType w:val="multilevel"/>
    <w:tmpl w:val="E2F6B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344C9"/>
    <w:multiLevelType w:val="multilevel"/>
    <w:tmpl w:val="3A600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E1887"/>
    <w:multiLevelType w:val="hybridMultilevel"/>
    <w:tmpl w:val="325691D2"/>
    <w:lvl w:ilvl="0" w:tplc="DD385B4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6E21458"/>
    <w:multiLevelType w:val="multilevel"/>
    <w:tmpl w:val="40881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E11D9A"/>
    <w:multiLevelType w:val="hybridMultilevel"/>
    <w:tmpl w:val="8780AEEE"/>
    <w:lvl w:ilvl="0" w:tplc="FD80C166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15">
    <w:nsid w:val="4A8A5B03"/>
    <w:multiLevelType w:val="hybridMultilevel"/>
    <w:tmpl w:val="A4A61E1E"/>
    <w:lvl w:ilvl="0" w:tplc="AFD893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3C62285"/>
    <w:multiLevelType w:val="hybridMultilevel"/>
    <w:tmpl w:val="1708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64E88"/>
    <w:multiLevelType w:val="hybridMultilevel"/>
    <w:tmpl w:val="2F986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F2632C"/>
    <w:multiLevelType w:val="multilevel"/>
    <w:tmpl w:val="90102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A37C8"/>
    <w:multiLevelType w:val="hybridMultilevel"/>
    <w:tmpl w:val="C35088DA"/>
    <w:lvl w:ilvl="0" w:tplc="B392825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79F27A6"/>
    <w:multiLevelType w:val="multilevel"/>
    <w:tmpl w:val="9B3E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E83676"/>
    <w:multiLevelType w:val="hybridMultilevel"/>
    <w:tmpl w:val="09D0E776"/>
    <w:lvl w:ilvl="0" w:tplc="328EFD36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9C11969"/>
    <w:multiLevelType w:val="multilevel"/>
    <w:tmpl w:val="F244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904CE"/>
    <w:multiLevelType w:val="multilevel"/>
    <w:tmpl w:val="F87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32FA7"/>
    <w:multiLevelType w:val="hybridMultilevel"/>
    <w:tmpl w:val="CD8288A8"/>
    <w:lvl w:ilvl="0" w:tplc="287C77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74D0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4AD3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38E8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69C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E60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1A8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E3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06A4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1D5CC5"/>
    <w:multiLevelType w:val="multilevel"/>
    <w:tmpl w:val="7E4C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8271A6"/>
    <w:multiLevelType w:val="hybridMultilevel"/>
    <w:tmpl w:val="6FBAC662"/>
    <w:lvl w:ilvl="0" w:tplc="49B291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6D0B7D23"/>
    <w:multiLevelType w:val="multilevel"/>
    <w:tmpl w:val="D95E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CA5205"/>
    <w:multiLevelType w:val="multilevel"/>
    <w:tmpl w:val="9DBA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F34B4B"/>
    <w:multiLevelType w:val="multilevel"/>
    <w:tmpl w:val="8046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559AB"/>
    <w:multiLevelType w:val="hybridMultilevel"/>
    <w:tmpl w:val="DEC00348"/>
    <w:lvl w:ilvl="0" w:tplc="A7968E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9446883"/>
    <w:multiLevelType w:val="multilevel"/>
    <w:tmpl w:val="802698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96F56ED"/>
    <w:multiLevelType w:val="multilevel"/>
    <w:tmpl w:val="3A30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AF380D"/>
    <w:multiLevelType w:val="multilevel"/>
    <w:tmpl w:val="0C662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12"/>
  </w:num>
  <w:num w:numId="4">
    <w:abstractNumId w:val="24"/>
  </w:num>
  <w:num w:numId="5">
    <w:abstractNumId w:val="31"/>
  </w:num>
  <w:num w:numId="6">
    <w:abstractNumId w:val="3"/>
  </w:num>
  <w:num w:numId="7">
    <w:abstractNumId w:val="4"/>
  </w:num>
  <w:num w:numId="8">
    <w:abstractNumId w:val="17"/>
  </w:num>
  <w:num w:numId="9">
    <w:abstractNumId w:val="1"/>
  </w:num>
  <w:num w:numId="10">
    <w:abstractNumId w:val="21"/>
  </w:num>
  <w:num w:numId="11">
    <w:abstractNumId w:val="15"/>
  </w:num>
  <w:num w:numId="12">
    <w:abstractNumId w:val="19"/>
  </w:num>
  <w:num w:numId="13">
    <w:abstractNumId w:val="26"/>
  </w:num>
  <w:num w:numId="14">
    <w:abstractNumId w:val="8"/>
  </w:num>
  <w:num w:numId="15">
    <w:abstractNumId w:val="7"/>
  </w:num>
  <w:num w:numId="16">
    <w:abstractNumId w:val="6"/>
  </w:num>
  <w:num w:numId="17">
    <w:abstractNumId w:val="29"/>
  </w:num>
  <w:num w:numId="18">
    <w:abstractNumId w:val="33"/>
  </w:num>
  <w:num w:numId="19">
    <w:abstractNumId w:val="25"/>
  </w:num>
  <w:num w:numId="20">
    <w:abstractNumId w:val="10"/>
  </w:num>
  <w:num w:numId="21">
    <w:abstractNumId w:val="5"/>
  </w:num>
  <w:num w:numId="22">
    <w:abstractNumId w:val="18"/>
  </w:num>
  <w:num w:numId="23">
    <w:abstractNumId w:val="27"/>
  </w:num>
  <w:num w:numId="24">
    <w:abstractNumId w:val="28"/>
  </w:num>
  <w:num w:numId="25">
    <w:abstractNumId w:val="14"/>
  </w:num>
  <w:num w:numId="26">
    <w:abstractNumId w:val="9"/>
  </w:num>
  <w:num w:numId="27">
    <w:abstractNumId w:val="32"/>
  </w:num>
  <w:num w:numId="28">
    <w:abstractNumId w:val="13"/>
  </w:num>
  <w:num w:numId="29">
    <w:abstractNumId w:val="22"/>
  </w:num>
  <w:num w:numId="30">
    <w:abstractNumId w:val="20"/>
  </w:num>
  <w:num w:numId="31">
    <w:abstractNumId w:val="0"/>
  </w:num>
  <w:num w:numId="32">
    <w:abstractNumId w:val="11"/>
  </w:num>
  <w:num w:numId="33">
    <w:abstractNumId w:val="2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C56"/>
    <w:rsid w:val="001113DE"/>
    <w:rsid w:val="00187F7A"/>
    <w:rsid w:val="001C1033"/>
    <w:rsid w:val="00212ECF"/>
    <w:rsid w:val="00260D7F"/>
    <w:rsid w:val="002B762B"/>
    <w:rsid w:val="00447A98"/>
    <w:rsid w:val="004E5E9A"/>
    <w:rsid w:val="004F0759"/>
    <w:rsid w:val="00525031"/>
    <w:rsid w:val="00531408"/>
    <w:rsid w:val="00591D65"/>
    <w:rsid w:val="00596C56"/>
    <w:rsid w:val="005E0C86"/>
    <w:rsid w:val="006B7CDA"/>
    <w:rsid w:val="007A2F11"/>
    <w:rsid w:val="007D372D"/>
    <w:rsid w:val="008D0918"/>
    <w:rsid w:val="009E6090"/>
    <w:rsid w:val="00A02C94"/>
    <w:rsid w:val="00A2514B"/>
    <w:rsid w:val="00A453EA"/>
    <w:rsid w:val="00A77910"/>
    <w:rsid w:val="00BF68DE"/>
    <w:rsid w:val="00C07759"/>
    <w:rsid w:val="00C27B19"/>
    <w:rsid w:val="00D006F1"/>
    <w:rsid w:val="00D9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1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F1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E5E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E5E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E5E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76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006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006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A2F1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918"/>
    <w:pPr>
      <w:ind w:left="720"/>
      <w:contextualSpacing/>
    </w:pPr>
  </w:style>
  <w:style w:type="table" w:styleId="a6">
    <w:name w:val="Table Grid"/>
    <w:basedOn w:val="a1"/>
    <w:uiPriority w:val="39"/>
    <w:rsid w:val="001C10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semiHidden/>
    <w:unhideWhenUsed/>
    <w:rsid w:val="00A453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53EA"/>
  </w:style>
  <w:style w:type="character" w:customStyle="1" w:styleId="20">
    <w:name w:val="Заголовок 2 Знак"/>
    <w:basedOn w:val="a0"/>
    <w:link w:val="2"/>
    <w:semiHidden/>
    <w:rsid w:val="004E5E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E5E9A"/>
    <w:rPr>
      <w:rFonts w:eastAsia="Times New Roman"/>
      <w:b/>
      <w:bCs/>
      <w:sz w:val="28"/>
      <w:szCs w:val="28"/>
      <w:lang w:eastAsia="ru-RU"/>
    </w:rPr>
  </w:style>
  <w:style w:type="character" w:customStyle="1" w:styleId="butback">
    <w:name w:val="butback"/>
    <w:basedOn w:val="a0"/>
    <w:rsid w:val="004E5E9A"/>
  </w:style>
  <w:style w:type="character" w:customStyle="1" w:styleId="submenu-table">
    <w:name w:val="submenu-table"/>
    <w:basedOn w:val="a0"/>
    <w:rsid w:val="004E5E9A"/>
  </w:style>
  <w:style w:type="character" w:customStyle="1" w:styleId="50">
    <w:name w:val="Заголовок 5 Знак"/>
    <w:basedOn w:val="a0"/>
    <w:link w:val="5"/>
    <w:rsid w:val="004E5E9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B762B"/>
    <w:rPr>
      <w:rFonts w:ascii="Calibri" w:eastAsia="Times New Roman" w:hAnsi="Calibri"/>
      <w:b/>
      <w:bCs/>
      <w:lang w:eastAsia="ru-RU"/>
    </w:rPr>
  </w:style>
  <w:style w:type="paragraph" w:customStyle="1" w:styleId="11">
    <w:name w:val="Абзац списка1"/>
    <w:basedOn w:val="a"/>
    <w:rsid w:val="002B762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2B762B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Calibri" w:hAnsi="Baltica C" w:cs="Baltica C"/>
      <w:color w:val="000000"/>
      <w:sz w:val="24"/>
      <w:szCs w:val="24"/>
      <w:lang w:eastAsia="ru-RU"/>
    </w:rPr>
  </w:style>
  <w:style w:type="character" w:styleId="a8">
    <w:name w:val="Hyperlink"/>
    <w:rsid w:val="002B762B"/>
    <w:rPr>
      <w:color w:val="0000FF"/>
      <w:u w:val="single"/>
    </w:rPr>
  </w:style>
  <w:style w:type="character" w:styleId="a9">
    <w:name w:val="Strong"/>
    <w:qFormat/>
    <w:rsid w:val="002B762B"/>
    <w:rPr>
      <w:b/>
      <w:bCs/>
    </w:rPr>
  </w:style>
  <w:style w:type="table" w:customStyle="1" w:styleId="TableGrid">
    <w:name w:val="TableGrid"/>
    <w:rsid w:val="002B762B"/>
    <w:pPr>
      <w:spacing w:after="0" w:line="240" w:lineRule="auto"/>
    </w:pPr>
    <w:rPr>
      <w:rFonts w:ascii="Calibri" w:eastAsia="Times New Roman" w:hAnsi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2B7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62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7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62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1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F1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4E5E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E5E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E5E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B76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006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006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A2F11"/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0918"/>
    <w:pPr>
      <w:ind w:left="720"/>
      <w:contextualSpacing/>
    </w:pPr>
  </w:style>
  <w:style w:type="table" w:styleId="a6">
    <w:name w:val="Table Grid"/>
    <w:basedOn w:val="a1"/>
    <w:uiPriority w:val="39"/>
    <w:rsid w:val="001C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semiHidden/>
    <w:unhideWhenUsed/>
    <w:rsid w:val="00A453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53EA"/>
  </w:style>
  <w:style w:type="character" w:customStyle="1" w:styleId="20">
    <w:name w:val="Заголовок 2 Знак"/>
    <w:basedOn w:val="a0"/>
    <w:link w:val="2"/>
    <w:semiHidden/>
    <w:rsid w:val="004E5E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E5E9A"/>
    <w:rPr>
      <w:rFonts w:eastAsia="Times New Roman"/>
      <w:b/>
      <w:bCs/>
      <w:sz w:val="28"/>
      <w:szCs w:val="28"/>
      <w:lang w:eastAsia="ru-RU"/>
    </w:rPr>
  </w:style>
  <w:style w:type="character" w:customStyle="1" w:styleId="butback">
    <w:name w:val="butback"/>
    <w:basedOn w:val="a0"/>
    <w:rsid w:val="004E5E9A"/>
  </w:style>
  <w:style w:type="character" w:customStyle="1" w:styleId="submenu-table">
    <w:name w:val="submenu-table"/>
    <w:basedOn w:val="a0"/>
    <w:rsid w:val="004E5E9A"/>
  </w:style>
  <w:style w:type="character" w:customStyle="1" w:styleId="50">
    <w:name w:val="Заголовок 5 Знак"/>
    <w:basedOn w:val="a0"/>
    <w:link w:val="5"/>
    <w:rsid w:val="004E5E9A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B762B"/>
    <w:rPr>
      <w:rFonts w:ascii="Calibri" w:eastAsia="Times New Roman" w:hAnsi="Calibri"/>
      <w:b/>
      <w:bCs/>
      <w:lang w:eastAsia="ru-RU"/>
    </w:rPr>
  </w:style>
  <w:style w:type="paragraph" w:customStyle="1" w:styleId="11">
    <w:name w:val="Абзац списка1"/>
    <w:basedOn w:val="a"/>
    <w:rsid w:val="002B762B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Default">
    <w:name w:val="Default"/>
    <w:rsid w:val="002B762B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Calibri" w:hAnsi="Baltica C" w:cs="Baltica C"/>
      <w:color w:val="000000"/>
      <w:sz w:val="24"/>
      <w:szCs w:val="24"/>
      <w:lang w:eastAsia="ru-RU"/>
    </w:rPr>
  </w:style>
  <w:style w:type="character" w:styleId="a8">
    <w:name w:val="Hyperlink"/>
    <w:rsid w:val="002B762B"/>
    <w:rPr>
      <w:color w:val="0000FF"/>
      <w:u w:val="single"/>
    </w:rPr>
  </w:style>
  <w:style w:type="character" w:styleId="a9">
    <w:name w:val="Strong"/>
    <w:qFormat/>
    <w:rsid w:val="002B762B"/>
    <w:rPr>
      <w:b/>
      <w:bCs/>
    </w:rPr>
  </w:style>
  <w:style w:type="table" w:customStyle="1" w:styleId="TableGrid">
    <w:name w:val="TableGrid"/>
    <w:rsid w:val="002B762B"/>
    <w:pPr>
      <w:spacing w:after="0" w:line="240" w:lineRule="auto"/>
    </w:pPr>
    <w:rPr>
      <w:rFonts w:ascii="Calibri" w:eastAsia="Times New Roman" w:hAnsi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2B76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B762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B76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762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http://www.6pl.ru/gost/sanpin_232_1324_03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fabrikabiz.ru/1002/4/0.php?show_art=2758" TargetMode="External"/><Relationship Id="rId2" Type="http://schemas.openxmlformats.org/officeDocument/2006/relationships/styles" Target="styles.xml"/><Relationship Id="rId16" Type="http://schemas.openxmlformats.org/officeDocument/2006/relationships/hyperlink" Target="http://ozpp.ru/laws2/postan/post7.html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consultant.ru/popular/buch/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hyperlink" Target="http://docs.kodeks.ru/document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docs.kodeks.ru/document/90175135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58</Pages>
  <Words>13412</Words>
  <Characters>76449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16</cp:revision>
  <cp:lastPrinted>2015-05-20T04:16:00Z</cp:lastPrinted>
  <dcterms:created xsi:type="dcterms:W3CDTF">2015-03-05T08:07:00Z</dcterms:created>
  <dcterms:modified xsi:type="dcterms:W3CDTF">2018-04-09T08:48:00Z</dcterms:modified>
</cp:coreProperties>
</file>